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7A6" w:rsidRDefault="00EC17A6" w:rsidP="00EC17A6">
      <w:pPr>
        <w:spacing w:before="120"/>
        <w:ind w:left="0"/>
        <w:jc w:val="center"/>
        <w:rPr>
          <w:rFonts w:ascii="Arial" w:hAnsi="Arial" w:cs="Arial"/>
          <w:b/>
          <w:sz w:val="24"/>
          <w:szCs w:val="24"/>
        </w:rPr>
      </w:pPr>
      <w:proofErr w:type="spellStart"/>
      <w:r>
        <w:rPr>
          <w:rFonts w:ascii="Arial" w:hAnsi="Arial" w:cs="Arial"/>
          <w:b/>
          <w:sz w:val="24"/>
          <w:szCs w:val="24"/>
        </w:rPr>
        <w:t>Telehealthcare</w:t>
      </w:r>
      <w:proofErr w:type="spellEnd"/>
      <w:r>
        <w:rPr>
          <w:rFonts w:ascii="Arial" w:hAnsi="Arial" w:cs="Arial"/>
          <w:b/>
          <w:sz w:val="24"/>
          <w:szCs w:val="24"/>
        </w:rPr>
        <w:t xml:space="preserve"> M-Health Case Study</w:t>
      </w:r>
    </w:p>
    <w:p w:rsidR="00EC17A6" w:rsidRPr="00C74A17" w:rsidRDefault="00EC17A6" w:rsidP="00EC17A6">
      <w:pPr>
        <w:spacing w:before="120"/>
        <w:ind w:left="0"/>
        <w:jc w:val="center"/>
        <w:rPr>
          <w:rFonts w:ascii="Arial" w:hAnsi="Arial" w:cs="Arial"/>
          <w:b/>
          <w:color w:val="FF0000"/>
          <w:sz w:val="24"/>
          <w:szCs w:val="24"/>
        </w:rPr>
      </w:pPr>
      <w:r w:rsidRPr="00C74A17">
        <w:rPr>
          <w:rFonts w:ascii="Arial" w:hAnsi="Arial" w:cs="Arial"/>
          <w:b/>
          <w:color w:val="FF0000"/>
          <w:sz w:val="24"/>
          <w:szCs w:val="24"/>
        </w:rPr>
        <w:t>-- Proposed by Fei Hu; Only for UA students</w:t>
      </w:r>
    </w:p>
    <w:p w:rsidR="00C33BF6" w:rsidRPr="007A284B" w:rsidRDefault="00095CCF" w:rsidP="00AF1BF0">
      <w:pPr>
        <w:spacing w:before="120"/>
        <w:ind w:left="0"/>
        <w:rPr>
          <w:rFonts w:ascii="Arial" w:hAnsi="Arial" w:cs="Arial"/>
          <w:b/>
          <w:sz w:val="24"/>
          <w:szCs w:val="24"/>
        </w:rPr>
      </w:pPr>
      <w:r>
        <w:rPr>
          <w:rFonts w:ascii="Arial" w:hAnsi="Arial" w:cs="Arial"/>
          <w:b/>
          <w:sz w:val="24"/>
          <w:szCs w:val="24"/>
        </w:rPr>
        <w:t>A</w:t>
      </w:r>
      <w:r w:rsidR="00C33BF6" w:rsidRPr="007A284B">
        <w:rPr>
          <w:rFonts w:ascii="Arial" w:hAnsi="Arial" w:cs="Arial"/>
          <w:b/>
          <w:sz w:val="24"/>
          <w:szCs w:val="24"/>
        </w:rPr>
        <w:t>. Introduction</w:t>
      </w:r>
      <w:r w:rsidR="00E23AF9">
        <w:rPr>
          <w:rFonts w:ascii="Arial" w:hAnsi="Arial" w:cs="Arial"/>
          <w:b/>
          <w:sz w:val="24"/>
          <w:szCs w:val="24"/>
        </w:rPr>
        <w:t xml:space="preserve"> </w:t>
      </w:r>
    </w:p>
    <w:p w:rsidR="00C33BF6" w:rsidRPr="001A0E91" w:rsidRDefault="00095CCF" w:rsidP="0006095B">
      <w:pPr>
        <w:spacing w:before="120" w:after="120"/>
        <w:ind w:left="0"/>
        <w:rPr>
          <w:rFonts w:ascii="Arial" w:hAnsi="Arial" w:cs="Arial"/>
          <w:b/>
          <w:i/>
        </w:rPr>
      </w:pPr>
      <w:r w:rsidRPr="00FB270E">
        <w:rPr>
          <w:rFonts w:ascii="Arial" w:hAnsi="Arial" w:cs="Arial"/>
          <w:b/>
        </w:rPr>
        <w:t>A</w:t>
      </w:r>
      <w:r w:rsidR="00C33BF6" w:rsidRPr="00FB270E">
        <w:rPr>
          <w:rFonts w:ascii="Arial" w:hAnsi="Arial" w:cs="Arial"/>
          <w:b/>
        </w:rPr>
        <w:t>.1</w:t>
      </w:r>
      <w:r w:rsidR="00C33BF6" w:rsidRPr="001A0E91">
        <w:rPr>
          <w:rFonts w:ascii="Arial" w:hAnsi="Arial" w:cs="Arial"/>
          <w:b/>
          <w:i/>
        </w:rPr>
        <w:t xml:space="preserve"> </w:t>
      </w:r>
      <w:r w:rsidR="0058060D">
        <w:rPr>
          <w:rFonts w:ascii="Arial" w:hAnsi="Arial" w:cs="Arial"/>
          <w:b/>
          <w:i/>
        </w:rPr>
        <w:t xml:space="preserve">Background and </w:t>
      </w:r>
      <w:r w:rsidR="001B1397">
        <w:rPr>
          <w:rFonts w:ascii="Arial" w:hAnsi="Arial" w:cs="Arial"/>
          <w:b/>
          <w:i/>
        </w:rPr>
        <w:t>Project Goal</w:t>
      </w:r>
    </w:p>
    <w:p w:rsidR="00375AAD" w:rsidRPr="00B844DB" w:rsidRDefault="00375AAD" w:rsidP="00375AAD">
      <w:pPr>
        <w:keepNext/>
        <w:framePr w:dropCap="drop" w:lines="3" w:wrap="around" w:vAnchor="text" w:hAnchor="text"/>
        <w:spacing w:line="689" w:lineRule="exact"/>
        <w:ind w:left="0"/>
        <w:jc w:val="both"/>
        <w:textAlignment w:val="baseline"/>
        <w:rPr>
          <w:rFonts w:ascii="Arial" w:eastAsia="Batang" w:hAnsi="Arial" w:cs="Arial"/>
          <w:position w:val="-9"/>
          <w:sz w:val="83"/>
          <w:szCs w:val="20"/>
          <w:lang w:eastAsia="ko-KR"/>
        </w:rPr>
      </w:pPr>
      <w:r w:rsidRPr="00B844DB">
        <w:rPr>
          <w:rFonts w:ascii="Arial" w:eastAsia="Batang" w:hAnsi="Arial" w:cs="Arial"/>
          <w:position w:val="-9"/>
          <w:sz w:val="83"/>
          <w:szCs w:val="20"/>
          <w:lang w:eastAsia="ko-KR"/>
        </w:rPr>
        <w:t>C</w:t>
      </w:r>
    </w:p>
    <w:p w:rsidR="00375AAD" w:rsidRPr="00B844DB" w:rsidRDefault="00375AAD" w:rsidP="00375AAD">
      <w:pPr>
        <w:autoSpaceDE w:val="0"/>
        <w:autoSpaceDN w:val="0"/>
        <w:adjustRightInd w:val="0"/>
        <w:ind w:left="0"/>
        <w:jc w:val="both"/>
        <w:rPr>
          <w:rFonts w:ascii="Arial" w:eastAsia="Batang" w:hAnsi="Arial" w:cs="Arial"/>
          <w:sz w:val="20"/>
          <w:szCs w:val="20"/>
          <w:lang w:eastAsia="ko-KR"/>
        </w:rPr>
      </w:pPr>
      <w:r w:rsidRPr="00376547">
        <w:rPr>
          <w:rFonts w:ascii="Arial" w:eastAsia="Batang" w:hAnsi="Arial" w:cs="Arial"/>
          <w:sz w:val="20"/>
          <w:szCs w:val="20"/>
          <w:lang w:eastAsia="ko-KR"/>
        </w:rPr>
        <w:t xml:space="preserve">urrent </w:t>
      </w:r>
      <w:smartTag w:uri="urn:schemas-microsoft-com:office:smarttags" w:element="country-region">
        <w:smartTag w:uri="urn:schemas-microsoft-com:office:smarttags" w:element="place">
          <w:r w:rsidRPr="00376547">
            <w:rPr>
              <w:rFonts w:ascii="Arial" w:eastAsia="Batang" w:hAnsi="Arial" w:cs="Arial"/>
              <w:sz w:val="20"/>
              <w:szCs w:val="20"/>
              <w:lang w:eastAsia="ko-KR"/>
            </w:rPr>
            <w:t>U</w:t>
          </w:r>
          <w:r>
            <w:rPr>
              <w:rFonts w:ascii="Arial" w:eastAsia="Batang" w:hAnsi="Arial" w:cs="Arial"/>
              <w:sz w:val="20"/>
              <w:szCs w:val="20"/>
              <w:lang w:eastAsia="ko-KR"/>
            </w:rPr>
            <w:t>.</w:t>
          </w:r>
          <w:r w:rsidRPr="00376547">
            <w:rPr>
              <w:rFonts w:ascii="Arial" w:eastAsia="Batang" w:hAnsi="Arial" w:cs="Arial"/>
              <w:sz w:val="20"/>
              <w:szCs w:val="20"/>
              <w:lang w:eastAsia="ko-KR"/>
            </w:rPr>
            <w:t>S</w:t>
          </w:r>
          <w:r>
            <w:rPr>
              <w:rFonts w:ascii="Arial" w:eastAsia="Batang" w:hAnsi="Arial" w:cs="Arial"/>
              <w:sz w:val="20"/>
              <w:szCs w:val="20"/>
              <w:lang w:eastAsia="ko-KR"/>
            </w:rPr>
            <w:t>.</w:t>
          </w:r>
        </w:smartTag>
      </w:smartTag>
      <w:r w:rsidRPr="00376547">
        <w:rPr>
          <w:rFonts w:ascii="Arial" w:eastAsia="Batang" w:hAnsi="Arial" w:cs="Arial"/>
          <w:sz w:val="20"/>
          <w:szCs w:val="20"/>
          <w:lang w:eastAsia="ko-KR"/>
        </w:rPr>
        <w:t xml:space="preserve"> health</w:t>
      </w:r>
      <w:r w:rsidR="001A12FD">
        <w:rPr>
          <w:rFonts w:ascii="Arial" w:eastAsia="Batang" w:hAnsi="Arial" w:cs="Arial"/>
          <w:sz w:val="20"/>
          <w:szCs w:val="20"/>
          <w:lang w:eastAsia="ko-KR"/>
        </w:rPr>
        <w:t xml:space="preserve"> </w:t>
      </w:r>
      <w:r w:rsidRPr="00376547">
        <w:rPr>
          <w:rFonts w:ascii="Arial" w:eastAsia="Batang" w:hAnsi="Arial" w:cs="Arial"/>
          <w:sz w:val="20"/>
          <w:szCs w:val="20"/>
          <w:lang w:eastAsia="ko-KR"/>
        </w:rPr>
        <w:t>care systems -- structured and optimized for reacting to crisis and managing ill</w:t>
      </w:r>
      <w:r w:rsidRPr="00B844DB">
        <w:rPr>
          <w:rFonts w:ascii="Arial" w:eastAsia="Batang" w:hAnsi="Arial" w:cs="Arial"/>
          <w:sz w:val="20"/>
          <w:szCs w:val="20"/>
          <w:lang w:eastAsia="ko-KR"/>
        </w:rPr>
        <w:t xml:space="preserve">ness -- are facing new challenges: </w:t>
      </w:r>
      <w:r w:rsidRPr="003039D5">
        <w:rPr>
          <w:rFonts w:ascii="Arial" w:eastAsia="Batang" w:hAnsi="Arial" w:cs="Arial"/>
          <w:i/>
          <w:sz w:val="20"/>
          <w:szCs w:val="20"/>
          <w:lang w:eastAsia="ko-KR"/>
        </w:rPr>
        <w:t>rising health care spending.</w:t>
      </w:r>
      <w:r w:rsidRPr="00B844DB">
        <w:rPr>
          <w:rFonts w:ascii="Arial" w:eastAsia="Batang" w:hAnsi="Arial" w:cs="Arial"/>
          <w:sz w:val="20"/>
          <w:szCs w:val="20"/>
          <w:lang w:eastAsia="ko-KR"/>
        </w:rPr>
        <w:t xml:space="preserve"> </w:t>
      </w:r>
      <w:r w:rsidR="009B6738">
        <w:rPr>
          <w:rFonts w:ascii="Arial" w:eastAsia="Batang" w:hAnsi="Arial" w:cs="Arial"/>
          <w:sz w:val="20"/>
          <w:szCs w:val="20"/>
          <w:lang w:eastAsia="ko-KR"/>
        </w:rPr>
        <w:t>T</w:t>
      </w:r>
      <w:r w:rsidRPr="00B844DB">
        <w:rPr>
          <w:rFonts w:ascii="Arial" w:eastAsia="Batang" w:hAnsi="Arial" w:cs="Arial"/>
          <w:sz w:val="20"/>
          <w:szCs w:val="20"/>
          <w:lang w:eastAsia="ko-KR"/>
        </w:rPr>
        <w:t xml:space="preserve">he overall health care expenditures in the </w:t>
      </w:r>
      <w:smartTag w:uri="urn:schemas-microsoft-com:office:smarttags" w:element="country-region">
        <w:smartTag w:uri="urn:schemas-microsoft-com:office:smarttags" w:element="place">
          <w:r w:rsidRPr="00B844DB">
            <w:rPr>
              <w:rFonts w:ascii="Arial" w:eastAsia="Batang" w:hAnsi="Arial" w:cs="Arial"/>
              <w:sz w:val="20"/>
              <w:szCs w:val="20"/>
              <w:lang w:eastAsia="ko-KR"/>
            </w:rPr>
            <w:t>United States</w:t>
          </w:r>
        </w:smartTag>
      </w:smartTag>
      <w:r w:rsidRPr="00B844DB">
        <w:rPr>
          <w:rFonts w:ascii="Arial" w:eastAsia="Batang" w:hAnsi="Arial" w:cs="Arial"/>
          <w:sz w:val="20"/>
          <w:szCs w:val="20"/>
          <w:lang w:eastAsia="ko-KR"/>
        </w:rPr>
        <w:t xml:space="preserve"> reached $1.8 trillion in 2004 with almost 45 million Americans uninsured. It is projected that health</w:t>
      </w:r>
      <w:r w:rsidR="001A12FD">
        <w:rPr>
          <w:rFonts w:ascii="Arial" w:eastAsia="Batang" w:hAnsi="Arial" w:cs="Arial"/>
          <w:sz w:val="20"/>
          <w:szCs w:val="20"/>
          <w:lang w:eastAsia="ko-KR"/>
        </w:rPr>
        <w:t xml:space="preserve"> </w:t>
      </w:r>
      <w:r w:rsidRPr="00B844DB">
        <w:rPr>
          <w:rFonts w:ascii="Arial" w:eastAsia="Batang" w:hAnsi="Arial" w:cs="Arial"/>
          <w:sz w:val="20"/>
          <w:szCs w:val="20"/>
          <w:lang w:eastAsia="ko-KR"/>
        </w:rPr>
        <w:t xml:space="preserve">care expenditures will reach almost </w:t>
      </w:r>
      <w:r w:rsidRPr="00AF1BF0">
        <w:rPr>
          <w:rFonts w:ascii="Arial" w:eastAsia="Batang" w:hAnsi="Arial" w:cs="Arial"/>
          <w:sz w:val="20"/>
          <w:szCs w:val="20"/>
          <w:lang w:eastAsia="ko-KR"/>
        </w:rPr>
        <w:t>20%</w:t>
      </w:r>
      <w:r w:rsidRPr="00B844DB">
        <w:rPr>
          <w:rFonts w:ascii="Arial" w:eastAsia="Batang" w:hAnsi="Arial" w:cs="Arial"/>
          <w:sz w:val="20"/>
          <w:szCs w:val="20"/>
          <w:lang w:eastAsia="ko-KR"/>
        </w:rPr>
        <w:t xml:space="preserve"> of the </w:t>
      </w:r>
      <w:r w:rsidRPr="009B6738">
        <w:rPr>
          <w:rFonts w:ascii="Arial" w:eastAsia="Batang" w:hAnsi="Arial" w:cs="Arial"/>
          <w:i/>
          <w:sz w:val="20"/>
          <w:szCs w:val="20"/>
          <w:lang w:eastAsia="ko-KR"/>
        </w:rPr>
        <w:t>Gross Domestic Product</w:t>
      </w:r>
      <w:r>
        <w:rPr>
          <w:rFonts w:ascii="Arial" w:eastAsia="Batang" w:hAnsi="Arial" w:cs="Arial"/>
          <w:sz w:val="20"/>
          <w:szCs w:val="20"/>
          <w:lang w:eastAsia="ko-KR"/>
        </w:rPr>
        <w:t xml:space="preserve"> (GDP) in less tha</w:t>
      </w:r>
      <w:r w:rsidRPr="00B844DB">
        <w:rPr>
          <w:rFonts w:ascii="Arial" w:eastAsia="Batang" w:hAnsi="Arial" w:cs="Arial"/>
          <w:sz w:val="20"/>
          <w:szCs w:val="20"/>
          <w:lang w:eastAsia="ko-KR"/>
        </w:rPr>
        <w:t xml:space="preserve">n </w:t>
      </w:r>
      <w:r w:rsidR="00937979">
        <w:rPr>
          <w:rFonts w:ascii="Arial" w:eastAsia="Batang" w:hAnsi="Arial" w:cs="Arial"/>
          <w:sz w:val="20"/>
          <w:szCs w:val="20"/>
          <w:lang w:eastAsia="ko-KR"/>
        </w:rPr>
        <w:t>one decade</w:t>
      </w:r>
      <w:r w:rsidRPr="00B844DB">
        <w:rPr>
          <w:rFonts w:ascii="Arial" w:eastAsia="Batang" w:hAnsi="Arial" w:cs="Arial"/>
          <w:sz w:val="20"/>
          <w:szCs w:val="20"/>
          <w:lang w:eastAsia="ko-KR"/>
        </w:rPr>
        <w:t>, threatening the wellbeing of the entire economy [</w:t>
      </w:r>
      <w:r w:rsidR="009B6738">
        <w:rPr>
          <w:rFonts w:ascii="Arial" w:eastAsia="Batang" w:hAnsi="Arial" w:cs="Arial"/>
          <w:sz w:val="20"/>
          <w:szCs w:val="20"/>
          <w:lang w:eastAsia="ko-KR"/>
        </w:rPr>
        <w:t xml:space="preserve">1, </w:t>
      </w:r>
      <w:r>
        <w:rPr>
          <w:rFonts w:ascii="Arial" w:eastAsia="Batang" w:hAnsi="Arial" w:cs="Arial"/>
          <w:sz w:val="20"/>
          <w:szCs w:val="20"/>
          <w:lang w:eastAsia="ko-KR"/>
        </w:rPr>
        <w:t>2</w:t>
      </w:r>
      <w:r w:rsidRPr="00B844DB">
        <w:rPr>
          <w:rFonts w:ascii="Arial" w:eastAsia="Batang" w:hAnsi="Arial" w:cs="Arial"/>
          <w:sz w:val="20"/>
          <w:szCs w:val="20"/>
          <w:lang w:eastAsia="ko-KR"/>
        </w:rPr>
        <w:t>].</w:t>
      </w:r>
    </w:p>
    <w:p w:rsidR="00375AAD" w:rsidRPr="00B844DB" w:rsidRDefault="00375AAD" w:rsidP="00375AAD">
      <w:pPr>
        <w:ind w:left="0" w:firstLine="720"/>
        <w:jc w:val="both"/>
        <w:rPr>
          <w:rFonts w:ascii="Arial" w:hAnsi="Arial" w:cs="Arial"/>
          <w:color w:val="000000"/>
          <w:sz w:val="20"/>
          <w:szCs w:val="20"/>
        </w:rPr>
      </w:pPr>
      <w:r w:rsidRPr="00E10115">
        <w:rPr>
          <w:rFonts w:ascii="Arial" w:hAnsi="Arial" w:cs="Arial"/>
          <w:b/>
          <w:bCs/>
          <w:color w:val="000000"/>
          <w:sz w:val="20"/>
          <w:szCs w:val="20"/>
        </w:rPr>
        <w:t xml:space="preserve">Tele-healthcare </w:t>
      </w:r>
      <w:r w:rsidRPr="00B844DB">
        <w:rPr>
          <w:rFonts w:ascii="Arial" w:hAnsi="Arial" w:cs="Arial"/>
          <w:bCs/>
          <w:color w:val="000000"/>
          <w:sz w:val="20"/>
          <w:szCs w:val="20"/>
        </w:rPr>
        <w:t>would largely benefit our society</w:t>
      </w:r>
      <w:r w:rsidRPr="00B844DB">
        <w:rPr>
          <w:rFonts w:ascii="Arial" w:hAnsi="Arial" w:cs="Arial"/>
          <w:color w:val="000000"/>
          <w:sz w:val="20"/>
          <w:szCs w:val="20"/>
        </w:rPr>
        <w:t xml:space="preserve"> by improving </w:t>
      </w:r>
      <w:r w:rsidR="00937979">
        <w:rPr>
          <w:rFonts w:ascii="Arial" w:hAnsi="Arial" w:cs="Arial"/>
          <w:color w:val="000000"/>
          <w:sz w:val="20"/>
          <w:szCs w:val="20"/>
        </w:rPr>
        <w:t xml:space="preserve">life </w:t>
      </w:r>
      <w:r w:rsidRPr="00B844DB">
        <w:rPr>
          <w:rFonts w:ascii="Arial" w:hAnsi="Arial" w:cs="Arial"/>
          <w:color w:val="000000"/>
          <w:sz w:val="20"/>
          <w:szCs w:val="20"/>
        </w:rPr>
        <w:t>quality as a result of providing coordinated and continuous care for patients and highly effective tools for decision support.</w:t>
      </w:r>
      <w:r>
        <w:rPr>
          <w:rFonts w:ascii="Arial" w:hAnsi="Arial" w:cs="Arial"/>
          <w:color w:val="000000"/>
          <w:sz w:val="20"/>
          <w:szCs w:val="20"/>
        </w:rPr>
        <w:t xml:space="preserve"> </w:t>
      </w:r>
      <w:r w:rsidRPr="006532B3">
        <w:rPr>
          <w:rFonts w:ascii="Arial" w:hAnsi="Arial" w:cs="Arial"/>
          <w:color w:val="000000"/>
          <w:sz w:val="20"/>
          <w:szCs w:val="20"/>
        </w:rPr>
        <w:t>Especially</w:t>
      </w:r>
      <w:r w:rsidRPr="006532B3">
        <w:rPr>
          <w:rFonts w:ascii="Arial" w:hAnsi="Arial" w:cs="Arial"/>
          <w:i/>
          <w:color w:val="000000"/>
          <w:sz w:val="20"/>
          <w:szCs w:val="20"/>
        </w:rPr>
        <w:t xml:space="preserve">, </w:t>
      </w:r>
      <w:proofErr w:type="spellStart"/>
      <w:r w:rsidRPr="006532B3">
        <w:rPr>
          <w:rFonts w:ascii="Arial" w:hAnsi="Arial" w:cs="Arial"/>
          <w:i/>
          <w:color w:val="000000"/>
          <w:sz w:val="20"/>
          <w:szCs w:val="20"/>
        </w:rPr>
        <w:t>tele</w:t>
      </w:r>
      <w:proofErr w:type="spellEnd"/>
      <w:r w:rsidRPr="006532B3">
        <w:rPr>
          <w:rFonts w:ascii="Arial" w:hAnsi="Arial" w:cs="Arial"/>
          <w:i/>
          <w:color w:val="000000"/>
          <w:sz w:val="20"/>
          <w:szCs w:val="20"/>
        </w:rPr>
        <w:t>-healthcare system plays important roles when we face deadly viruses today</w:t>
      </w:r>
      <w:r w:rsidRPr="006532B3">
        <w:rPr>
          <w:rFonts w:ascii="Arial" w:hAnsi="Arial" w:cs="Arial"/>
          <w:color w:val="000000"/>
          <w:sz w:val="20"/>
          <w:szCs w:val="20"/>
        </w:rPr>
        <w:t>.</w:t>
      </w:r>
      <w:r w:rsidRPr="00B844DB">
        <w:rPr>
          <w:rFonts w:ascii="Arial" w:hAnsi="Arial" w:cs="Arial"/>
          <w:color w:val="000000"/>
          <w:sz w:val="20"/>
          <w:szCs w:val="20"/>
        </w:rPr>
        <w:t xml:space="preserve"> </w:t>
      </w:r>
      <w:r>
        <w:rPr>
          <w:rFonts w:ascii="Arial" w:hAnsi="Arial" w:cs="Arial"/>
          <w:color w:val="000000"/>
          <w:sz w:val="20"/>
          <w:szCs w:val="20"/>
        </w:rPr>
        <w:t>By summer of 2009</w:t>
      </w:r>
      <w:r w:rsidRPr="00B844DB">
        <w:rPr>
          <w:rFonts w:ascii="Arial" w:hAnsi="Arial" w:cs="Arial"/>
          <w:color w:val="000000"/>
          <w:sz w:val="20"/>
          <w:szCs w:val="20"/>
        </w:rPr>
        <w:t xml:space="preserve"> </w:t>
      </w:r>
      <w:proofErr w:type="spellStart"/>
      <w:r>
        <w:rPr>
          <w:rFonts w:ascii="Arial" w:hAnsi="Arial" w:cs="Arial"/>
          <w:color w:val="000000"/>
          <w:sz w:val="20"/>
          <w:szCs w:val="20"/>
        </w:rPr>
        <w:t>S</w:t>
      </w:r>
      <w:r w:rsidRPr="00B844DB">
        <w:rPr>
          <w:rFonts w:ascii="Arial" w:hAnsi="Arial" w:cs="Arial"/>
          <w:color w:val="000000"/>
          <w:sz w:val="20"/>
          <w:szCs w:val="20"/>
        </w:rPr>
        <w:t>wineflu</w:t>
      </w:r>
      <w:proofErr w:type="spellEnd"/>
      <w:r w:rsidRPr="00B844DB">
        <w:rPr>
          <w:rFonts w:ascii="Arial" w:hAnsi="Arial" w:cs="Arial"/>
          <w:color w:val="000000"/>
          <w:sz w:val="20"/>
          <w:szCs w:val="20"/>
        </w:rPr>
        <w:t xml:space="preserve"> virus has spread over </w:t>
      </w:r>
      <w:r>
        <w:rPr>
          <w:rFonts w:ascii="Arial" w:hAnsi="Arial" w:cs="Arial"/>
          <w:color w:val="000000"/>
          <w:sz w:val="20"/>
          <w:szCs w:val="20"/>
        </w:rPr>
        <w:t>60</w:t>
      </w:r>
      <w:r w:rsidR="008B11AC">
        <w:rPr>
          <w:rFonts w:ascii="Arial" w:hAnsi="Arial" w:cs="Arial"/>
          <w:color w:val="000000"/>
          <w:sz w:val="20"/>
          <w:szCs w:val="20"/>
        </w:rPr>
        <w:t xml:space="preserve"> countries, imposing an unprecedented threat to the world</w:t>
      </w:r>
      <w:r w:rsidRPr="00B844DB">
        <w:rPr>
          <w:rFonts w:ascii="Arial" w:hAnsi="Arial" w:cs="Arial"/>
          <w:color w:val="000000"/>
          <w:sz w:val="20"/>
          <w:szCs w:val="20"/>
        </w:rPr>
        <w:t xml:space="preserve">. </w:t>
      </w:r>
      <w:r>
        <w:rPr>
          <w:rFonts w:ascii="Arial" w:hAnsi="Arial" w:cs="Arial"/>
          <w:color w:val="000000"/>
          <w:sz w:val="20"/>
          <w:szCs w:val="20"/>
        </w:rPr>
        <w:t>By</w:t>
      </w:r>
      <w:r w:rsidR="009B6738">
        <w:rPr>
          <w:rFonts w:ascii="Arial" w:hAnsi="Arial" w:cs="Arial"/>
          <w:color w:val="000000"/>
          <w:sz w:val="20"/>
          <w:szCs w:val="20"/>
        </w:rPr>
        <w:t xml:space="preserve"> using </w:t>
      </w:r>
      <w:r w:rsidRPr="00B844DB">
        <w:rPr>
          <w:rFonts w:ascii="Arial" w:hAnsi="Arial" w:cs="Arial"/>
          <w:color w:val="000000"/>
          <w:sz w:val="20"/>
          <w:szCs w:val="20"/>
        </w:rPr>
        <w:t xml:space="preserve">a </w:t>
      </w:r>
      <w:r w:rsidRPr="002609DC">
        <w:rPr>
          <w:rFonts w:ascii="Arial" w:hAnsi="Arial" w:cs="Arial"/>
          <w:color w:val="000000"/>
          <w:sz w:val="20"/>
          <w:szCs w:val="20"/>
        </w:rPr>
        <w:t>low-cost</w:t>
      </w:r>
      <w:r w:rsidR="002609DC">
        <w:rPr>
          <w:rFonts w:ascii="Arial" w:hAnsi="Arial" w:cs="Arial"/>
          <w:color w:val="000000"/>
          <w:sz w:val="20"/>
          <w:szCs w:val="20"/>
        </w:rPr>
        <w:t>, wireless-sensor-based (&lt;$100 each sensor</w:t>
      </w:r>
      <w:r w:rsidRPr="007C5826">
        <w:rPr>
          <w:rFonts w:ascii="Arial" w:hAnsi="Arial" w:cs="Arial"/>
          <w:color w:val="000000"/>
          <w:sz w:val="20"/>
          <w:szCs w:val="20"/>
        </w:rPr>
        <w:t xml:space="preserve">) </w:t>
      </w:r>
      <w:proofErr w:type="spellStart"/>
      <w:r w:rsidRPr="002609DC">
        <w:rPr>
          <w:rFonts w:ascii="Arial" w:hAnsi="Arial" w:cs="Arial"/>
          <w:i/>
          <w:color w:val="000000"/>
          <w:sz w:val="20"/>
          <w:szCs w:val="20"/>
        </w:rPr>
        <w:t>tele</w:t>
      </w:r>
      <w:proofErr w:type="spellEnd"/>
      <w:r w:rsidRPr="002609DC">
        <w:rPr>
          <w:rFonts w:ascii="Arial" w:hAnsi="Arial" w:cs="Arial"/>
          <w:i/>
          <w:color w:val="000000"/>
          <w:sz w:val="20"/>
          <w:szCs w:val="20"/>
        </w:rPr>
        <w:t>-healthcare monitoring</w:t>
      </w:r>
      <w:r>
        <w:rPr>
          <w:rFonts w:ascii="Arial" w:hAnsi="Arial" w:cs="Arial"/>
          <w:color w:val="000000"/>
          <w:sz w:val="20"/>
          <w:szCs w:val="20"/>
        </w:rPr>
        <w:t xml:space="preserve"> system</w:t>
      </w:r>
      <w:r w:rsidR="009B6738">
        <w:rPr>
          <w:rFonts w:ascii="Arial" w:hAnsi="Arial" w:cs="Arial"/>
          <w:color w:val="000000"/>
          <w:sz w:val="20"/>
          <w:szCs w:val="20"/>
        </w:rPr>
        <w:t xml:space="preserve">, </w:t>
      </w:r>
      <w:r>
        <w:rPr>
          <w:rFonts w:ascii="Arial" w:hAnsi="Arial" w:cs="Arial"/>
          <w:color w:val="000000"/>
          <w:sz w:val="20"/>
          <w:szCs w:val="20"/>
        </w:rPr>
        <w:t xml:space="preserve">a </w:t>
      </w:r>
      <w:r w:rsidRPr="00B844DB">
        <w:rPr>
          <w:rFonts w:ascii="Arial" w:hAnsi="Arial" w:cs="Arial"/>
          <w:color w:val="000000"/>
          <w:sz w:val="20"/>
          <w:szCs w:val="20"/>
        </w:rPr>
        <w:t>doctor’</w:t>
      </w:r>
      <w:r>
        <w:rPr>
          <w:rFonts w:ascii="Arial" w:hAnsi="Arial" w:cs="Arial"/>
          <w:color w:val="000000"/>
          <w:sz w:val="20"/>
          <w:szCs w:val="20"/>
        </w:rPr>
        <w:t>s</w:t>
      </w:r>
      <w:r w:rsidRPr="00B844DB">
        <w:rPr>
          <w:rFonts w:ascii="Arial" w:hAnsi="Arial" w:cs="Arial"/>
          <w:color w:val="000000"/>
          <w:sz w:val="20"/>
          <w:szCs w:val="20"/>
        </w:rPr>
        <w:t xml:space="preserve"> office </w:t>
      </w:r>
      <w:r w:rsidR="009B6738">
        <w:rPr>
          <w:rFonts w:ascii="Arial" w:hAnsi="Arial" w:cs="Arial"/>
          <w:color w:val="000000"/>
          <w:sz w:val="20"/>
          <w:szCs w:val="20"/>
        </w:rPr>
        <w:t xml:space="preserve">can </w:t>
      </w:r>
      <w:r w:rsidR="002609DC">
        <w:rPr>
          <w:rFonts w:ascii="Arial" w:hAnsi="Arial" w:cs="Arial"/>
          <w:color w:val="000000"/>
          <w:sz w:val="20"/>
          <w:szCs w:val="20"/>
          <w:u w:val="single"/>
        </w:rPr>
        <w:t>remotely</w:t>
      </w:r>
      <w:r w:rsidR="002609DC" w:rsidRPr="002609DC">
        <w:rPr>
          <w:rFonts w:ascii="Arial" w:hAnsi="Arial" w:cs="Arial"/>
          <w:color w:val="000000"/>
          <w:sz w:val="20"/>
          <w:szCs w:val="20"/>
        </w:rPr>
        <w:t xml:space="preserve"> </w:t>
      </w:r>
      <w:r w:rsidR="009B6738">
        <w:rPr>
          <w:rFonts w:ascii="Arial" w:hAnsi="Arial" w:cs="Arial"/>
          <w:color w:val="000000"/>
          <w:sz w:val="20"/>
          <w:szCs w:val="20"/>
        </w:rPr>
        <w:t xml:space="preserve">collect </w:t>
      </w:r>
      <w:r w:rsidR="002609DC">
        <w:rPr>
          <w:rFonts w:ascii="Arial" w:hAnsi="Arial" w:cs="Arial"/>
          <w:color w:val="000000"/>
          <w:sz w:val="20"/>
          <w:szCs w:val="20"/>
        </w:rPr>
        <w:t>patients’</w:t>
      </w:r>
      <w:r w:rsidRPr="00B844DB">
        <w:rPr>
          <w:rFonts w:ascii="Arial" w:hAnsi="Arial" w:cs="Arial"/>
          <w:color w:val="000000"/>
          <w:sz w:val="20"/>
          <w:szCs w:val="20"/>
        </w:rPr>
        <w:t xml:space="preserve"> </w:t>
      </w:r>
      <w:r w:rsidR="002609DC">
        <w:rPr>
          <w:rFonts w:ascii="Arial" w:hAnsi="Arial" w:cs="Arial"/>
          <w:color w:val="000000"/>
          <w:sz w:val="20"/>
          <w:szCs w:val="20"/>
        </w:rPr>
        <w:t xml:space="preserve">body </w:t>
      </w:r>
      <w:r w:rsidRPr="00B844DB">
        <w:rPr>
          <w:rFonts w:ascii="Arial" w:hAnsi="Arial" w:cs="Arial"/>
          <w:color w:val="000000"/>
          <w:sz w:val="20"/>
          <w:szCs w:val="20"/>
        </w:rPr>
        <w:t xml:space="preserve">parameters </w:t>
      </w:r>
      <w:r w:rsidR="00937979">
        <w:rPr>
          <w:rFonts w:ascii="Arial" w:hAnsi="Arial" w:cs="Arial"/>
          <w:color w:val="000000"/>
          <w:sz w:val="20"/>
          <w:szCs w:val="20"/>
        </w:rPr>
        <w:t xml:space="preserve">at any time </w:t>
      </w:r>
      <w:r w:rsidR="00EF14E1">
        <w:rPr>
          <w:rFonts w:ascii="Arial" w:hAnsi="Arial" w:cs="Arial"/>
          <w:color w:val="000000"/>
          <w:sz w:val="20"/>
          <w:szCs w:val="20"/>
        </w:rPr>
        <w:t>and make</w:t>
      </w:r>
      <w:r w:rsidR="00937979">
        <w:rPr>
          <w:rFonts w:ascii="Arial" w:hAnsi="Arial" w:cs="Arial"/>
          <w:color w:val="000000"/>
          <w:sz w:val="20"/>
          <w:szCs w:val="20"/>
        </w:rPr>
        <w:t xml:space="preserve"> </w:t>
      </w:r>
      <w:r w:rsidR="00937979" w:rsidRPr="00937979">
        <w:rPr>
          <w:rFonts w:ascii="Arial" w:hAnsi="Arial" w:cs="Arial"/>
          <w:color w:val="000000"/>
          <w:sz w:val="20"/>
          <w:szCs w:val="20"/>
          <w:u w:val="single"/>
        </w:rPr>
        <w:t>timely</w:t>
      </w:r>
      <w:r w:rsidR="00EF14E1">
        <w:rPr>
          <w:rFonts w:ascii="Arial" w:hAnsi="Arial" w:cs="Arial"/>
          <w:color w:val="000000"/>
          <w:sz w:val="20"/>
          <w:szCs w:val="20"/>
        </w:rPr>
        <w:t xml:space="preserve"> treatment decisions</w:t>
      </w:r>
      <w:r>
        <w:rPr>
          <w:rFonts w:ascii="Arial" w:hAnsi="Arial" w:cs="Arial"/>
          <w:color w:val="000000"/>
          <w:sz w:val="20"/>
          <w:szCs w:val="20"/>
        </w:rPr>
        <w:t xml:space="preserve"> [3]. </w:t>
      </w:r>
      <w:r w:rsidRPr="00B844DB">
        <w:rPr>
          <w:rFonts w:ascii="Arial" w:hAnsi="Arial" w:cs="Arial"/>
          <w:color w:val="000000"/>
          <w:sz w:val="20"/>
          <w:szCs w:val="20"/>
        </w:rPr>
        <w:t xml:space="preserve">     </w:t>
      </w:r>
    </w:p>
    <w:p w:rsidR="008F787D" w:rsidRDefault="009B6738" w:rsidP="00776A2F">
      <w:pPr>
        <w:ind w:left="0" w:firstLine="720"/>
        <w:jc w:val="both"/>
        <w:rPr>
          <w:rFonts w:ascii="Arial" w:hAnsi="Arial" w:cs="Arial"/>
          <w:bCs/>
          <w:sz w:val="20"/>
          <w:szCs w:val="20"/>
        </w:rPr>
      </w:pPr>
      <w:r w:rsidRPr="009B6738">
        <w:rPr>
          <w:rFonts w:ascii="Arial" w:hAnsi="Arial" w:cs="Arial"/>
          <w:b/>
          <w:sz w:val="20"/>
          <w:szCs w:val="20"/>
        </w:rPr>
        <w:t>Tele-healthcare Computing (THC</w:t>
      </w:r>
      <w:r w:rsidRPr="008F787D">
        <w:rPr>
          <w:rFonts w:ascii="Arial" w:hAnsi="Arial" w:cs="Arial"/>
          <w:b/>
          <w:sz w:val="20"/>
          <w:szCs w:val="20"/>
        </w:rPr>
        <w:t>)</w:t>
      </w:r>
      <w:r w:rsidR="008F787D" w:rsidRPr="008F787D">
        <w:rPr>
          <w:rFonts w:ascii="Arial" w:hAnsi="Arial" w:cs="Arial"/>
          <w:sz w:val="20"/>
          <w:szCs w:val="20"/>
        </w:rPr>
        <w:t>, which</w:t>
      </w:r>
      <w:r w:rsidR="008F787D">
        <w:rPr>
          <w:rFonts w:ascii="Arial" w:hAnsi="Arial" w:cs="Arial"/>
          <w:sz w:val="20"/>
          <w:szCs w:val="20"/>
        </w:rPr>
        <w:t xml:space="preserve"> </w:t>
      </w:r>
      <w:r w:rsidR="00184E29">
        <w:rPr>
          <w:rFonts w:ascii="Arial" w:hAnsi="Arial" w:cs="Arial"/>
          <w:sz w:val="20"/>
          <w:szCs w:val="20"/>
        </w:rPr>
        <w:t>targets</w:t>
      </w:r>
      <w:r w:rsidR="008F787D">
        <w:rPr>
          <w:rFonts w:ascii="Arial" w:hAnsi="Arial" w:cs="Arial"/>
          <w:sz w:val="20"/>
          <w:szCs w:val="20"/>
        </w:rPr>
        <w:t xml:space="preserve"> the </w:t>
      </w:r>
      <w:r w:rsidR="008F787D" w:rsidRPr="008F787D">
        <w:rPr>
          <w:rFonts w:ascii="Arial" w:hAnsi="Arial" w:cs="Arial"/>
          <w:i/>
          <w:sz w:val="20"/>
          <w:szCs w:val="20"/>
        </w:rPr>
        <w:t>computing engineering /</w:t>
      </w:r>
      <w:r w:rsidR="00EF14E1">
        <w:rPr>
          <w:rFonts w:ascii="Arial" w:hAnsi="Arial" w:cs="Arial"/>
          <w:i/>
          <w:sz w:val="20"/>
          <w:szCs w:val="20"/>
        </w:rPr>
        <w:t xml:space="preserve"> </w:t>
      </w:r>
      <w:r w:rsidR="008F787D" w:rsidRPr="008F787D">
        <w:rPr>
          <w:rFonts w:ascii="Arial" w:hAnsi="Arial" w:cs="Arial"/>
          <w:i/>
          <w:sz w:val="20"/>
          <w:szCs w:val="20"/>
        </w:rPr>
        <w:t>science</w:t>
      </w:r>
      <w:r w:rsidR="008F787D">
        <w:rPr>
          <w:rFonts w:ascii="Arial" w:hAnsi="Arial" w:cs="Arial"/>
          <w:sz w:val="20"/>
          <w:szCs w:val="20"/>
        </w:rPr>
        <w:t xml:space="preserve"> topics in </w:t>
      </w:r>
      <w:proofErr w:type="spellStart"/>
      <w:r w:rsidR="008F787D">
        <w:rPr>
          <w:rFonts w:ascii="Arial" w:hAnsi="Arial" w:cs="Arial"/>
          <w:sz w:val="20"/>
          <w:szCs w:val="20"/>
        </w:rPr>
        <w:t>tele</w:t>
      </w:r>
      <w:proofErr w:type="spellEnd"/>
      <w:r w:rsidR="008F787D">
        <w:rPr>
          <w:rFonts w:ascii="Arial" w:hAnsi="Arial" w:cs="Arial"/>
          <w:sz w:val="20"/>
          <w:szCs w:val="20"/>
        </w:rPr>
        <w:t xml:space="preserve">-healthcare research, </w:t>
      </w:r>
      <w:r w:rsidR="00DE0C1F" w:rsidRPr="00DE0C1F">
        <w:rPr>
          <w:rFonts w:ascii="Arial" w:hAnsi="Arial" w:cs="Arial"/>
          <w:sz w:val="20"/>
          <w:szCs w:val="20"/>
        </w:rPr>
        <w:t>has become one of the hottest research fields today</w:t>
      </w:r>
      <w:r w:rsidR="008F787D">
        <w:rPr>
          <w:rFonts w:ascii="Arial" w:hAnsi="Arial" w:cs="Arial"/>
          <w:sz w:val="20"/>
          <w:szCs w:val="20"/>
        </w:rPr>
        <w:t>.</w:t>
      </w:r>
      <w:r w:rsidR="00DE0C1F" w:rsidRPr="00DE0C1F">
        <w:rPr>
          <w:rFonts w:ascii="Arial" w:hAnsi="Arial" w:cs="Arial"/>
          <w:sz w:val="20"/>
          <w:szCs w:val="20"/>
        </w:rPr>
        <w:t xml:space="preserve"> </w:t>
      </w:r>
      <w:r w:rsidR="008F787D" w:rsidRPr="009B4981">
        <w:rPr>
          <w:rFonts w:ascii="Arial" w:hAnsi="Arial" w:cs="Arial"/>
          <w:sz w:val="20"/>
          <w:szCs w:val="20"/>
        </w:rPr>
        <w:t xml:space="preserve">For example, </w:t>
      </w:r>
      <w:proofErr w:type="spellStart"/>
      <w:r w:rsidR="008F787D" w:rsidRPr="009B4981">
        <w:rPr>
          <w:rFonts w:ascii="Arial" w:hAnsi="Arial" w:cs="Arial"/>
          <w:i/>
          <w:iCs/>
          <w:sz w:val="20"/>
          <w:szCs w:val="20"/>
        </w:rPr>
        <w:t>CardioNet</w:t>
      </w:r>
      <w:proofErr w:type="spellEnd"/>
      <w:r w:rsidR="008F787D" w:rsidRPr="009B4981">
        <w:rPr>
          <w:rFonts w:ascii="Arial" w:hAnsi="Arial" w:cs="Arial"/>
          <w:bCs/>
          <w:sz w:val="20"/>
          <w:szCs w:val="20"/>
        </w:rPr>
        <w:t xml:space="preserve"> is the first </w:t>
      </w:r>
      <w:r w:rsidR="00EF14E1" w:rsidRPr="009B4981">
        <w:rPr>
          <w:rFonts w:ascii="Arial" w:hAnsi="Arial" w:cs="Arial"/>
          <w:bCs/>
          <w:sz w:val="20"/>
          <w:szCs w:val="20"/>
        </w:rPr>
        <w:t xml:space="preserve">service </w:t>
      </w:r>
      <w:r w:rsidR="008F787D" w:rsidRPr="009B4981">
        <w:rPr>
          <w:rFonts w:ascii="Arial" w:hAnsi="Arial" w:cs="Arial"/>
          <w:bCs/>
          <w:sz w:val="20"/>
          <w:szCs w:val="20"/>
        </w:rPr>
        <w:t xml:space="preserve">provider of </w:t>
      </w:r>
      <w:r w:rsidR="008F787D" w:rsidRPr="00385B02">
        <w:rPr>
          <w:rFonts w:ascii="Arial" w:hAnsi="Arial" w:cs="Arial"/>
          <w:bCs/>
          <w:i/>
          <w:sz w:val="20"/>
          <w:szCs w:val="20"/>
        </w:rPr>
        <w:t>mobile cardiac outpatient telemetry</w:t>
      </w:r>
      <w:r w:rsidR="008F787D" w:rsidRPr="009B4981">
        <w:rPr>
          <w:rFonts w:ascii="Arial" w:hAnsi="Arial" w:cs="Arial"/>
          <w:bCs/>
          <w:sz w:val="20"/>
          <w:szCs w:val="20"/>
        </w:rPr>
        <w:t xml:space="preserve"> (MCOT) in </w:t>
      </w:r>
      <w:r w:rsidR="00000825">
        <w:rPr>
          <w:rFonts w:ascii="Arial" w:hAnsi="Arial" w:cs="Arial"/>
          <w:bCs/>
          <w:sz w:val="20"/>
          <w:szCs w:val="20"/>
        </w:rPr>
        <w:t>the U.S.</w:t>
      </w:r>
      <w:r w:rsidR="008F787D" w:rsidRPr="009B4981">
        <w:rPr>
          <w:rFonts w:ascii="Arial" w:hAnsi="Arial" w:cs="Arial"/>
          <w:bCs/>
          <w:sz w:val="20"/>
          <w:szCs w:val="20"/>
        </w:rPr>
        <w:t xml:space="preserve"> for monitoring of a patient’s heartbeat [</w:t>
      </w:r>
      <w:r w:rsidR="008F787D">
        <w:rPr>
          <w:rFonts w:ascii="Arial" w:hAnsi="Arial" w:cs="Arial"/>
          <w:bCs/>
          <w:sz w:val="20"/>
          <w:szCs w:val="20"/>
        </w:rPr>
        <w:t>4</w:t>
      </w:r>
      <w:r w:rsidR="008F787D" w:rsidRPr="009B4981">
        <w:rPr>
          <w:rFonts w:ascii="Arial" w:hAnsi="Arial" w:cs="Arial"/>
          <w:bCs/>
          <w:sz w:val="20"/>
          <w:szCs w:val="20"/>
        </w:rPr>
        <w:t xml:space="preserve">]. A combined hardware </w:t>
      </w:r>
      <w:r w:rsidR="00000825">
        <w:rPr>
          <w:rFonts w:ascii="Arial" w:hAnsi="Arial" w:cs="Arial"/>
          <w:bCs/>
          <w:sz w:val="20"/>
          <w:szCs w:val="20"/>
        </w:rPr>
        <w:t xml:space="preserve">/ </w:t>
      </w:r>
      <w:r w:rsidR="008F787D" w:rsidRPr="009B4981">
        <w:rPr>
          <w:rFonts w:ascii="Arial" w:hAnsi="Arial" w:cs="Arial"/>
          <w:bCs/>
          <w:sz w:val="20"/>
          <w:szCs w:val="20"/>
        </w:rPr>
        <w:t xml:space="preserve">software platform, known as </w:t>
      </w:r>
      <w:proofErr w:type="spellStart"/>
      <w:r w:rsidR="008F787D" w:rsidRPr="009B4981">
        <w:rPr>
          <w:rFonts w:ascii="Arial" w:hAnsi="Arial" w:cs="Arial"/>
          <w:i/>
          <w:iCs/>
          <w:sz w:val="20"/>
          <w:szCs w:val="20"/>
        </w:rPr>
        <w:t>CodeBlue</w:t>
      </w:r>
      <w:proofErr w:type="spellEnd"/>
      <w:r w:rsidR="008F787D" w:rsidRPr="009B4981">
        <w:rPr>
          <w:rFonts w:ascii="Arial" w:hAnsi="Arial" w:cs="Arial"/>
          <w:b/>
          <w:bCs/>
          <w:i/>
          <w:iCs/>
          <w:sz w:val="20"/>
          <w:szCs w:val="20"/>
        </w:rPr>
        <w:t xml:space="preserve"> </w:t>
      </w:r>
      <w:r w:rsidR="008F787D" w:rsidRPr="009B4981">
        <w:rPr>
          <w:rFonts w:ascii="Arial" w:hAnsi="Arial" w:cs="Arial"/>
          <w:bCs/>
          <w:iCs/>
          <w:sz w:val="20"/>
          <w:szCs w:val="20"/>
        </w:rPr>
        <w:t>[</w:t>
      </w:r>
      <w:r w:rsidR="008F787D">
        <w:rPr>
          <w:rFonts w:ascii="Arial" w:hAnsi="Arial" w:cs="Arial"/>
          <w:bCs/>
          <w:iCs/>
          <w:sz w:val="20"/>
          <w:szCs w:val="20"/>
        </w:rPr>
        <w:t>5</w:t>
      </w:r>
      <w:r w:rsidR="008F787D" w:rsidRPr="009B4981">
        <w:rPr>
          <w:rFonts w:ascii="Arial" w:hAnsi="Arial" w:cs="Arial"/>
          <w:bCs/>
          <w:iCs/>
          <w:sz w:val="20"/>
          <w:szCs w:val="20"/>
        </w:rPr>
        <w:t>]</w:t>
      </w:r>
      <w:r w:rsidR="008F787D" w:rsidRPr="009B4981">
        <w:rPr>
          <w:rFonts w:ascii="Arial" w:hAnsi="Arial" w:cs="Arial"/>
          <w:bCs/>
          <w:i/>
          <w:iCs/>
          <w:sz w:val="20"/>
          <w:szCs w:val="20"/>
        </w:rPr>
        <w:t>,</w:t>
      </w:r>
      <w:r w:rsidR="008F787D" w:rsidRPr="009B4981">
        <w:rPr>
          <w:rFonts w:ascii="Arial" w:hAnsi="Arial" w:cs="Arial"/>
          <w:bCs/>
          <w:sz w:val="20"/>
          <w:szCs w:val="20"/>
        </w:rPr>
        <w:t xml:space="preserve"> provides protocols for </w:t>
      </w:r>
      <w:r w:rsidR="00184E29">
        <w:rPr>
          <w:rFonts w:ascii="Arial" w:hAnsi="Arial" w:cs="Arial"/>
          <w:bCs/>
          <w:sz w:val="20"/>
          <w:szCs w:val="20"/>
        </w:rPr>
        <w:t>bio-signal collection</w:t>
      </w:r>
      <w:r w:rsidR="008F787D" w:rsidRPr="009B4981">
        <w:rPr>
          <w:rFonts w:ascii="Arial" w:hAnsi="Arial" w:cs="Arial"/>
          <w:bCs/>
          <w:sz w:val="20"/>
          <w:szCs w:val="20"/>
        </w:rPr>
        <w:t xml:space="preserve"> and multi</w:t>
      </w:r>
      <w:r w:rsidR="008F787D">
        <w:rPr>
          <w:rFonts w:ascii="Arial" w:hAnsi="Arial" w:cs="Arial"/>
          <w:bCs/>
          <w:sz w:val="20"/>
          <w:szCs w:val="20"/>
        </w:rPr>
        <w:t>-</w:t>
      </w:r>
      <w:r w:rsidR="008B11AC">
        <w:rPr>
          <w:rFonts w:ascii="Arial" w:hAnsi="Arial" w:cs="Arial"/>
          <w:bCs/>
          <w:sz w:val="20"/>
          <w:szCs w:val="20"/>
        </w:rPr>
        <w:t>hop routing,</w:t>
      </w:r>
      <w:r w:rsidR="008F787D" w:rsidRPr="009B4981">
        <w:rPr>
          <w:rFonts w:ascii="Arial" w:hAnsi="Arial" w:cs="Arial"/>
          <w:bCs/>
          <w:sz w:val="20"/>
          <w:szCs w:val="20"/>
        </w:rPr>
        <w:t xml:space="preserve"> </w:t>
      </w:r>
      <w:r w:rsidR="008B11AC">
        <w:rPr>
          <w:rFonts w:ascii="Arial" w:hAnsi="Arial" w:cs="Arial"/>
          <w:bCs/>
          <w:sz w:val="20"/>
          <w:szCs w:val="20"/>
        </w:rPr>
        <w:t xml:space="preserve">besides </w:t>
      </w:r>
      <w:r w:rsidR="008F787D" w:rsidRPr="009B4981">
        <w:rPr>
          <w:rFonts w:ascii="Arial" w:hAnsi="Arial" w:cs="Arial"/>
          <w:bCs/>
          <w:i/>
          <w:sz w:val="20"/>
          <w:szCs w:val="20"/>
        </w:rPr>
        <w:t>SMART</w:t>
      </w:r>
      <w:r w:rsidR="008F787D" w:rsidRPr="009B4981">
        <w:rPr>
          <w:rFonts w:ascii="Arial" w:hAnsi="Arial" w:cs="Arial"/>
          <w:bCs/>
          <w:sz w:val="20"/>
          <w:szCs w:val="20"/>
        </w:rPr>
        <w:t xml:space="preserve"> [</w:t>
      </w:r>
      <w:r w:rsidR="008F787D">
        <w:rPr>
          <w:rFonts w:ascii="Arial" w:hAnsi="Arial" w:cs="Arial"/>
          <w:bCs/>
          <w:sz w:val="20"/>
          <w:szCs w:val="20"/>
        </w:rPr>
        <w:t>6</w:t>
      </w:r>
      <w:r w:rsidR="008B11AC">
        <w:rPr>
          <w:rFonts w:ascii="Arial" w:hAnsi="Arial" w:cs="Arial"/>
          <w:bCs/>
          <w:sz w:val="20"/>
          <w:szCs w:val="20"/>
        </w:rPr>
        <w:t>] and</w:t>
      </w:r>
      <w:r w:rsidR="008F787D" w:rsidRPr="009B4981">
        <w:rPr>
          <w:rFonts w:ascii="Arial" w:hAnsi="Arial" w:cs="Arial"/>
          <w:bCs/>
          <w:sz w:val="20"/>
          <w:szCs w:val="20"/>
        </w:rPr>
        <w:t xml:space="preserve"> </w:t>
      </w:r>
      <w:proofErr w:type="spellStart"/>
      <w:r w:rsidR="008F787D" w:rsidRPr="009B4981">
        <w:rPr>
          <w:rFonts w:ascii="Arial" w:hAnsi="Arial" w:cs="Arial"/>
          <w:bCs/>
          <w:i/>
          <w:sz w:val="20"/>
          <w:szCs w:val="20"/>
        </w:rPr>
        <w:t>WiiSARD</w:t>
      </w:r>
      <w:proofErr w:type="spellEnd"/>
      <w:r w:rsidR="008F787D" w:rsidRPr="009B4981">
        <w:rPr>
          <w:rFonts w:ascii="Arial" w:hAnsi="Arial" w:cs="Arial"/>
          <w:bCs/>
          <w:sz w:val="20"/>
          <w:szCs w:val="20"/>
        </w:rPr>
        <w:t xml:space="preserve"> [</w:t>
      </w:r>
      <w:r w:rsidR="008F787D">
        <w:rPr>
          <w:rFonts w:ascii="Arial" w:hAnsi="Arial" w:cs="Arial"/>
          <w:bCs/>
          <w:sz w:val="20"/>
          <w:szCs w:val="20"/>
        </w:rPr>
        <w:t>7</w:t>
      </w:r>
      <w:r w:rsidR="008F787D" w:rsidRPr="009B4981">
        <w:rPr>
          <w:rFonts w:ascii="Arial" w:hAnsi="Arial" w:cs="Arial"/>
          <w:bCs/>
          <w:sz w:val="20"/>
          <w:szCs w:val="20"/>
        </w:rPr>
        <w:t>].</w:t>
      </w:r>
    </w:p>
    <w:p w:rsidR="00C75958" w:rsidRDefault="00C75958" w:rsidP="00274779">
      <w:pPr>
        <w:spacing w:before="60"/>
        <w:ind w:left="0" w:firstLine="720"/>
        <w:jc w:val="both"/>
        <w:rPr>
          <w:rFonts w:ascii="Arial" w:hAnsi="Arial" w:cs="Arial"/>
          <w:sz w:val="20"/>
          <w:szCs w:val="20"/>
        </w:rPr>
      </w:pPr>
      <w:r w:rsidRPr="001E1152">
        <w:rPr>
          <w:rFonts w:ascii="Arial" w:hAnsi="Arial" w:cs="Arial"/>
          <w:b/>
        </w:rPr>
        <w:t>Project Goal</w:t>
      </w:r>
      <w:r w:rsidRPr="001E1152">
        <w:rPr>
          <w:rFonts w:ascii="Arial" w:hAnsi="Arial" w:cs="Arial"/>
        </w:rPr>
        <w:t>:</w:t>
      </w:r>
      <w:r>
        <w:rPr>
          <w:rFonts w:ascii="Arial" w:hAnsi="Arial" w:cs="Arial"/>
          <w:sz w:val="20"/>
          <w:szCs w:val="20"/>
        </w:rPr>
        <w:t xml:space="preserve"> </w:t>
      </w:r>
      <w:r w:rsidR="00FB270E">
        <w:rPr>
          <w:rFonts w:ascii="Arial" w:hAnsi="Arial" w:cs="Arial"/>
          <w:sz w:val="20"/>
          <w:szCs w:val="20"/>
        </w:rPr>
        <w:t xml:space="preserve">This </w:t>
      </w:r>
      <w:r w:rsidR="00FB5265">
        <w:rPr>
          <w:rFonts w:ascii="Arial" w:hAnsi="Arial" w:cs="Arial"/>
          <w:sz w:val="20"/>
          <w:szCs w:val="20"/>
        </w:rPr>
        <w:t>project</w:t>
      </w:r>
      <w:r w:rsidR="00FB270E">
        <w:rPr>
          <w:rFonts w:ascii="Arial" w:hAnsi="Arial" w:cs="Arial"/>
          <w:sz w:val="20"/>
          <w:szCs w:val="20"/>
        </w:rPr>
        <w:t xml:space="preserve"> </w:t>
      </w:r>
      <w:r w:rsidR="00385B02">
        <w:rPr>
          <w:rFonts w:ascii="Arial" w:hAnsi="Arial" w:cs="Arial"/>
          <w:sz w:val="20"/>
          <w:szCs w:val="20"/>
        </w:rPr>
        <w:t>will</w:t>
      </w:r>
      <w:r w:rsidR="00FB270E">
        <w:rPr>
          <w:rFonts w:ascii="Arial" w:hAnsi="Arial" w:cs="Arial"/>
          <w:sz w:val="20"/>
          <w:szCs w:val="20"/>
        </w:rPr>
        <w:t xml:space="preserve"> establish a </w:t>
      </w:r>
      <w:r w:rsidR="00341CC7">
        <w:rPr>
          <w:rFonts w:ascii="Arial" w:hAnsi="Arial" w:cs="Arial"/>
          <w:i/>
          <w:sz w:val="20"/>
          <w:szCs w:val="20"/>
        </w:rPr>
        <w:t>research</w:t>
      </w:r>
      <w:r w:rsidR="00165754" w:rsidRPr="00341CC7">
        <w:rPr>
          <w:rFonts w:ascii="Arial" w:hAnsi="Arial" w:cs="Arial"/>
          <w:i/>
          <w:sz w:val="20"/>
          <w:szCs w:val="20"/>
        </w:rPr>
        <w:t xml:space="preserve"> infrastructure</w:t>
      </w:r>
      <w:r w:rsidR="00165754">
        <w:rPr>
          <w:rFonts w:ascii="Arial" w:hAnsi="Arial" w:cs="Arial"/>
          <w:sz w:val="20"/>
          <w:szCs w:val="20"/>
        </w:rPr>
        <w:t xml:space="preserve"> for </w:t>
      </w:r>
      <w:r w:rsidR="00C113EA">
        <w:rPr>
          <w:rFonts w:ascii="Arial" w:hAnsi="Arial" w:cs="Arial"/>
          <w:sz w:val="20"/>
          <w:szCs w:val="20"/>
        </w:rPr>
        <w:t xml:space="preserve">the </w:t>
      </w:r>
      <w:r w:rsidR="00AE75A1">
        <w:rPr>
          <w:rFonts w:ascii="Arial" w:hAnsi="Arial" w:cs="Arial"/>
          <w:sz w:val="20"/>
          <w:szCs w:val="20"/>
        </w:rPr>
        <w:t xml:space="preserve">cutting-edge </w:t>
      </w:r>
      <w:r w:rsidR="00385B02">
        <w:rPr>
          <w:rFonts w:ascii="Arial" w:hAnsi="Arial" w:cs="Arial"/>
          <w:sz w:val="20"/>
          <w:szCs w:val="20"/>
        </w:rPr>
        <w:t xml:space="preserve">studies </w:t>
      </w:r>
      <w:r w:rsidR="00341CC7">
        <w:rPr>
          <w:rFonts w:ascii="Arial" w:hAnsi="Arial" w:cs="Arial"/>
          <w:sz w:val="20"/>
          <w:szCs w:val="20"/>
        </w:rPr>
        <w:t>on</w:t>
      </w:r>
      <w:r w:rsidR="00C113EA">
        <w:rPr>
          <w:rFonts w:ascii="Arial" w:hAnsi="Arial" w:cs="Arial"/>
          <w:sz w:val="20"/>
          <w:szCs w:val="20"/>
        </w:rPr>
        <w:t xml:space="preserve"> </w:t>
      </w:r>
      <w:proofErr w:type="spellStart"/>
      <w:r w:rsidR="00000825">
        <w:rPr>
          <w:rFonts w:ascii="Arial" w:hAnsi="Arial" w:cs="Arial"/>
          <w:sz w:val="20"/>
          <w:szCs w:val="20"/>
        </w:rPr>
        <w:t>tele</w:t>
      </w:r>
      <w:proofErr w:type="spellEnd"/>
      <w:r w:rsidR="00000825">
        <w:rPr>
          <w:rFonts w:ascii="Arial" w:hAnsi="Arial" w:cs="Arial"/>
          <w:sz w:val="20"/>
          <w:szCs w:val="20"/>
        </w:rPr>
        <w:t>-healthcare</w:t>
      </w:r>
      <w:r w:rsidR="00165754">
        <w:rPr>
          <w:rFonts w:ascii="Arial" w:hAnsi="Arial" w:cs="Arial"/>
          <w:sz w:val="20"/>
          <w:szCs w:val="20"/>
        </w:rPr>
        <w:t xml:space="preserve"> </w:t>
      </w:r>
      <w:r w:rsidR="00165754" w:rsidRPr="004C061A">
        <w:rPr>
          <w:rFonts w:ascii="Arial" w:hAnsi="Arial" w:cs="Arial"/>
          <w:b/>
          <w:sz w:val="20"/>
          <w:szCs w:val="20"/>
        </w:rPr>
        <w:t>accuracy</w:t>
      </w:r>
      <w:r w:rsidR="00165754">
        <w:rPr>
          <w:rFonts w:ascii="Arial" w:hAnsi="Arial" w:cs="Arial"/>
          <w:sz w:val="20"/>
          <w:szCs w:val="20"/>
        </w:rPr>
        <w:t xml:space="preserve"> (</w:t>
      </w:r>
      <w:r w:rsidR="0077159C">
        <w:rPr>
          <w:rFonts w:ascii="Arial" w:hAnsi="Arial" w:cs="Arial"/>
          <w:i/>
          <w:sz w:val="20"/>
          <w:szCs w:val="20"/>
        </w:rPr>
        <w:t>noise</w:t>
      </w:r>
      <w:r w:rsidR="00C113EA" w:rsidRPr="0098203F">
        <w:rPr>
          <w:rFonts w:ascii="Arial" w:hAnsi="Arial" w:cs="Arial"/>
          <w:i/>
          <w:sz w:val="20"/>
          <w:szCs w:val="20"/>
        </w:rPr>
        <w:t>-resistant</w:t>
      </w:r>
      <w:r w:rsidR="00C113EA">
        <w:rPr>
          <w:rFonts w:ascii="Arial" w:hAnsi="Arial" w:cs="Arial"/>
          <w:sz w:val="20"/>
          <w:szCs w:val="20"/>
        </w:rPr>
        <w:t xml:space="preserve"> </w:t>
      </w:r>
      <w:r w:rsidR="00165754">
        <w:rPr>
          <w:rFonts w:ascii="Arial" w:hAnsi="Arial" w:cs="Arial"/>
          <w:sz w:val="20"/>
          <w:szCs w:val="20"/>
        </w:rPr>
        <w:t xml:space="preserve">medical signal processing), </w:t>
      </w:r>
      <w:r w:rsidR="00165754" w:rsidRPr="004C061A">
        <w:rPr>
          <w:rFonts w:ascii="Arial" w:hAnsi="Arial" w:cs="Arial"/>
          <w:b/>
          <w:sz w:val="20"/>
          <w:szCs w:val="20"/>
        </w:rPr>
        <w:t>reliability</w:t>
      </w:r>
      <w:r w:rsidR="00165754" w:rsidRPr="00C113EA">
        <w:rPr>
          <w:rFonts w:ascii="Arial" w:hAnsi="Arial" w:cs="Arial"/>
          <w:sz w:val="20"/>
          <w:szCs w:val="20"/>
        </w:rPr>
        <w:t xml:space="preserve"> </w:t>
      </w:r>
      <w:r w:rsidR="00C113EA">
        <w:rPr>
          <w:rFonts w:ascii="Arial" w:hAnsi="Arial" w:cs="Arial"/>
          <w:sz w:val="20"/>
          <w:szCs w:val="20"/>
        </w:rPr>
        <w:t>(</w:t>
      </w:r>
      <w:r w:rsidR="006B6D57">
        <w:rPr>
          <w:rFonts w:ascii="Arial" w:hAnsi="Arial" w:cs="Arial"/>
          <w:i/>
          <w:sz w:val="20"/>
          <w:szCs w:val="20"/>
        </w:rPr>
        <w:t>error</w:t>
      </w:r>
      <w:r w:rsidR="00C113EA" w:rsidRPr="0098203F">
        <w:rPr>
          <w:rFonts w:ascii="Arial" w:hAnsi="Arial" w:cs="Arial"/>
          <w:i/>
          <w:sz w:val="20"/>
          <w:szCs w:val="20"/>
        </w:rPr>
        <w:t>-resistant</w:t>
      </w:r>
      <w:r w:rsidR="00C113EA">
        <w:rPr>
          <w:rFonts w:ascii="Arial" w:hAnsi="Arial" w:cs="Arial"/>
          <w:sz w:val="20"/>
          <w:szCs w:val="20"/>
        </w:rPr>
        <w:t xml:space="preserve"> medical data transmission), and </w:t>
      </w:r>
      <w:r w:rsidR="00C113EA" w:rsidRPr="004C061A">
        <w:rPr>
          <w:rFonts w:ascii="Arial" w:hAnsi="Arial" w:cs="Arial"/>
          <w:b/>
          <w:sz w:val="20"/>
          <w:szCs w:val="20"/>
        </w:rPr>
        <w:t>security</w:t>
      </w:r>
      <w:r w:rsidR="00C113EA">
        <w:rPr>
          <w:rFonts w:ascii="Arial" w:hAnsi="Arial" w:cs="Arial"/>
          <w:sz w:val="20"/>
          <w:szCs w:val="20"/>
        </w:rPr>
        <w:t xml:space="preserve"> (</w:t>
      </w:r>
      <w:r w:rsidR="00C113EA" w:rsidRPr="0098203F">
        <w:rPr>
          <w:rFonts w:ascii="Arial" w:hAnsi="Arial" w:cs="Arial"/>
          <w:i/>
          <w:sz w:val="20"/>
          <w:szCs w:val="20"/>
        </w:rPr>
        <w:t>attack-resistant</w:t>
      </w:r>
      <w:r w:rsidR="00C113EA">
        <w:rPr>
          <w:rFonts w:ascii="Arial" w:hAnsi="Arial" w:cs="Arial"/>
          <w:sz w:val="20"/>
          <w:szCs w:val="20"/>
        </w:rPr>
        <w:t xml:space="preserve"> medical </w:t>
      </w:r>
      <w:r w:rsidR="00000825">
        <w:rPr>
          <w:rFonts w:ascii="Arial" w:hAnsi="Arial" w:cs="Arial"/>
          <w:sz w:val="20"/>
          <w:szCs w:val="20"/>
        </w:rPr>
        <w:t>data</w:t>
      </w:r>
      <w:r w:rsidR="00117A4E">
        <w:rPr>
          <w:rFonts w:ascii="Arial" w:hAnsi="Arial" w:cs="Arial"/>
          <w:sz w:val="20"/>
          <w:szCs w:val="20"/>
        </w:rPr>
        <w:t xml:space="preserve"> sharing). </w:t>
      </w:r>
      <w:r w:rsidR="004C061A">
        <w:rPr>
          <w:rFonts w:ascii="Arial" w:hAnsi="Arial" w:cs="Arial"/>
          <w:sz w:val="20"/>
          <w:szCs w:val="20"/>
        </w:rPr>
        <w:t>Especially</w:t>
      </w:r>
      <w:r w:rsidR="00117A4E">
        <w:rPr>
          <w:rFonts w:ascii="Arial" w:hAnsi="Arial" w:cs="Arial"/>
          <w:sz w:val="20"/>
          <w:szCs w:val="20"/>
        </w:rPr>
        <w:t xml:space="preserve">, we will build </w:t>
      </w:r>
      <w:r w:rsidR="004C061A">
        <w:rPr>
          <w:rFonts w:ascii="Arial" w:hAnsi="Arial" w:cs="Arial"/>
          <w:sz w:val="20"/>
          <w:szCs w:val="20"/>
        </w:rPr>
        <w:t>two types of</w:t>
      </w:r>
      <w:r w:rsidR="00117A4E">
        <w:rPr>
          <w:rFonts w:ascii="Arial" w:hAnsi="Arial" w:cs="Arial"/>
          <w:sz w:val="20"/>
          <w:szCs w:val="20"/>
        </w:rPr>
        <w:t xml:space="preserve"> </w:t>
      </w:r>
      <w:r w:rsidR="00385B02" w:rsidRPr="00385B02">
        <w:rPr>
          <w:rFonts w:ascii="Arial" w:hAnsi="Arial" w:cs="Arial"/>
          <w:i/>
          <w:sz w:val="20"/>
          <w:szCs w:val="20"/>
        </w:rPr>
        <w:t>research</w:t>
      </w:r>
      <w:r w:rsidR="004C061A" w:rsidRPr="00385B02">
        <w:rPr>
          <w:rFonts w:ascii="Arial" w:hAnsi="Arial" w:cs="Arial"/>
          <w:i/>
          <w:sz w:val="20"/>
          <w:szCs w:val="20"/>
        </w:rPr>
        <w:t xml:space="preserve"> </w:t>
      </w:r>
      <w:r w:rsidR="00117A4E" w:rsidRPr="00385B02">
        <w:rPr>
          <w:rFonts w:ascii="Arial" w:hAnsi="Arial" w:cs="Arial"/>
          <w:b/>
          <w:i/>
          <w:sz w:val="20"/>
          <w:szCs w:val="20"/>
        </w:rPr>
        <w:t>primitives</w:t>
      </w:r>
      <w:r w:rsidR="00117A4E">
        <w:rPr>
          <w:rFonts w:ascii="Arial" w:hAnsi="Arial" w:cs="Arial"/>
          <w:sz w:val="20"/>
          <w:szCs w:val="20"/>
        </w:rPr>
        <w:t xml:space="preserve"> </w:t>
      </w:r>
      <w:r w:rsidR="00AE75A1">
        <w:rPr>
          <w:rFonts w:ascii="Arial" w:hAnsi="Arial" w:cs="Arial"/>
          <w:sz w:val="20"/>
          <w:szCs w:val="20"/>
        </w:rPr>
        <w:t>(</w:t>
      </w:r>
      <w:r w:rsidR="00000825">
        <w:rPr>
          <w:rFonts w:ascii="Arial" w:hAnsi="Arial" w:cs="Arial"/>
          <w:sz w:val="20"/>
          <w:szCs w:val="20"/>
        </w:rPr>
        <w:t xml:space="preserve">see </w:t>
      </w:r>
      <w:r w:rsidR="00AE75A1" w:rsidRPr="00AE75A1">
        <w:rPr>
          <w:rFonts w:ascii="Arial" w:hAnsi="Arial" w:cs="Arial"/>
          <w:b/>
          <w:sz w:val="20"/>
          <w:szCs w:val="20"/>
        </w:rPr>
        <w:t>Fig.1</w:t>
      </w:r>
      <w:r w:rsidR="00AE75A1" w:rsidRPr="00385B02">
        <w:rPr>
          <w:rFonts w:ascii="Arial" w:hAnsi="Arial" w:cs="Arial"/>
          <w:sz w:val="20"/>
          <w:szCs w:val="20"/>
        </w:rPr>
        <w:t>)</w:t>
      </w:r>
      <w:r w:rsidR="00117A4E" w:rsidRPr="00385B02">
        <w:rPr>
          <w:rFonts w:ascii="Arial" w:hAnsi="Arial" w:cs="Arial"/>
          <w:sz w:val="20"/>
          <w:szCs w:val="20"/>
        </w:rPr>
        <w:t xml:space="preserve">: </w:t>
      </w:r>
      <w:r w:rsidR="00117A4E" w:rsidRPr="00483314">
        <w:rPr>
          <w:rFonts w:ascii="Arial" w:hAnsi="Arial" w:cs="Arial"/>
          <w:sz w:val="20"/>
          <w:szCs w:val="20"/>
        </w:rPr>
        <w:t xml:space="preserve">(1) </w:t>
      </w:r>
      <w:r w:rsidR="00385B02" w:rsidRPr="00483314">
        <w:rPr>
          <w:rFonts w:ascii="Arial" w:hAnsi="Arial" w:cs="Arial"/>
          <w:i/>
          <w:sz w:val="20"/>
          <w:szCs w:val="20"/>
        </w:rPr>
        <w:t>Individual</w:t>
      </w:r>
      <w:r w:rsidR="00117A4E" w:rsidRPr="00483314">
        <w:rPr>
          <w:rFonts w:ascii="Arial" w:hAnsi="Arial" w:cs="Arial"/>
          <w:i/>
          <w:sz w:val="20"/>
          <w:szCs w:val="20"/>
        </w:rPr>
        <w:t xml:space="preserve"> hardware </w:t>
      </w:r>
      <w:r w:rsidR="00385B02" w:rsidRPr="00483314">
        <w:rPr>
          <w:rFonts w:ascii="Arial" w:hAnsi="Arial" w:cs="Arial"/>
          <w:i/>
          <w:sz w:val="20"/>
          <w:szCs w:val="20"/>
        </w:rPr>
        <w:t>/</w:t>
      </w:r>
      <w:r w:rsidR="00117A4E" w:rsidRPr="00483314">
        <w:rPr>
          <w:rFonts w:ascii="Arial" w:hAnsi="Arial" w:cs="Arial"/>
          <w:i/>
          <w:sz w:val="20"/>
          <w:szCs w:val="20"/>
        </w:rPr>
        <w:t xml:space="preserve"> software primitives</w:t>
      </w:r>
      <w:r w:rsidR="00117A4E" w:rsidRPr="00AE75A1">
        <w:rPr>
          <w:rFonts w:ascii="Arial" w:hAnsi="Arial" w:cs="Arial"/>
          <w:i/>
          <w:sz w:val="20"/>
          <w:szCs w:val="20"/>
        </w:rPr>
        <w:t xml:space="preserve"> </w:t>
      </w:r>
      <w:r w:rsidR="00117A4E" w:rsidRPr="00AE75A1">
        <w:rPr>
          <w:rFonts w:ascii="Arial" w:hAnsi="Arial" w:cs="Arial"/>
          <w:sz w:val="20"/>
          <w:szCs w:val="20"/>
        </w:rPr>
        <w:t>for 4 sub-systems</w:t>
      </w:r>
      <w:r w:rsidR="00117A4E">
        <w:rPr>
          <w:rFonts w:ascii="Arial" w:hAnsi="Arial" w:cs="Arial"/>
          <w:sz w:val="20"/>
          <w:szCs w:val="20"/>
        </w:rPr>
        <w:t xml:space="preserve"> (</w:t>
      </w:r>
      <w:r w:rsidR="00FB5265">
        <w:rPr>
          <w:rFonts w:ascii="Arial" w:hAnsi="Arial" w:cs="Arial"/>
          <w:sz w:val="20"/>
          <w:szCs w:val="20"/>
        </w:rPr>
        <w:t xml:space="preserve">body </w:t>
      </w:r>
      <w:r w:rsidR="00117A4E">
        <w:rPr>
          <w:rFonts w:ascii="Arial" w:hAnsi="Arial" w:cs="Arial"/>
          <w:sz w:val="20"/>
          <w:szCs w:val="20"/>
        </w:rPr>
        <w:t>sensing, signal</w:t>
      </w:r>
      <w:r w:rsidR="00FB5265">
        <w:rPr>
          <w:rFonts w:ascii="Arial" w:hAnsi="Arial" w:cs="Arial"/>
          <w:sz w:val="20"/>
          <w:szCs w:val="20"/>
        </w:rPr>
        <w:t xml:space="preserve"> measurement</w:t>
      </w:r>
      <w:r w:rsidR="00117A4E">
        <w:rPr>
          <w:rFonts w:ascii="Arial" w:hAnsi="Arial" w:cs="Arial"/>
          <w:sz w:val="20"/>
          <w:szCs w:val="20"/>
        </w:rPr>
        <w:t xml:space="preserve">, </w:t>
      </w:r>
      <w:r w:rsidR="00FB5265">
        <w:rPr>
          <w:rFonts w:ascii="Arial" w:hAnsi="Arial" w:cs="Arial"/>
          <w:sz w:val="20"/>
          <w:szCs w:val="20"/>
        </w:rPr>
        <w:t>patient monitoring</w:t>
      </w:r>
      <w:r w:rsidR="00117A4E">
        <w:rPr>
          <w:rFonts w:ascii="Arial" w:hAnsi="Arial" w:cs="Arial"/>
          <w:sz w:val="20"/>
          <w:szCs w:val="20"/>
        </w:rPr>
        <w:t xml:space="preserve">, and </w:t>
      </w:r>
      <w:r w:rsidR="00EA0A46">
        <w:rPr>
          <w:rFonts w:ascii="Arial" w:hAnsi="Arial" w:cs="Arial"/>
          <w:sz w:val="20"/>
          <w:szCs w:val="20"/>
        </w:rPr>
        <w:t>system</w:t>
      </w:r>
      <w:r w:rsidR="00117A4E">
        <w:rPr>
          <w:rFonts w:ascii="Arial" w:hAnsi="Arial" w:cs="Arial"/>
          <w:sz w:val="20"/>
          <w:szCs w:val="20"/>
        </w:rPr>
        <w:t xml:space="preserve"> control); </w:t>
      </w:r>
      <w:r w:rsidR="00117A4E" w:rsidRPr="00483314">
        <w:rPr>
          <w:rFonts w:ascii="Arial" w:hAnsi="Arial" w:cs="Arial"/>
          <w:sz w:val="20"/>
          <w:szCs w:val="20"/>
        </w:rPr>
        <w:t>(2)</w:t>
      </w:r>
      <w:r w:rsidR="00117A4E" w:rsidRPr="00483314">
        <w:rPr>
          <w:rFonts w:ascii="Arial" w:hAnsi="Arial" w:cs="Arial"/>
          <w:i/>
          <w:sz w:val="20"/>
          <w:szCs w:val="20"/>
        </w:rPr>
        <w:t xml:space="preserve"> </w:t>
      </w:r>
      <w:r w:rsidR="001E1152" w:rsidRPr="00483314">
        <w:rPr>
          <w:rFonts w:ascii="Arial" w:hAnsi="Arial" w:cs="Arial"/>
          <w:i/>
          <w:sz w:val="20"/>
          <w:szCs w:val="20"/>
        </w:rPr>
        <w:t>C</w:t>
      </w:r>
      <w:r w:rsidR="004C061A" w:rsidRPr="00483314">
        <w:rPr>
          <w:rFonts w:ascii="Arial" w:hAnsi="Arial" w:cs="Arial"/>
          <w:i/>
          <w:sz w:val="20"/>
          <w:szCs w:val="20"/>
        </w:rPr>
        <w:t>o-design primitives</w:t>
      </w:r>
      <w:r w:rsidR="004C061A" w:rsidRPr="00AE75A1">
        <w:rPr>
          <w:rFonts w:ascii="Arial" w:hAnsi="Arial" w:cs="Arial"/>
          <w:sz w:val="20"/>
          <w:szCs w:val="20"/>
        </w:rPr>
        <w:t xml:space="preserve"> </w:t>
      </w:r>
      <w:r w:rsidR="001E1152">
        <w:rPr>
          <w:rFonts w:ascii="Arial" w:hAnsi="Arial" w:cs="Arial"/>
          <w:sz w:val="20"/>
          <w:szCs w:val="20"/>
        </w:rPr>
        <w:t>with re-adaptable hardware</w:t>
      </w:r>
      <w:r w:rsidR="00FB5265">
        <w:rPr>
          <w:rFonts w:ascii="Arial" w:hAnsi="Arial" w:cs="Arial"/>
          <w:sz w:val="20"/>
          <w:szCs w:val="20"/>
        </w:rPr>
        <w:t>/</w:t>
      </w:r>
      <w:r w:rsidR="001E1152">
        <w:rPr>
          <w:rFonts w:ascii="Arial" w:hAnsi="Arial" w:cs="Arial"/>
          <w:sz w:val="20"/>
          <w:szCs w:val="20"/>
        </w:rPr>
        <w:t xml:space="preserve">software interactions </w:t>
      </w:r>
      <w:r w:rsidR="00FB5265">
        <w:rPr>
          <w:rFonts w:ascii="Arial" w:hAnsi="Arial" w:cs="Arial"/>
          <w:sz w:val="20"/>
          <w:szCs w:val="20"/>
        </w:rPr>
        <w:t>to enable</w:t>
      </w:r>
      <w:r w:rsidR="001E1152">
        <w:rPr>
          <w:rFonts w:ascii="Arial" w:hAnsi="Arial" w:cs="Arial"/>
          <w:sz w:val="20"/>
          <w:szCs w:val="20"/>
        </w:rPr>
        <w:t xml:space="preserve"> compelling </w:t>
      </w:r>
      <w:r w:rsidR="001E1152" w:rsidRPr="00385B02">
        <w:rPr>
          <w:rFonts w:ascii="Arial" w:hAnsi="Arial" w:cs="Arial"/>
          <w:b/>
          <w:sz w:val="20"/>
          <w:szCs w:val="20"/>
        </w:rPr>
        <w:t>ARS</w:t>
      </w:r>
      <w:r w:rsidR="00385B02" w:rsidRPr="00385B02">
        <w:rPr>
          <w:rFonts w:ascii="Arial" w:hAnsi="Arial" w:cs="Arial"/>
          <w:b/>
          <w:sz w:val="20"/>
          <w:szCs w:val="20"/>
        </w:rPr>
        <w:t xml:space="preserve"> (Accuracy, Reliability, and Security)</w:t>
      </w:r>
      <w:r w:rsidR="001E1152">
        <w:rPr>
          <w:rFonts w:ascii="Arial" w:hAnsi="Arial" w:cs="Arial"/>
          <w:sz w:val="20"/>
          <w:szCs w:val="20"/>
        </w:rPr>
        <w:t xml:space="preserve"> research</w:t>
      </w:r>
      <w:r w:rsidR="00274779">
        <w:rPr>
          <w:rFonts w:ascii="Arial" w:hAnsi="Arial" w:cs="Arial"/>
          <w:sz w:val="20"/>
          <w:szCs w:val="20"/>
        </w:rPr>
        <w:t xml:space="preserve"> opportunities</w:t>
      </w:r>
      <w:r w:rsidR="001E1152">
        <w:rPr>
          <w:rFonts w:ascii="Arial" w:hAnsi="Arial" w:cs="Arial"/>
          <w:sz w:val="20"/>
          <w:szCs w:val="20"/>
        </w:rPr>
        <w:t>.</w:t>
      </w:r>
      <w:r w:rsidR="00117A4E">
        <w:rPr>
          <w:rFonts w:ascii="Arial" w:hAnsi="Arial" w:cs="Arial"/>
          <w:sz w:val="20"/>
          <w:szCs w:val="20"/>
        </w:rPr>
        <w:t xml:space="preserve"> </w:t>
      </w:r>
      <w:r w:rsidR="001E1152">
        <w:rPr>
          <w:rFonts w:ascii="Arial" w:hAnsi="Arial" w:cs="Arial"/>
          <w:sz w:val="20"/>
          <w:szCs w:val="20"/>
        </w:rPr>
        <w:t xml:space="preserve">In addition, the </w:t>
      </w:r>
      <w:r w:rsidR="00385B02">
        <w:rPr>
          <w:rFonts w:ascii="Arial" w:hAnsi="Arial" w:cs="Arial"/>
          <w:sz w:val="20"/>
          <w:szCs w:val="20"/>
        </w:rPr>
        <w:t>THC</w:t>
      </w:r>
      <w:r w:rsidR="001E1152">
        <w:rPr>
          <w:rFonts w:ascii="Arial" w:hAnsi="Arial" w:cs="Arial"/>
          <w:sz w:val="20"/>
          <w:szCs w:val="20"/>
        </w:rPr>
        <w:t xml:space="preserve"> </w:t>
      </w:r>
      <w:r w:rsidR="00385B02" w:rsidRPr="00385B02">
        <w:rPr>
          <w:rFonts w:ascii="Arial" w:hAnsi="Arial" w:cs="Arial"/>
          <w:i/>
          <w:sz w:val="20"/>
          <w:szCs w:val="20"/>
        </w:rPr>
        <w:t>r</w:t>
      </w:r>
      <w:r w:rsidR="001E1152" w:rsidRPr="00385B02">
        <w:rPr>
          <w:rFonts w:ascii="Arial" w:hAnsi="Arial" w:cs="Arial"/>
          <w:i/>
          <w:sz w:val="20"/>
          <w:szCs w:val="20"/>
        </w:rPr>
        <w:t>esearch</w:t>
      </w:r>
      <w:r w:rsidR="001E1152" w:rsidRPr="00523C0E">
        <w:rPr>
          <w:rFonts w:ascii="Arial" w:hAnsi="Arial" w:cs="Arial"/>
          <w:i/>
          <w:sz w:val="20"/>
          <w:szCs w:val="20"/>
        </w:rPr>
        <w:t xml:space="preserve"> primitives</w:t>
      </w:r>
      <w:r w:rsidR="001E1152">
        <w:rPr>
          <w:rFonts w:ascii="Arial" w:hAnsi="Arial" w:cs="Arial"/>
          <w:sz w:val="20"/>
          <w:szCs w:val="20"/>
        </w:rPr>
        <w:t xml:space="preserve"> will be converted into </w:t>
      </w:r>
      <w:r w:rsidR="00523C0E" w:rsidRPr="00EF14E1">
        <w:rPr>
          <w:rFonts w:ascii="Arial" w:hAnsi="Arial" w:cs="Arial"/>
          <w:b/>
          <w:sz w:val="20"/>
          <w:szCs w:val="20"/>
        </w:rPr>
        <w:t>educational</w:t>
      </w:r>
      <w:r w:rsidR="00523C0E">
        <w:rPr>
          <w:rFonts w:ascii="Arial" w:hAnsi="Arial" w:cs="Arial"/>
          <w:sz w:val="20"/>
          <w:szCs w:val="20"/>
        </w:rPr>
        <w:t xml:space="preserve"> labs </w:t>
      </w:r>
      <w:r w:rsidR="00274779">
        <w:rPr>
          <w:rFonts w:ascii="Arial" w:hAnsi="Arial" w:cs="Arial"/>
          <w:sz w:val="20"/>
          <w:szCs w:val="20"/>
        </w:rPr>
        <w:t xml:space="preserve">through </w:t>
      </w:r>
      <w:r w:rsidR="00523C0E">
        <w:rPr>
          <w:rFonts w:ascii="Arial" w:hAnsi="Arial" w:cs="Arial"/>
          <w:sz w:val="20"/>
          <w:szCs w:val="20"/>
        </w:rPr>
        <w:t xml:space="preserve">a </w:t>
      </w:r>
      <w:r w:rsidR="00523C0E" w:rsidRPr="00523C0E">
        <w:rPr>
          <w:rFonts w:ascii="Arial" w:hAnsi="Arial" w:cs="Arial"/>
          <w:i/>
          <w:sz w:val="20"/>
          <w:szCs w:val="20"/>
        </w:rPr>
        <w:t>multi-level</w:t>
      </w:r>
      <w:r w:rsidR="00523C0E">
        <w:rPr>
          <w:rFonts w:ascii="Arial" w:hAnsi="Arial" w:cs="Arial"/>
          <w:sz w:val="20"/>
          <w:szCs w:val="20"/>
        </w:rPr>
        <w:t xml:space="preserve">, </w:t>
      </w:r>
      <w:r w:rsidR="00523C0E" w:rsidRPr="00523C0E">
        <w:rPr>
          <w:rFonts w:ascii="Arial" w:hAnsi="Arial" w:cs="Arial"/>
          <w:i/>
          <w:sz w:val="20"/>
          <w:szCs w:val="20"/>
        </w:rPr>
        <w:t>building-block</w:t>
      </w:r>
      <w:r w:rsidR="00523C0E">
        <w:rPr>
          <w:rFonts w:ascii="Arial" w:hAnsi="Arial" w:cs="Arial"/>
          <w:sz w:val="20"/>
          <w:szCs w:val="20"/>
        </w:rPr>
        <w:t xml:space="preserve">-based </w:t>
      </w:r>
      <w:r w:rsidR="00AF1BF0">
        <w:rPr>
          <w:rFonts w:ascii="Arial" w:hAnsi="Arial" w:cs="Arial"/>
          <w:sz w:val="20"/>
          <w:szCs w:val="20"/>
        </w:rPr>
        <w:t xml:space="preserve">class </w:t>
      </w:r>
      <w:r w:rsidR="00523C0E">
        <w:rPr>
          <w:rFonts w:ascii="Arial" w:hAnsi="Arial" w:cs="Arial"/>
          <w:sz w:val="20"/>
          <w:szCs w:val="20"/>
        </w:rPr>
        <w:t xml:space="preserve">lab development approach. </w:t>
      </w:r>
      <w:r w:rsidR="001E1152">
        <w:rPr>
          <w:rFonts w:ascii="Arial" w:hAnsi="Arial" w:cs="Arial"/>
          <w:sz w:val="20"/>
          <w:szCs w:val="20"/>
        </w:rPr>
        <w:t xml:space="preserve">  </w:t>
      </w:r>
      <w:r w:rsidR="00117A4E">
        <w:rPr>
          <w:rFonts w:ascii="Arial" w:hAnsi="Arial" w:cs="Arial"/>
          <w:sz w:val="20"/>
          <w:szCs w:val="20"/>
        </w:rPr>
        <w:t xml:space="preserve"> </w:t>
      </w:r>
      <w:r w:rsidR="00C113EA">
        <w:rPr>
          <w:rFonts w:ascii="Arial" w:hAnsi="Arial" w:cs="Arial"/>
          <w:sz w:val="20"/>
          <w:szCs w:val="20"/>
        </w:rPr>
        <w:t xml:space="preserve">  </w:t>
      </w:r>
      <w:r w:rsidR="00165754">
        <w:rPr>
          <w:rFonts w:ascii="Arial" w:hAnsi="Arial" w:cs="Arial"/>
          <w:sz w:val="20"/>
          <w:szCs w:val="20"/>
        </w:rPr>
        <w:t xml:space="preserve">  </w:t>
      </w:r>
    </w:p>
    <w:p w:rsidR="00795D2A" w:rsidRDefault="00425E11" w:rsidP="00425E11">
      <w:pPr>
        <w:spacing w:before="120"/>
        <w:ind w:left="0"/>
        <w:jc w:val="center"/>
        <w:rPr>
          <w:rFonts w:ascii="Arial" w:hAnsi="Arial" w:cs="Arial"/>
          <w:b/>
          <w:sz w:val="24"/>
          <w:szCs w:val="24"/>
        </w:rPr>
      </w:pPr>
      <w:r w:rsidRPr="00274779">
        <w:rPr>
          <w:rFonts w:ascii="Arial" w:hAnsi="Arial" w:cs="Arial"/>
          <w:sz w:val="20"/>
          <w:szCs w:val="20"/>
        </w:rPr>
        <w:object w:dxaOrig="9269" w:dyaOrig="3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155.25pt" o:ole="" filled="t">
            <v:imagedata r:id="rId7" o:title=""/>
          </v:shape>
          <o:OLEObject Type="Embed" ProgID="Word.Picture.8" ShapeID="_x0000_i1025" DrawAspect="Content" ObjectID="_1408219703" r:id="rId8"/>
        </w:object>
      </w:r>
    </w:p>
    <w:p w:rsidR="00795D2A" w:rsidRPr="00425E11" w:rsidRDefault="00795D2A" w:rsidP="00263ED2">
      <w:pPr>
        <w:spacing w:before="120"/>
        <w:ind w:left="0"/>
        <w:jc w:val="center"/>
        <w:rPr>
          <w:rFonts w:ascii="Arial" w:hAnsi="Arial" w:cs="Arial"/>
          <w:sz w:val="20"/>
          <w:szCs w:val="20"/>
        </w:rPr>
      </w:pPr>
      <w:r w:rsidRPr="00425E11">
        <w:rPr>
          <w:rFonts w:ascii="Arial" w:hAnsi="Arial" w:cs="Arial"/>
          <w:b/>
          <w:sz w:val="20"/>
          <w:szCs w:val="20"/>
        </w:rPr>
        <w:t>Fig.1</w:t>
      </w:r>
      <w:r w:rsidRPr="00425E11">
        <w:rPr>
          <w:rFonts w:ascii="Arial" w:hAnsi="Arial" w:cs="Arial"/>
          <w:sz w:val="20"/>
          <w:szCs w:val="20"/>
        </w:rPr>
        <w:t xml:space="preserve"> </w:t>
      </w:r>
      <w:r w:rsidRPr="00425E11">
        <w:rPr>
          <w:rFonts w:ascii="Arial" w:hAnsi="Arial" w:cs="Arial"/>
          <w:i/>
          <w:sz w:val="20"/>
          <w:szCs w:val="20"/>
        </w:rPr>
        <w:t xml:space="preserve">Tele-Healthcare Infrastructure: Enable Research of </w:t>
      </w:r>
      <w:r w:rsidRPr="00425E11">
        <w:rPr>
          <w:rFonts w:ascii="Arial" w:hAnsi="Arial" w:cs="Arial"/>
          <w:b/>
          <w:i/>
          <w:sz w:val="20"/>
          <w:szCs w:val="20"/>
        </w:rPr>
        <w:t xml:space="preserve">Accuracy, Reliability and Security </w:t>
      </w:r>
      <w:r w:rsidR="00385B02" w:rsidRPr="00425E11">
        <w:rPr>
          <w:rFonts w:ascii="Arial" w:hAnsi="Arial" w:cs="Arial"/>
          <w:b/>
          <w:i/>
          <w:sz w:val="20"/>
          <w:szCs w:val="20"/>
        </w:rPr>
        <w:t>(ARS)</w:t>
      </w:r>
    </w:p>
    <w:p w:rsidR="00263ED2" w:rsidRDefault="00263ED2" w:rsidP="003B08DD">
      <w:pPr>
        <w:ind w:left="0" w:firstLine="720"/>
        <w:jc w:val="both"/>
        <w:rPr>
          <w:rFonts w:ascii="Arial" w:hAnsi="Arial" w:cs="Arial"/>
          <w:i/>
          <w:sz w:val="20"/>
          <w:szCs w:val="20"/>
        </w:rPr>
      </w:pPr>
    </w:p>
    <w:p w:rsidR="00341CC7" w:rsidRDefault="00FF1617" w:rsidP="00B406D9">
      <w:pPr>
        <w:ind w:left="0" w:firstLine="720"/>
        <w:jc w:val="both"/>
        <w:rPr>
          <w:rFonts w:ascii="Arial" w:hAnsi="Arial" w:cs="Arial"/>
          <w:sz w:val="20"/>
          <w:szCs w:val="20"/>
        </w:rPr>
      </w:pPr>
      <w:r>
        <w:rPr>
          <w:rFonts w:ascii="Arial" w:hAnsi="Arial" w:cs="Arial"/>
          <w:sz w:val="20"/>
          <w:szCs w:val="20"/>
        </w:rPr>
        <w:t>In t</w:t>
      </w:r>
      <w:r w:rsidR="00341CC7">
        <w:rPr>
          <w:rFonts w:ascii="Arial" w:hAnsi="Arial" w:cs="Arial"/>
          <w:sz w:val="20"/>
          <w:szCs w:val="20"/>
        </w:rPr>
        <w:t xml:space="preserve">he following </w:t>
      </w:r>
      <w:r w:rsidR="00EA0A46">
        <w:rPr>
          <w:rFonts w:ascii="Arial" w:hAnsi="Arial" w:cs="Arial"/>
          <w:sz w:val="20"/>
          <w:szCs w:val="20"/>
        </w:rPr>
        <w:t>discussions</w:t>
      </w:r>
      <w:r w:rsidR="00341CC7">
        <w:rPr>
          <w:rFonts w:ascii="Arial" w:hAnsi="Arial" w:cs="Arial"/>
          <w:sz w:val="20"/>
          <w:szCs w:val="20"/>
        </w:rPr>
        <w:t xml:space="preserve"> </w:t>
      </w:r>
      <w:r>
        <w:rPr>
          <w:rFonts w:ascii="Arial" w:hAnsi="Arial" w:cs="Arial"/>
          <w:sz w:val="20"/>
          <w:szCs w:val="20"/>
        </w:rPr>
        <w:t xml:space="preserve">we </w:t>
      </w:r>
      <w:r w:rsidR="00EA0A46">
        <w:rPr>
          <w:rFonts w:ascii="Arial" w:hAnsi="Arial" w:cs="Arial"/>
          <w:sz w:val="20"/>
          <w:szCs w:val="20"/>
        </w:rPr>
        <w:t>will</w:t>
      </w:r>
      <w:r w:rsidR="00341CC7">
        <w:rPr>
          <w:rFonts w:ascii="Arial" w:hAnsi="Arial" w:cs="Arial"/>
          <w:sz w:val="20"/>
          <w:szCs w:val="20"/>
        </w:rPr>
        <w:t xml:space="preserve"> </w:t>
      </w:r>
      <w:r w:rsidR="006B6F8E">
        <w:rPr>
          <w:rFonts w:ascii="Arial" w:hAnsi="Arial" w:cs="Arial"/>
          <w:sz w:val="20"/>
          <w:szCs w:val="20"/>
        </w:rPr>
        <w:t>provide more background knowledge</w:t>
      </w:r>
      <w:r w:rsidR="00341CC7">
        <w:rPr>
          <w:rFonts w:ascii="Arial" w:hAnsi="Arial" w:cs="Arial"/>
          <w:sz w:val="20"/>
          <w:szCs w:val="20"/>
        </w:rPr>
        <w:t xml:space="preserve"> </w:t>
      </w:r>
      <w:r w:rsidR="006B6F8E">
        <w:rPr>
          <w:rFonts w:ascii="Arial" w:hAnsi="Arial" w:cs="Arial"/>
          <w:sz w:val="20"/>
          <w:szCs w:val="20"/>
        </w:rPr>
        <w:t>on</w:t>
      </w:r>
      <w:r w:rsidR="00341CC7">
        <w:rPr>
          <w:rFonts w:ascii="Arial" w:hAnsi="Arial" w:cs="Arial"/>
          <w:sz w:val="20"/>
          <w:szCs w:val="20"/>
        </w:rPr>
        <w:t xml:space="preserve"> </w:t>
      </w:r>
      <w:r w:rsidR="00341CC7" w:rsidRPr="003B08DD">
        <w:rPr>
          <w:rFonts w:ascii="Arial" w:hAnsi="Arial" w:cs="Arial"/>
          <w:b/>
          <w:sz w:val="20"/>
          <w:szCs w:val="20"/>
        </w:rPr>
        <w:t>ARS</w:t>
      </w:r>
      <w:r w:rsidR="00341CC7">
        <w:rPr>
          <w:rFonts w:ascii="Arial" w:hAnsi="Arial" w:cs="Arial"/>
          <w:sz w:val="20"/>
          <w:szCs w:val="20"/>
        </w:rPr>
        <w:t xml:space="preserve"> research:    </w:t>
      </w:r>
    </w:p>
    <w:p w:rsidR="00341CC7" w:rsidRPr="00AE75A1" w:rsidRDefault="00341CC7" w:rsidP="00341CC7">
      <w:pPr>
        <w:ind w:left="0" w:firstLine="720"/>
        <w:jc w:val="both"/>
        <w:rPr>
          <w:rFonts w:ascii="Arial" w:hAnsi="Arial" w:cs="Arial"/>
          <w:sz w:val="20"/>
          <w:szCs w:val="20"/>
        </w:rPr>
      </w:pPr>
      <w:r w:rsidRPr="00AE75A1">
        <w:rPr>
          <w:rFonts w:ascii="Arial" w:hAnsi="Arial" w:cs="Arial"/>
          <w:b/>
          <w:sz w:val="20"/>
          <w:szCs w:val="20"/>
        </w:rPr>
        <w:t>(1) Accuracy</w:t>
      </w:r>
      <w:r>
        <w:rPr>
          <w:rFonts w:ascii="Arial" w:hAnsi="Arial" w:cs="Arial"/>
          <w:b/>
          <w:sz w:val="20"/>
          <w:szCs w:val="20"/>
        </w:rPr>
        <w:t xml:space="preserve"> </w:t>
      </w:r>
      <w:r w:rsidRPr="00F524B0">
        <w:rPr>
          <w:rFonts w:ascii="Arial" w:hAnsi="Arial" w:cs="Arial"/>
          <w:sz w:val="20"/>
          <w:szCs w:val="20"/>
        </w:rPr>
        <w:t>(</w:t>
      </w:r>
      <w:r>
        <w:rPr>
          <w:rFonts w:ascii="Arial" w:hAnsi="Arial" w:cs="Arial"/>
          <w:sz w:val="20"/>
          <w:szCs w:val="20"/>
        </w:rPr>
        <w:t xml:space="preserve">i.e., </w:t>
      </w:r>
      <w:r w:rsidR="0077159C">
        <w:rPr>
          <w:rFonts w:ascii="Arial" w:hAnsi="Arial" w:cs="Arial"/>
          <w:i/>
          <w:sz w:val="20"/>
          <w:szCs w:val="20"/>
        </w:rPr>
        <w:t>noise</w:t>
      </w:r>
      <w:r w:rsidRPr="0078225B">
        <w:rPr>
          <w:rFonts w:ascii="Arial" w:hAnsi="Arial" w:cs="Arial"/>
          <w:i/>
          <w:sz w:val="20"/>
          <w:szCs w:val="20"/>
        </w:rPr>
        <w:t>-resistance</w:t>
      </w:r>
      <w:r w:rsidRPr="00F524B0">
        <w:rPr>
          <w:rFonts w:ascii="Arial" w:hAnsi="Arial" w:cs="Arial"/>
          <w:sz w:val="20"/>
          <w:szCs w:val="20"/>
        </w:rPr>
        <w:t>):</w:t>
      </w:r>
      <w:r w:rsidRPr="00AE75A1">
        <w:rPr>
          <w:rFonts w:ascii="Arial" w:hAnsi="Arial" w:cs="Arial"/>
          <w:sz w:val="20"/>
          <w:szCs w:val="20"/>
        </w:rPr>
        <w:t xml:space="preserve"> </w:t>
      </w:r>
      <w:r>
        <w:rPr>
          <w:rFonts w:ascii="Arial" w:hAnsi="Arial" w:cs="Arial"/>
          <w:sz w:val="20"/>
          <w:szCs w:val="20"/>
        </w:rPr>
        <w:t xml:space="preserve">Lots of </w:t>
      </w:r>
      <w:r w:rsidR="00EF14E1">
        <w:rPr>
          <w:rFonts w:ascii="Arial" w:hAnsi="Arial" w:cs="Arial"/>
          <w:sz w:val="20"/>
          <w:szCs w:val="20"/>
        </w:rPr>
        <w:t xml:space="preserve">system </w:t>
      </w:r>
      <w:r>
        <w:rPr>
          <w:rFonts w:ascii="Arial" w:hAnsi="Arial" w:cs="Arial"/>
          <w:sz w:val="20"/>
          <w:szCs w:val="20"/>
        </w:rPr>
        <w:t>noise (coming from patient organs, circuit thermal noise, electricity current oscillati</w:t>
      </w:r>
      <w:r w:rsidR="00FF1617">
        <w:rPr>
          <w:rFonts w:ascii="Arial" w:hAnsi="Arial" w:cs="Arial"/>
          <w:sz w:val="20"/>
          <w:szCs w:val="20"/>
        </w:rPr>
        <w:t xml:space="preserve">on, etc.) can be mixed into </w:t>
      </w:r>
      <w:r>
        <w:rPr>
          <w:rFonts w:ascii="Arial" w:hAnsi="Arial" w:cs="Arial"/>
          <w:sz w:val="20"/>
          <w:szCs w:val="20"/>
        </w:rPr>
        <w:t xml:space="preserve">medical sensing data, which makes </w:t>
      </w:r>
      <w:r w:rsidRPr="0004514F">
        <w:rPr>
          <w:rFonts w:ascii="Arial" w:hAnsi="Arial" w:cs="Arial"/>
          <w:sz w:val="20"/>
          <w:szCs w:val="20"/>
          <w:u w:val="single"/>
        </w:rPr>
        <w:t>accurate</w:t>
      </w:r>
      <w:r>
        <w:rPr>
          <w:rFonts w:ascii="Arial" w:hAnsi="Arial" w:cs="Arial"/>
          <w:sz w:val="20"/>
          <w:szCs w:val="20"/>
        </w:rPr>
        <w:t xml:space="preserve"> medical signal pattern detection very difficult. A typical example is that a brain sensor cannot obtain accurate </w:t>
      </w:r>
      <w:r w:rsidR="008B11AC">
        <w:rPr>
          <w:rFonts w:ascii="Arial" w:hAnsi="Arial" w:cs="Arial"/>
          <w:sz w:val="20"/>
          <w:szCs w:val="20"/>
        </w:rPr>
        <w:t xml:space="preserve">neural </w:t>
      </w:r>
      <w:r>
        <w:rPr>
          <w:rFonts w:ascii="Arial" w:hAnsi="Arial" w:cs="Arial"/>
          <w:sz w:val="20"/>
          <w:szCs w:val="20"/>
        </w:rPr>
        <w:t xml:space="preserve">activity </w:t>
      </w:r>
      <w:r w:rsidR="00470D89">
        <w:rPr>
          <w:rFonts w:ascii="Arial" w:hAnsi="Arial" w:cs="Arial"/>
          <w:sz w:val="20"/>
          <w:szCs w:val="20"/>
        </w:rPr>
        <w:t>data</w:t>
      </w:r>
      <w:r>
        <w:rPr>
          <w:rFonts w:ascii="Arial" w:hAnsi="Arial" w:cs="Arial"/>
          <w:sz w:val="20"/>
          <w:szCs w:val="20"/>
        </w:rPr>
        <w:t xml:space="preserve"> due to the noise </w:t>
      </w:r>
      <w:r w:rsidR="008B11AC">
        <w:rPr>
          <w:rFonts w:ascii="Arial" w:hAnsi="Arial" w:cs="Arial"/>
          <w:sz w:val="20"/>
          <w:szCs w:val="20"/>
        </w:rPr>
        <w:t>caused by</w:t>
      </w:r>
      <w:r>
        <w:rPr>
          <w:rFonts w:ascii="Arial" w:hAnsi="Arial" w:cs="Arial"/>
          <w:sz w:val="20"/>
          <w:szCs w:val="20"/>
        </w:rPr>
        <w:t xml:space="preserve"> eye blinking [8]. Therefore, much research is conducted on </w:t>
      </w:r>
      <w:r w:rsidRPr="0078225B">
        <w:rPr>
          <w:rFonts w:ascii="Arial" w:hAnsi="Arial" w:cs="Arial"/>
          <w:i/>
          <w:sz w:val="20"/>
          <w:szCs w:val="20"/>
        </w:rPr>
        <w:t>noise-</w:t>
      </w:r>
      <w:r w:rsidR="00470D89" w:rsidRPr="0078225B">
        <w:rPr>
          <w:rFonts w:ascii="Arial" w:hAnsi="Arial" w:cs="Arial"/>
          <w:i/>
          <w:sz w:val="20"/>
          <w:szCs w:val="20"/>
        </w:rPr>
        <w:t>resistan</w:t>
      </w:r>
      <w:r w:rsidR="0077159C">
        <w:rPr>
          <w:rFonts w:ascii="Arial" w:hAnsi="Arial" w:cs="Arial"/>
          <w:i/>
          <w:sz w:val="20"/>
          <w:szCs w:val="20"/>
        </w:rPr>
        <w:t>t</w:t>
      </w:r>
      <w:r w:rsidRPr="0078225B">
        <w:rPr>
          <w:rFonts w:ascii="Arial" w:hAnsi="Arial" w:cs="Arial"/>
          <w:i/>
          <w:sz w:val="20"/>
          <w:szCs w:val="20"/>
        </w:rPr>
        <w:t xml:space="preserve"> </w:t>
      </w:r>
      <w:r w:rsidR="0078225B">
        <w:rPr>
          <w:rFonts w:ascii="Arial" w:hAnsi="Arial" w:cs="Arial"/>
          <w:sz w:val="20"/>
          <w:szCs w:val="20"/>
        </w:rPr>
        <w:t>medical</w:t>
      </w:r>
      <w:r>
        <w:rPr>
          <w:rFonts w:ascii="Arial" w:hAnsi="Arial" w:cs="Arial"/>
          <w:sz w:val="20"/>
          <w:szCs w:val="20"/>
        </w:rPr>
        <w:t xml:space="preserve"> signal collection and recognition [8-10]. </w:t>
      </w:r>
    </w:p>
    <w:p w:rsidR="00341CC7" w:rsidRPr="00AE75A1" w:rsidRDefault="00341CC7" w:rsidP="00341CC7">
      <w:pPr>
        <w:ind w:left="0" w:firstLine="720"/>
        <w:jc w:val="both"/>
        <w:rPr>
          <w:rFonts w:ascii="Arial" w:hAnsi="Arial" w:cs="Arial"/>
          <w:b/>
          <w:sz w:val="20"/>
          <w:szCs w:val="20"/>
        </w:rPr>
      </w:pPr>
      <w:r w:rsidRPr="00AE75A1">
        <w:rPr>
          <w:rFonts w:ascii="Arial" w:hAnsi="Arial" w:cs="Arial"/>
          <w:b/>
          <w:sz w:val="20"/>
          <w:szCs w:val="20"/>
        </w:rPr>
        <w:t>(2) Reliability</w:t>
      </w:r>
      <w:r>
        <w:rPr>
          <w:rFonts w:ascii="Arial" w:hAnsi="Arial" w:cs="Arial"/>
          <w:b/>
          <w:sz w:val="20"/>
          <w:szCs w:val="20"/>
        </w:rPr>
        <w:t xml:space="preserve"> </w:t>
      </w:r>
      <w:r w:rsidRPr="00F524B0">
        <w:rPr>
          <w:rFonts w:ascii="Arial" w:hAnsi="Arial" w:cs="Arial"/>
          <w:sz w:val="20"/>
          <w:szCs w:val="20"/>
        </w:rPr>
        <w:t>(</w:t>
      </w:r>
      <w:r>
        <w:rPr>
          <w:rFonts w:ascii="Arial" w:hAnsi="Arial" w:cs="Arial"/>
          <w:sz w:val="20"/>
          <w:szCs w:val="20"/>
        </w:rPr>
        <w:t xml:space="preserve">i.e., </w:t>
      </w:r>
      <w:r w:rsidR="00AC7369">
        <w:rPr>
          <w:rFonts w:ascii="Arial" w:hAnsi="Arial" w:cs="Arial"/>
          <w:i/>
          <w:sz w:val="20"/>
          <w:szCs w:val="20"/>
        </w:rPr>
        <w:t>error</w:t>
      </w:r>
      <w:r w:rsidRPr="0078225B">
        <w:rPr>
          <w:rFonts w:ascii="Arial" w:hAnsi="Arial" w:cs="Arial"/>
          <w:i/>
          <w:sz w:val="20"/>
          <w:szCs w:val="20"/>
        </w:rPr>
        <w:t>-resistance</w:t>
      </w:r>
      <w:r w:rsidRPr="00F524B0">
        <w:rPr>
          <w:rFonts w:ascii="Arial" w:hAnsi="Arial" w:cs="Arial"/>
          <w:sz w:val="20"/>
          <w:szCs w:val="20"/>
        </w:rPr>
        <w:t>):</w:t>
      </w:r>
      <w:r w:rsidR="0006095B">
        <w:rPr>
          <w:rFonts w:ascii="Arial" w:hAnsi="Arial" w:cs="Arial"/>
          <w:sz w:val="20"/>
          <w:szCs w:val="20"/>
        </w:rPr>
        <w:t xml:space="preserve"> It is extremely important for a </w:t>
      </w:r>
      <w:proofErr w:type="spellStart"/>
      <w:r w:rsidR="0006095B">
        <w:rPr>
          <w:rFonts w:ascii="Arial" w:hAnsi="Arial" w:cs="Arial"/>
          <w:sz w:val="20"/>
          <w:szCs w:val="20"/>
        </w:rPr>
        <w:t>tele</w:t>
      </w:r>
      <w:proofErr w:type="spellEnd"/>
      <w:r w:rsidR="0006095B">
        <w:rPr>
          <w:rFonts w:ascii="Arial" w:hAnsi="Arial" w:cs="Arial"/>
          <w:sz w:val="20"/>
          <w:szCs w:val="20"/>
        </w:rPr>
        <w:t>-healthcare system to be fault-</w:t>
      </w:r>
      <w:r w:rsidR="0006095B" w:rsidRPr="0006095B">
        <w:rPr>
          <w:rFonts w:ascii="Arial" w:hAnsi="Arial" w:cs="Arial"/>
          <w:color w:val="000000" w:themeColor="text1"/>
          <w:sz w:val="20"/>
          <w:szCs w:val="20"/>
        </w:rPr>
        <w:t>tolerant</w:t>
      </w:r>
      <w:r w:rsidR="00DD135A">
        <w:rPr>
          <w:rFonts w:ascii="Arial" w:hAnsi="Arial" w:cs="Arial"/>
          <w:color w:val="000000" w:themeColor="text1"/>
          <w:sz w:val="20"/>
          <w:szCs w:val="20"/>
        </w:rPr>
        <w:t xml:space="preserve"> [11-13]</w:t>
      </w:r>
      <w:r w:rsidR="0006095B" w:rsidRPr="0006095B">
        <w:rPr>
          <w:rFonts w:ascii="Arial" w:hAnsi="Arial" w:cs="Arial"/>
          <w:color w:val="000000" w:themeColor="text1"/>
          <w:sz w:val="20"/>
          <w:szCs w:val="20"/>
        </w:rPr>
        <w:t>, i.e., reliably delivering medicine-taking instructions and other diagnosis result</w:t>
      </w:r>
      <w:r w:rsidR="0077159C">
        <w:rPr>
          <w:rFonts w:ascii="Arial" w:hAnsi="Arial" w:cs="Arial"/>
          <w:color w:val="000000" w:themeColor="text1"/>
          <w:sz w:val="20"/>
          <w:szCs w:val="20"/>
        </w:rPr>
        <w:t>s</w:t>
      </w:r>
      <w:r w:rsidR="0006095B" w:rsidRPr="0006095B">
        <w:rPr>
          <w:rFonts w:ascii="Arial" w:hAnsi="Arial" w:cs="Arial"/>
          <w:color w:val="000000" w:themeColor="text1"/>
          <w:sz w:val="20"/>
          <w:szCs w:val="20"/>
        </w:rPr>
        <w:t xml:space="preserve"> to a </w:t>
      </w:r>
      <w:r w:rsidR="0006095B" w:rsidRPr="0006095B">
        <w:rPr>
          <w:rFonts w:ascii="Arial" w:hAnsi="Arial" w:cs="Arial"/>
          <w:color w:val="000000" w:themeColor="text1"/>
          <w:sz w:val="20"/>
          <w:szCs w:val="20"/>
        </w:rPr>
        <w:lastRenderedPageBreak/>
        <w:t xml:space="preserve">patient </w:t>
      </w:r>
      <w:r w:rsidR="00A47406">
        <w:rPr>
          <w:rFonts w:ascii="Arial" w:hAnsi="Arial" w:cs="Arial"/>
          <w:color w:val="000000" w:themeColor="text1"/>
          <w:sz w:val="20"/>
          <w:szCs w:val="20"/>
        </w:rPr>
        <w:t>even though</w:t>
      </w:r>
      <w:r w:rsidRPr="0006095B">
        <w:rPr>
          <w:rFonts w:ascii="Arial" w:hAnsi="Arial" w:cs="Arial"/>
          <w:color w:val="000000" w:themeColor="text1"/>
          <w:sz w:val="20"/>
          <w:szCs w:val="20"/>
        </w:rPr>
        <w:t xml:space="preserve"> </w:t>
      </w:r>
      <w:r w:rsidR="00234930" w:rsidRPr="0006095B">
        <w:rPr>
          <w:rFonts w:ascii="Arial" w:hAnsi="Arial" w:cs="Arial"/>
          <w:color w:val="000000" w:themeColor="text1"/>
          <w:sz w:val="20"/>
          <w:szCs w:val="20"/>
        </w:rPr>
        <w:t xml:space="preserve">medical errors </w:t>
      </w:r>
      <w:r w:rsidR="0006095B" w:rsidRPr="0006095B">
        <w:rPr>
          <w:rFonts w:ascii="Arial" w:hAnsi="Arial" w:cs="Arial"/>
          <w:color w:val="000000" w:themeColor="text1"/>
          <w:sz w:val="20"/>
          <w:szCs w:val="20"/>
        </w:rPr>
        <w:t xml:space="preserve">(such as intermittent bio-signal </w:t>
      </w:r>
      <w:r w:rsidR="00DD135A">
        <w:rPr>
          <w:rFonts w:ascii="Arial" w:hAnsi="Arial" w:cs="Arial"/>
          <w:color w:val="000000" w:themeColor="text1"/>
          <w:sz w:val="20"/>
          <w:szCs w:val="20"/>
        </w:rPr>
        <w:t xml:space="preserve">data </w:t>
      </w:r>
      <w:r w:rsidR="0006095B" w:rsidRPr="0006095B">
        <w:rPr>
          <w:rFonts w:ascii="Arial" w:hAnsi="Arial" w:cs="Arial"/>
          <w:color w:val="000000" w:themeColor="text1"/>
          <w:sz w:val="20"/>
          <w:szCs w:val="20"/>
        </w:rPr>
        <w:t xml:space="preserve">missing) </w:t>
      </w:r>
      <w:r w:rsidR="0077159C">
        <w:rPr>
          <w:rFonts w:ascii="Arial" w:hAnsi="Arial" w:cs="Arial"/>
          <w:color w:val="000000" w:themeColor="text1"/>
          <w:sz w:val="20"/>
          <w:szCs w:val="20"/>
        </w:rPr>
        <w:t>could occur in</w:t>
      </w:r>
      <w:r w:rsidR="0006095B" w:rsidRPr="0006095B">
        <w:rPr>
          <w:rFonts w:ascii="Arial" w:hAnsi="Arial" w:cs="Arial"/>
          <w:color w:val="000000" w:themeColor="text1"/>
          <w:sz w:val="20"/>
          <w:szCs w:val="20"/>
        </w:rPr>
        <w:t xml:space="preserve"> the system. </w:t>
      </w:r>
      <w:r w:rsidR="00DD135A">
        <w:rPr>
          <w:rFonts w:ascii="Arial" w:hAnsi="Arial" w:cs="Arial"/>
          <w:color w:val="000000" w:themeColor="text1"/>
          <w:sz w:val="20"/>
          <w:szCs w:val="20"/>
        </w:rPr>
        <w:t xml:space="preserve">Moreover, </w:t>
      </w:r>
      <w:r w:rsidRPr="0006095B">
        <w:rPr>
          <w:rFonts w:ascii="Arial" w:hAnsi="Arial" w:cs="Arial"/>
          <w:color w:val="000000" w:themeColor="text1"/>
          <w:sz w:val="20"/>
          <w:szCs w:val="20"/>
        </w:rPr>
        <w:t>THC typically uses wireless net</w:t>
      </w:r>
      <w:r w:rsidR="0077159C">
        <w:rPr>
          <w:rFonts w:ascii="Arial" w:hAnsi="Arial" w:cs="Arial"/>
          <w:color w:val="000000" w:themeColor="text1"/>
          <w:sz w:val="20"/>
          <w:szCs w:val="20"/>
        </w:rPr>
        <w:t xml:space="preserve">works (such as </w:t>
      </w:r>
      <w:r w:rsidR="00A47406">
        <w:rPr>
          <w:rFonts w:ascii="Arial" w:hAnsi="Arial" w:cs="Arial"/>
          <w:color w:val="000000" w:themeColor="text1"/>
          <w:sz w:val="20"/>
          <w:szCs w:val="20"/>
        </w:rPr>
        <w:t>wireless</w:t>
      </w:r>
      <w:r w:rsidR="0077159C">
        <w:rPr>
          <w:rFonts w:ascii="Arial" w:hAnsi="Arial" w:cs="Arial"/>
          <w:color w:val="000000" w:themeColor="text1"/>
          <w:sz w:val="20"/>
          <w:szCs w:val="20"/>
        </w:rPr>
        <w:t xml:space="preserve"> sensor networks</w:t>
      </w:r>
      <w:r w:rsidRPr="0006095B">
        <w:rPr>
          <w:rFonts w:ascii="Arial" w:hAnsi="Arial" w:cs="Arial"/>
          <w:color w:val="000000" w:themeColor="text1"/>
          <w:sz w:val="20"/>
          <w:szCs w:val="20"/>
        </w:rPr>
        <w:t xml:space="preserve">) to achieve </w:t>
      </w:r>
      <w:r w:rsidR="00A47406">
        <w:rPr>
          <w:rFonts w:ascii="Arial" w:hAnsi="Arial" w:cs="Arial"/>
          <w:sz w:val="20"/>
          <w:szCs w:val="20"/>
        </w:rPr>
        <w:t>remote</w:t>
      </w:r>
      <w:r>
        <w:rPr>
          <w:rFonts w:ascii="Arial" w:hAnsi="Arial" w:cs="Arial"/>
          <w:sz w:val="20"/>
          <w:szCs w:val="20"/>
        </w:rPr>
        <w:t xml:space="preserve"> </w:t>
      </w:r>
      <w:r w:rsidR="00DD135A">
        <w:rPr>
          <w:rFonts w:ascii="Arial" w:hAnsi="Arial" w:cs="Arial"/>
          <w:sz w:val="20"/>
          <w:szCs w:val="20"/>
        </w:rPr>
        <w:t>monitoring</w:t>
      </w:r>
      <w:r>
        <w:rPr>
          <w:rFonts w:ascii="Arial" w:hAnsi="Arial" w:cs="Arial"/>
          <w:sz w:val="20"/>
          <w:szCs w:val="20"/>
        </w:rPr>
        <w:t xml:space="preserve">. </w:t>
      </w:r>
      <w:r w:rsidR="0077159C">
        <w:rPr>
          <w:rFonts w:ascii="Arial" w:hAnsi="Arial" w:cs="Arial"/>
          <w:sz w:val="20"/>
          <w:szCs w:val="20"/>
        </w:rPr>
        <w:t>Thus reliability also means overcoming</w:t>
      </w:r>
      <w:r>
        <w:rPr>
          <w:rFonts w:ascii="Arial" w:hAnsi="Arial" w:cs="Arial"/>
          <w:sz w:val="20"/>
          <w:szCs w:val="20"/>
        </w:rPr>
        <w:t xml:space="preserve"> </w:t>
      </w:r>
      <w:r w:rsidR="0077159C">
        <w:rPr>
          <w:rFonts w:ascii="Arial" w:hAnsi="Arial" w:cs="Arial"/>
          <w:i/>
          <w:sz w:val="20"/>
          <w:szCs w:val="20"/>
        </w:rPr>
        <w:t>high</w:t>
      </w:r>
      <w:r w:rsidRPr="0077159C">
        <w:rPr>
          <w:rFonts w:ascii="Arial" w:hAnsi="Arial" w:cs="Arial"/>
          <w:i/>
          <w:sz w:val="20"/>
          <w:szCs w:val="20"/>
        </w:rPr>
        <w:t xml:space="preserve"> </w:t>
      </w:r>
      <w:r w:rsidR="0077159C">
        <w:rPr>
          <w:rFonts w:ascii="Arial" w:hAnsi="Arial" w:cs="Arial"/>
          <w:i/>
          <w:sz w:val="20"/>
          <w:szCs w:val="20"/>
        </w:rPr>
        <w:t xml:space="preserve">data </w:t>
      </w:r>
      <w:r w:rsidRPr="0077159C">
        <w:rPr>
          <w:rFonts w:ascii="Arial" w:hAnsi="Arial" w:cs="Arial"/>
          <w:i/>
          <w:sz w:val="20"/>
          <w:szCs w:val="20"/>
        </w:rPr>
        <w:t>loss rate</w:t>
      </w:r>
      <w:r>
        <w:rPr>
          <w:rFonts w:ascii="Arial" w:hAnsi="Arial" w:cs="Arial"/>
          <w:sz w:val="20"/>
          <w:szCs w:val="20"/>
        </w:rPr>
        <w:t xml:space="preserve"> due to radio interference.</w:t>
      </w:r>
      <w:r w:rsidR="0077159C">
        <w:rPr>
          <w:rFonts w:ascii="Arial" w:hAnsi="Arial" w:cs="Arial"/>
          <w:sz w:val="20"/>
          <w:szCs w:val="20"/>
        </w:rPr>
        <w:t xml:space="preserve"> Reliability also </w:t>
      </w:r>
      <w:r w:rsidR="00A47406">
        <w:rPr>
          <w:rFonts w:ascii="Arial" w:hAnsi="Arial" w:cs="Arial"/>
          <w:sz w:val="20"/>
          <w:szCs w:val="20"/>
        </w:rPr>
        <w:t>means overcoming</w:t>
      </w:r>
      <w:r w:rsidR="0077159C">
        <w:rPr>
          <w:rFonts w:ascii="Arial" w:hAnsi="Arial" w:cs="Arial"/>
          <w:sz w:val="20"/>
          <w:szCs w:val="20"/>
        </w:rPr>
        <w:t xml:space="preserve"> </w:t>
      </w:r>
      <w:r w:rsidR="0077159C" w:rsidRPr="00A47406">
        <w:rPr>
          <w:rFonts w:ascii="Arial" w:hAnsi="Arial" w:cs="Arial"/>
          <w:i/>
          <w:sz w:val="20"/>
          <w:szCs w:val="20"/>
        </w:rPr>
        <w:t>dynamic</w:t>
      </w:r>
      <w:r w:rsidR="00DD135A" w:rsidRPr="00A47406">
        <w:rPr>
          <w:rFonts w:ascii="Arial" w:hAnsi="Arial" w:cs="Arial"/>
          <w:i/>
          <w:sz w:val="20"/>
          <w:szCs w:val="20"/>
        </w:rPr>
        <w:t xml:space="preserve"> communication topology</w:t>
      </w:r>
      <w:r w:rsidR="00DD135A">
        <w:rPr>
          <w:rFonts w:ascii="Arial" w:hAnsi="Arial" w:cs="Arial"/>
          <w:sz w:val="20"/>
          <w:szCs w:val="20"/>
        </w:rPr>
        <w:t xml:space="preserve"> </w:t>
      </w:r>
      <w:r w:rsidR="0077159C">
        <w:rPr>
          <w:rFonts w:ascii="Arial" w:hAnsi="Arial" w:cs="Arial"/>
          <w:sz w:val="20"/>
          <w:szCs w:val="20"/>
        </w:rPr>
        <w:t>due to patient movement</w:t>
      </w:r>
      <w:r w:rsidR="00DD135A">
        <w:rPr>
          <w:rFonts w:ascii="Arial" w:hAnsi="Arial" w:cs="Arial"/>
          <w:sz w:val="20"/>
          <w:szCs w:val="20"/>
        </w:rPr>
        <w:t>.</w:t>
      </w:r>
      <w:r>
        <w:rPr>
          <w:rFonts w:ascii="Arial" w:hAnsi="Arial" w:cs="Arial"/>
          <w:sz w:val="20"/>
          <w:szCs w:val="20"/>
        </w:rPr>
        <w:t xml:space="preserve"> </w:t>
      </w:r>
    </w:p>
    <w:p w:rsidR="00341CC7" w:rsidRPr="00C32A6D" w:rsidRDefault="00341CC7" w:rsidP="00341CC7">
      <w:pPr>
        <w:ind w:left="0" w:firstLine="720"/>
        <w:jc w:val="both"/>
        <w:rPr>
          <w:rStyle w:val="regulartext1"/>
          <w:sz w:val="20"/>
          <w:szCs w:val="20"/>
        </w:rPr>
      </w:pPr>
      <w:r>
        <w:rPr>
          <w:rFonts w:ascii="Arial" w:hAnsi="Arial" w:cs="Arial"/>
          <w:b/>
          <w:sz w:val="20"/>
          <w:szCs w:val="20"/>
        </w:rPr>
        <w:t xml:space="preserve">(3) Security </w:t>
      </w:r>
      <w:r w:rsidRPr="00F524B0">
        <w:rPr>
          <w:rFonts w:ascii="Arial" w:hAnsi="Arial" w:cs="Arial"/>
          <w:sz w:val="20"/>
          <w:szCs w:val="20"/>
        </w:rPr>
        <w:t>(</w:t>
      </w:r>
      <w:r>
        <w:rPr>
          <w:rFonts w:ascii="Arial" w:hAnsi="Arial" w:cs="Arial"/>
          <w:sz w:val="20"/>
          <w:szCs w:val="20"/>
        </w:rPr>
        <w:t xml:space="preserve">i.e., </w:t>
      </w:r>
      <w:r w:rsidRPr="0078225B">
        <w:rPr>
          <w:rFonts w:ascii="Arial" w:hAnsi="Arial" w:cs="Arial"/>
          <w:i/>
          <w:sz w:val="20"/>
          <w:szCs w:val="20"/>
        </w:rPr>
        <w:t>attack-resistance</w:t>
      </w:r>
      <w:r w:rsidRPr="00F524B0">
        <w:rPr>
          <w:rFonts w:ascii="Arial" w:hAnsi="Arial" w:cs="Arial"/>
          <w:sz w:val="20"/>
          <w:szCs w:val="20"/>
        </w:rPr>
        <w:t>):</w:t>
      </w:r>
      <w:r>
        <w:rPr>
          <w:rFonts w:ascii="Arial" w:hAnsi="Arial" w:cs="Arial"/>
          <w:b/>
          <w:sz w:val="20"/>
          <w:szCs w:val="20"/>
        </w:rPr>
        <w:t xml:space="preserve"> </w:t>
      </w:r>
      <w:r w:rsidRPr="00AE75A1">
        <w:rPr>
          <w:rFonts w:ascii="Arial" w:hAnsi="Arial" w:cs="Arial"/>
          <w:sz w:val="20"/>
          <w:szCs w:val="20"/>
        </w:rPr>
        <w:t>A</w:t>
      </w:r>
      <w:r w:rsidRPr="00C32A6D">
        <w:rPr>
          <w:rStyle w:val="regulartext1"/>
          <w:sz w:val="20"/>
          <w:szCs w:val="20"/>
        </w:rPr>
        <w:t>n important concern n</w:t>
      </w:r>
      <w:r>
        <w:rPr>
          <w:rStyle w:val="regulartext1"/>
          <w:sz w:val="20"/>
          <w:szCs w:val="20"/>
        </w:rPr>
        <w:t>eeds to be addressed before a</w:t>
      </w:r>
      <w:r w:rsidR="0078225B">
        <w:rPr>
          <w:rStyle w:val="regulartext1"/>
          <w:sz w:val="20"/>
          <w:szCs w:val="20"/>
        </w:rPr>
        <w:t>ny</w:t>
      </w:r>
      <w:r w:rsidRPr="00C32A6D">
        <w:rPr>
          <w:rStyle w:val="regulartext1"/>
          <w:sz w:val="20"/>
          <w:szCs w:val="20"/>
        </w:rPr>
        <w:t xml:space="preserve"> </w:t>
      </w:r>
      <w:r w:rsidR="0077159C">
        <w:rPr>
          <w:rStyle w:val="regulartext1"/>
          <w:sz w:val="20"/>
          <w:szCs w:val="20"/>
        </w:rPr>
        <w:t>THC platform</w:t>
      </w:r>
      <w:r w:rsidRPr="00C32A6D">
        <w:rPr>
          <w:rStyle w:val="regulartext1"/>
          <w:sz w:val="20"/>
          <w:szCs w:val="20"/>
        </w:rPr>
        <w:t xml:space="preserve"> </w:t>
      </w:r>
      <w:r>
        <w:rPr>
          <w:rStyle w:val="regulartext1"/>
          <w:sz w:val="20"/>
          <w:szCs w:val="20"/>
        </w:rPr>
        <w:t xml:space="preserve">is </w:t>
      </w:r>
      <w:r w:rsidRPr="00C32A6D">
        <w:rPr>
          <w:rStyle w:val="regulartext1"/>
          <w:sz w:val="20"/>
          <w:szCs w:val="20"/>
        </w:rPr>
        <w:t>deployed in the nation</w:t>
      </w:r>
      <w:r>
        <w:rPr>
          <w:rStyle w:val="regulartext1"/>
          <w:sz w:val="20"/>
          <w:szCs w:val="20"/>
        </w:rPr>
        <w:t xml:space="preserve">, that is, </w:t>
      </w:r>
      <w:r w:rsidR="00A47406">
        <w:rPr>
          <w:rStyle w:val="regulartext1"/>
          <w:sz w:val="20"/>
          <w:szCs w:val="20"/>
        </w:rPr>
        <w:t>the</w:t>
      </w:r>
      <w:r w:rsidR="0077159C">
        <w:rPr>
          <w:rStyle w:val="regulartext1"/>
          <w:sz w:val="20"/>
          <w:szCs w:val="20"/>
        </w:rPr>
        <w:t xml:space="preserve"> system</w:t>
      </w:r>
      <w:r w:rsidR="00EA0A46">
        <w:rPr>
          <w:rStyle w:val="regulartext1"/>
          <w:sz w:val="20"/>
          <w:szCs w:val="20"/>
        </w:rPr>
        <w:t xml:space="preserve"> should </w:t>
      </w:r>
      <w:r>
        <w:rPr>
          <w:rStyle w:val="regulartext1"/>
          <w:sz w:val="20"/>
          <w:szCs w:val="20"/>
        </w:rPr>
        <w:t xml:space="preserve">support </w:t>
      </w:r>
      <w:r w:rsidR="00DD135A">
        <w:rPr>
          <w:rStyle w:val="regulartext1"/>
          <w:sz w:val="20"/>
          <w:szCs w:val="20"/>
        </w:rPr>
        <w:t xml:space="preserve">strong </w:t>
      </w:r>
      <w:r w:rsidRPr="0078225B">
        <w:rPr>
          <w:rStyle w:val="regulartext1"/>
          <w:i/>
          <w:sz w:val="20"/>
          <w:szCs w:val="20"/>
        </w:rPr>
        <w:t>medical security</w:t>
      </w:r>
      <w:r>
        <w:rPr>
          <w:rStyle w:val="regulartext1"/>
          <w:sz w:val="20"/>
          <w:szCs w:val="20"/>
        </w:rPr>
        <w:t xml:space="preserve"> [14-17]:</w:t>
      </w:r>
    </w:p>
    <w:p w:rsidR="00341CC7" w:rsidRPr="00DD135A" w:rsidRDefault="00341CC7" w:rsidP="00DD135A">
      <w:pPr>
        <w:autoSpaceDE w:val="0"/>
        <w:autoSpaceDN w:val="0"/>
        <w:adjustRightInd w:val="0"/>
        <w:spacing w:before="60"/>
        <w:ind w:left="540" w:right="540" w:firstLine="360"/>
        <w:jc w:val="both"/>
        <w:rPr>
          <w:rFonts w:ascii="Arial" w:hAnsi="Arial" w:cs="Arial"/>
          <w:i/>
          <w:iCs/>
          <w:color w:val="000000"/>
          <w:sz w:val="18"/>
          <w:szCs w:val="18"/>
        </w:rPr>
      </w:pPr>
      <w:r w:rsidRPr="00DD135A">
        <w:rPr>
          <w:rFonts w:ascii="Arial" w:hAnsi="Arial" w:cs="Arial"/>
          <w:i/>
          <w:iCs/>
          <w:color w:val="000000"/>
          <w:sz w:val="18"/>
          <w:szCs w:val="18"/>
        </w:rPr>
        <w:t xml:space="preserve">U.S. HHS issued patient privacy protections as part of the Health Insurance Portability and Accountability Act of 1996 (HIPAA). HIPAA included provisions designed to encourage electronic transactions through networks and also </w:t>
      </w:r>
      <w:r w:rsidRPr="00DD135A">
        <w:rPr>
          <w:rFonts w:ascii="Arial" w:hAnsi="Arial" w:cs="Arial"/>
          <w:b/>
          <w:i/>
          <w:iCs/>
          <w:color w:val="000000"/>
          <w:sz w:val="18"/>
          <w:szCs w:val="18"/>
        </w:rPr>
        <w:t>required new safeguards to protect the security and confidentiality of electronic health information</w:t>
      </w:r>
      <w:r w:rsidRPr="00DD135A">
        <w:rPr>
          <w:rFonts w:ascii="Arial" w:hAnsi="Arial" w:cs="Arial"/>
          <w:i/>
          <w:iCs/>
          <w:color w:val="000000"/>
          <w:sz w:val="18"/>
          <w:szCs w:val="18"/>
        </w:rPr>
        <w:t xml:space="preserve">. Health insurers, pharmacies, doctors and other healthcare providers were required to comply with these federal standards beginning April 14, 2003. </w:t>
      </w:r>
    </w:p>
    <w:p w:rsidR="00341CC7" w:rsidRPr="00DD135A" w:rsidRDefault="00341CC7" w:rsidP="00DD135A">
      <w:pPr>
        <w:tabs>
          <w:tab w:val="left" w:pos="8820"/>
        </w:tabs>
        <w:autoSpaceDE w:val="0"/>
        <w:autoSpaceDN w:val="0"/>
        <w:adjustRightInd w:val="0"/>
        <w:ind w:left="187" w:right="540"/>
        <w:jc w:val="right"/>
        <w:rPr>
          <w:rStyle w:val="regulartext1"/>
          <w:b/>
          <w:i/>
          <w:sz w:val="20"/>
          <w:szCs w:val="20"/>
        </w:rPr>
      </w:pPr>
      <w:r w:rsidRPr="00DD135A">
        <w:rPr>
          <w:rFonts w:ascii="Arial" w:hAnsi="Arial" w:cs="Arial"/>
          <w:i/>
          <w:iCs/>
          <w:color w:val="000000"/>
          <w:sz w:val="20"/>
          <w:szCs w:val="20"/>
        </w:rPr>
        <w:t>-- See HIPAA Privacy Rule</w:t>
      </w:r>
      <w:r w:rsidRPr="00DD135A">
        <w:rPr>
          <w:rFonts w:ascii="Arial" w:hAnsi="Arial" w:cs="Arial"/>
          <w:b/>
          <w:i/>
          <w:iCs/>
          <w:color w:val="000000"/>
          <w:sz w:val="20"/>
          <w:szCs w:val="20"/>
        </w:rPr>
        <w:t xml:space="preserve"> </w:t>
      </w:r>
      <w:r w:rsidRPr="00DD135A">
        <w:rPr>
          <w:rFonts w:ascii="Arial" w:hAnsi="Arial" w:cs="Arial"/>
          <w:i/>
          <w:iCs/>
          <w:color w:val="000000"/>
          <w:sz w:val="20"/>
          <w:szCs w:val="20"/>
        </w:rPr>
        <w:t>[18], U.S. Department of Health and Human Services</w:t>
      </w:r>
    </w:p>
    <w:p w:rsidR="00341CC7" w:rsidRPr="0077159C" w:rsidRDefault="00341CC7" w:rsidP="00274779">
      <w:pPr>
        <w:autoSpaceDE w:val="0"/>
        <w:autoSpaceDN w:val="0"/>
        <w:adjustRightInd w:val="0"/>
        <w:spacing w:before="60"/>
        <w:ind w:left="0" w:firstLine="634"/>
        <w:jc w:val="both"/>
        <w:rPr>
          <w:rStyle w:val="regulartext1"/>
          <w:sz w:val="20"/>
          <w:szCs w:val="20"/>
        </w:rPr>
      </w:pPr>
      <w:r w:rsidRPr="00C32A6D">
        <w:rPr>
          <w:rStyle w:val="regulartext1"/>
          <w:sz w:val="20"/>
          <w:szCs w:val="20"/>
        </w:rPr>
        <w:t xml:space="preserve">As a matter of the fact, many hospitals and patients are afraid of using electronic systems because of immature patient </w:t>
      </w:r>
      <w:r w:rsidRPr="00C32A6D">
        <w:rPr>
          <w:rStyle w:val="regulartext1"/>
          <w:i/>
          <w:sz w:val="20"/>
          <w:szCs w:val="20"/>
        </w:rPr>
        <w:t>privacy-preserving</w:t>
      </w:r>
      <w:r>
        <w:rPr>
          <w:rStyle w:val="regulartext1"/>
          <w:sz w:val="20"/>
          <w:szCs w:val="20"/>
        </w:rPr>
        <w:t xml:space="preserve"> technology [19]</w:t>
      </w:r>
      <w:r w:rsidRPr="00C32A6D">
        <w:rPr>
          <w:rStyle w:val="regulartext1"/>
          <w:sz w:val="20"/>
          <w:szCs w:val="20"/>
        </w:rPr>
        <w:t xml:space="preserve">. </w:t>
      </w:r>
      <w:r w:rsidR="008B11AC">
        <w:rPr>
          <w:rStyle w:val="regulartext1"/>
          <w:sz w:val="20"/>
          <w:szCs w:val="20"/>
        </w:rPr>
        <w:t xml:space="preserve">For </w:t>
      </w:r>
      <w:r>
        <w:rPr>
          <w:rStyle w:val="regulartext1"/>
          <w:sz w:val="20"/>
          <w:szCs w:val="20"/>
        </w:rPr>
        <w:t>example,</w:t>
      </w:r>
      <w:r w:rsidRPr="00C32A6D">
        <w:rPr>
          <w:rStyle w:val="regulartext1"/>
          <w:sz w:val="20"/>
          <w:szCs w:val="20"/>
        </w:rPr>
        <w:t xml:space="preserve"> a pati</w:t>
      </w:r>
      <w:r>
        <w:rPr>
          <w:rStyle w:val="regulartext1"/>
          <w:sz w:val="20"/>
          <w:szCs w:val="20"/>
        </w:rPr>
        <w:t>ent may carry</w:t>
      </w:r>
      <w:r w:rsidRPr="00C32A6D">
        <w:rPr>
          <w:rStyle w:val="regulartext1"/>
          <w:sz w:val="20"/>
          <w:szCs w:val="20"/>
        </w:rPr>
        <w:t xml:space="preserve"> RFID </w:t>
      </w:r>
      <w:r>
        <w:rPr>
          <w:rStyle w:val="regulartext1"/>
          <w:sz w:val="20"/>
          <w:szCs w:val="20"/>
        </w:rPr>
        <w:t>tag that corresponds</w:t>
      </w:r>
      <w:r w:rsidRPr="00C32A6D">
        <w:rPr>
          <w:rStyle w:val="regulartext1"/>
          <w:sz w:val="20"/>
          <w:szCs w:val="20"/>
        </w:rPr>
        <w:t xml:space="preserve"> to the patient’s profile </w:t>
      </w:r>
      <w:r w:rsidR="00EA0A46">
        <w:rPr>
          <w:rStyle w:val="regulartext1"/>
          <w:sz w:val="20"/>
          <w:szCs w:val="20"/>
        </w:rPr>
        <w:t>data</w:t>
      </w:r>
      <w:r w:rsidRPr="00C32A6D">
        <w:rPr>
          <w:rStyle w:val="regulartext1"/>
          <w:sz w:val="20"/>
          <w:szCs w:val="20"/>
        </w:rPr>
        <w:t xml:space="preserve"> in the medical d</w:t>
      </w:r>
      <w:r>
        <w:rPr>
          <w:rStyle w:val="regulartext1"/>
          <w:sz w:val="20"/>
          <w:szCs w:val="20"/>
        </w:rPr>
        <w:t>atabase. The disclosure of data</w:t>
      </w:r>
      <w:r w:rsidRPr="00C32A6D">
        <w:rPr>
          <w:rStyle w:val="regulartext1"/>
          <w:sz w:val="20"/>
          <w:szCs w:val="20"/>
        </w:rPr>
        <w:t xml:space="preserve"> during RFID tag-to-read</w:t>
      </w:r>
      <w:r w:rsidRPr="0077159C">
        <w:rPr>
          <w:rStyle w:val="regulartext1"/>
          <w:sz w:val="20"/>
          <w:szCs w:val="20"/>
        </w:rPr>
        <w:t>er communications can cause the violation of patients’ privacy.</w:t>
      </w:r>
    </w:p>
    <w:p w:rsidR="0044734F" w:rsidRDefault="0044734F" w:rsidP="00415B81">
      <w:pPr>
        <w:ind w:left="0"/>
        <w:rPr>
          <w:rFonts w:ascii="Arial" w:hAnsi="Arial" w:cs="Arial"/>
          <w:b/>
          <w:sz w:val="24"/>
          <w:szCs w:val="24"/>
        </w:rPr>
      </w:pPr>
    </w:p>
    <w:p w:rsidR="003430FC" w:rsidRPr="003A026C" w:rsidRDefault="00095CCF" w:rsidP="00415B81">
      <w:pPr>
        <w:ind w:left="0"/>
        <w:rPr>
          <w:rFonts w:ascii="Arial" w:hAnsi="Arial" w:cs="Arial"/>
          <w:b/>
          <w:sz w:val="24"/>
          <w:szCs w:val="24"/>
        </w:rPr>
      </w:pPr>
      <w:r w:rsidRPr="003A026C">
        <w:rPr>
          <w:rFonts w:ascii="Arial" w:hAnsi="Arial" w:cs="Arial"/>
          <w:b/>
          <w:sz w:val="24"/>
          <w:szCs w:val="24"/>
        </w:rPr>
        <w:t>A</w:t>
      </w:r>
      <w:r w:rsidR="00C33BF6" w:rsidRPr="003A026C">
        <w:rPr>
          <w:rFonts w:ascii="Arial" w:hAnsi="Arial" w:cs="Arial"/>
          <w:b/>
          <w:sz w:val="24"/>
          <w:szCs w:val="24"/>
        </w:rPr>
        <w:t>.</w:t>
      </w:r>
      <w:r w:rsidR="00EC17A6">
        <w:rPr>
          <w:rFonts w:ascii="Arial" w:hAnsi="Arial" w:cs="Arial"/>
          <w:b/>
          <w:sz w:val="24"/>
          <w:szCs w:val="24"/>
        </w:rPr>
        <w:t>2</w:t>
      </w:r>
      <w:r w:rsidR="00C33BF6" w:rsidRPr="003A026C">
        <w:rPr>
          <w:rFonts w:ascii="Arial" w:hAnsi="Arial" w:cs="Arial"/>
          <w:b/>
          <w:sz w:val="24"/>
          <w:szCs w:val="24"/>
        </w:rPr>
        <w:t xml:space="preserve"> </w:t>
      </w:r>
      <w:r w:rsidRPr="003A026C">
        <w:rPr>
          <w:rFonts w:ascii="Arial" w:hAnsi="Arial" w:cs="Arial"/>
          <w:b/>
          <w:sz w:val="24"/>
          <w:szCs w:val="24"/>
        </w:rPr>
        <w:t>Intellectual Merit</w:t>
      </w:r>
      <w:r w:rsidR="00476587">
        <w:rPr>
          <w:rFonts w:ascii="Arial" w:hAnsi="Arial" w:cs="Arial"/>
          <w:b/>
          <w:sz w:val="24"/>
          <w:szCs w:val="24"/>
        </w:rPr>
        <w:t>s</w:t>
      </w:r>
    </w:p>
    <w:p w:rsidR="0062557A" w:rsidRPr="009D01D7" w:rsidRDefault="00260E50" w:rsidP="003A026C">
      <w:pPr>
        <w:spacing w:before="120"/>
        <w:ind w:left="0"/>
        <w:rPr>
          <w:rFonts w:ascii="Arial" w:hAnsi="Arial" w:cs="Arial"/>
          <w:b/>
          <w:sz w:val="20"/>
          <w:szCs w:val="20"/>
        </w:rPr>
      </w:pPr>
      <w:r>
        <w:rPr>
          <w:rFonts w:ascii="Arial" w:hAnsi="Arial" w:cs="Arial"/>
          <w:b/>
          <w:u w:val="single"/>
        </w:rPr>
        <w:t>Contribution</w:t>
      </w:r>
      <w:r w:rsidR="00C17597" w:rsidRPr="003A026C">
        <w:rPr>
          <w:rFonts w:ascii="Arial" w:hAnsi="Arial" w:cs="Arial"/>
          <w:b/>
          <w:u w:val="single"/>
        </w:rPr>
        <w:t xml:space="preserve"> 1</w:t>
      </w:r>
      <w:r w:rsidR="00C17597" w:rsidRPr="003A026C">
        <w:rPr>
          <w:rFonts w:ascii="Arial" w:hAnsi="Arial" w:cs="Arial"/>
          <w:b/>
        </w:rPr>
        <w:t>:</w:t>
      </w:r>
      <w:r w:rsidR="009D01D7">
        <w:rPr>
          <w:rFonts w:ascii="Arial" w:hAnsi="Arial" w:cs="Arial"/>
          <w:b/>
          <w:sz w:val="20"/>
          <w:szCs w:val="20"/>
        </w:rPr>
        <w:t xml:space="preserve"> Develop</w:t>
      </w:r>
      <w:r w:rsidR="00C17597">
        <w:rPr>
          <w:rFonts w:ascii="Arial" w:hAnsi="Arial" w:cs="Arial"/>
          <w:b/>
          <w:sz w:val="20"/>
          <w:szCs w:val="20"/>
        </w:rPr>
        <w:t>ing</w:t>
      </w:r>
      <w:r w:rsidR="009D01D7">
        <w:rPr>
          <w:rFonts w:ascii="Arial" w:hAnsi="Arial" w:cs="Arial"/>
          <w:b/>
          <w:sz w:val="20"/>
          <w:szCs w:val="20"/>
        </w:rPr>
        <w:t xml:space="preserve"> </w:t>
      </w:r>
      <w:r w:rsidR="00933ABC">
        <w:rPr>
          <w:rFonts w:ascii="Arial" w:hAnsi="Arial" w:cs="Arial"/>
          <w:b/>
          <w:sz w:val="20"/>
          <w:szCs w:val="20"/>
        </w:rPr>
        <w:t>Essential</w:t>
      </w:r>
      <w:r w:rsidR="00DD135A">
        <w:rPr>
          <w:rFonts w:ascii="Arial" w:hAnsi="Arial" w:cs="Arial"/>
          <w:b/>
          <w:sz w:val="20"/>
          <w:szCs w:val="20"/>
        </w:rPr>
        <w:t xml:space="preserve"> </w:t>
      </w:r>
      <w:r w:rsidR="00933ABC" w:rsidRPr="00933ABC">
        <w:rPr>
          <w:rFonts w:ascii="Arial" w:hAnsi="Arial" w:cs="Arial"/>
          <w:b/>
          <w:sz w:val="20"/>
          <w:szCs w:val="20"/>
          <w:u w:val="single"/>
        </w:rPr>
        <w:t>Bac</w:t>
      </w:r>
      <w:r w:rsidR="00933ABC">
        <w:rPr>
          <w:rFonts w:ascii="Arial" w:hAnsi="Arial" w:cs="Arial"/>
          <w:b/>
          <w:sz w:val="20"/>
          <w:szCs w:val="20"/>
          <w:u w:val="single"/>
        </w:rPr>
        <w:t>kbone</w:t>
      </w:r>
      <w:r w:rsidR="00DD135A">
        <w:rPr>
          <w:rFonts w:ascii="Arial" w:hAnsi="Arial" w:cs="Arial"/>
          <w:b/>
          <w:sz w:val="20"/>
          <w:szCs w:val="20"/>
          <w:u w:val="single"/>
        </w:rPr>
        <w:t xml:space="preserve"> P</w:t>
      </w:r>
      <w:r w:rsidR="009D01D7" w:rsidRPr="00A6290E">
        <w:rPr>
          <w:rFonts w:ascii="Arial" w:hAnsi="Arial" w:cs="Arial"/>
          <w:b/>
          <w:sz w:val="20"/>
          <w:szCs w:val="20"/>
          <w:u w:val="single"/>
        </w:rPr>
        <w:t>rimitives</w:t>
      </w:r>
      <w:r w:rsidR="00331070" w:rsidRPr="00C17597">
        <w:rPr>
          <w:rFonts w:ascii="Arial" w:hAnsi="Arial" w:cs="Arial"/>
          <w:b/>
          <w:sz w:val="20"/>
          <w:szCs w:val="20"/>
        </w:rPr>
        <w:t xml:space="preserve"> for </w:t>
      </w:r>
      <w:r w:rsidR="00117A4E">
        <w:rPr>
          <w:rFonts w:ascii="Arial" w:hAnsi="Arial" w:cs="Arial"/>
          <w:b/>
          <w:sz w:val="20"/>
          <w:szCs w:val="20"/>
        </w:rPr>
        <w:t xml:space="preserve">4 </w:t>
      </w:r>
      <w:r w:rsidR="00A47406">
        <w:rPr>
          <w:rFonts w:ascii="Arial" w:hAnsi="Arial" w:cs="Arial"/>
          <w:b/>
          <w:sz w:val="20"/>
          <w:szCs w:val="20"/>
        </w:rPr>
        <w:t>Tele-healthcare</w:t>
      </w:r>
      <w:r w:rsidR="00933ABC">
        <w:rPr>
          <w:rFonts w:ascii="Arial" w:hAnsi="Arial" w:cs="Arial"/>
          <w:b/>
          <w:sz w:val="20"/>
          <w:szCs w:val="20"/>
        </w:rPr>
        <w:t xml:space="preserve"> S</w:t>
      </w:r>
      <w:r w:rsidR="00117A4E">
        <w:rPr>
          <w:rFonts w:ascii="Arial" w:hAnsi="Arial" w:cs="Arial"/>
          <w:b/>
          <w:sz w:val="20"/>
          <w:szCs w:val="20"/>
        </w:rPr>
        <w:t>ub-systems</w:t>
      </w:r>
      <w:r w:rsidR="00933ABC">
        <w:rPr>
          <w:rFonts w:ascii="Arial" w:hAnsi="Arial" w:cs="Arial"/>
          <w:b/>
          <w:sz w:val="20"/>
          <w:szCs w:val="20"/>
        </w:rPr>
        <w:t>.</w:t>
      </w:r>
      <w:r w:rsidR="009D01D7">
        <w:rPr>
          <w:rFonts w:ascii="Arial" w:hAnsi="Arial" w:cs="Arial"/>
          <w:b/>
          <w:sz w:val="20"/>
          <w:szCs w:val="20"/>
        </w:rPr>
        <w:t xml:space="preserve">   </w:t>
      </w:r>
    </w:p>
    <w:p w:rsidR="008F787D" w:rsidRDefault="00F246E4" w:rsidP="00E43929">
      <w:pPr>
        <w:spacing w:before="60"/>
        <w:ind w:left="0" w:firstLine="720"/>
        <w:jc w:val="both"/>
        <w:rPr>
          <w:rFonts w:ascii="Arial" w:hAnsi="Arial" w:cs="Arial"/>
          <w:sz w:val="20"/>
          <w:szCs w:val="20"/>
        </w:rPr>
      </w:pPr>
      <w:r w:rsidRPr="00F246E4">
        <w:rPr>
          <w:rFonts w:ascii="Arial" w:hAnsi="Arial" w:cs="Arial"/>
          <w:sz w:val="20"/>
          <w:szCs w:val="20"/>
        </w:rPr>
        <w:t>This project will first build</w:t>
      </w:r>
      <w:r w:rsidR="00C17597">
        <w:rPr>
          <w:rFonts w:ascii="Arial" w:hAnsi="Arial" w:cs="Arial"/>
          <w:sz w:val="20"/>
          <w:szCs w:val="20"/>
        </w:rPr>
        <w:t xml:space="preserve"> “bricks of</w:t>
      </w:r>
      <w:r w:rsidR="006C3C33">
        <w:rPr>
          <w:rFonts w:ascii="Arial" w:hAnsi="Arial" w:cs="Arial"/>
          <w:sz w:val="20"/>
          <w:szCs w:val="20"/>
        </w:rPr>
        <w:t xml:space="preserve"> </w:t>
      </w:r>
      <w:r w:rsidR="00A47406">
        <w:rPr>
          <w:rFonts w:ascii="Arial" w:hAnsi="Arial" w:cs="Arial"/>
          <w:sz w:val="20"/>
          <w:szCs w:val="20"/>
        </w:rPr>
        <w:t>the</w:t>
      </w:r>
      <w:r w:rsidR="00B76F21">
        <w:rPr>
          <w:rFonts w:ascii="Arial" w:hAnsi="Arial" w:cs="Arial"/>
          <w:sz w:val="20"/>
          <w:szCs w:val="20"/>
        </w:rPr>
        <w:t xml:space="preserve"> </w:t>
      </w:r>
      <w:r w:rsidR="006C3C33">
        <w:rPr>
          <w:rFonts w:ascii="Arial" w:hAnsi="Arial" w:cs="Arial"/>
          <w:sz w:val="20"/>
          <w:szCs w:val="20"/>
        </w:rPr>
        <w:t xml:space="preserve">building”, i.e., </w:t>
      </w:r>
      <w:r w:rsidR="00795D2A">
        <w:rPr>
          <w:rFonts w:ascii="Arial" w:hAnsi="Arial" w:cs="Arial"/>
          <w:sz w:val="20"/>
          <w:szCs w:val="20"/>
        </w:rPr>
        <w:t>important</w:t>
      </w:r>
      <w:r w:rsidR="006C3C33">
        <w:rPr>
          <w:rFonts w:ascii="Arial" w:hAnsi="Arial" w:cs="Arial"/>
          <w:sz w:val="20"/>
          <w:szCs w:val="20"/>
        </w:rPr>
        <w:t xml:space="preserve"> hardware and software primitives that are commonly</w:t>
      </w:r>
      <w:r w:rsidR="00933ABC">
        <w:rPr>
          <w:rFonts w:ascii="Arial" w:hAnsi="Arial" w:cs="Arial"/>
          <w:sz w:val="20"/>
          <w:szCs w:val="20"/>
        </w:rPr>
        <w:t xml:space="preserve"> used in </w:t>
      </w:r>
      <w:r w:rsidR="00ED4611">
        <w:rPr>
          <w:rFonts w:ascii="Arial" w:hAnsi="Arial" w:cs="Arial"/>
          <w:sz w:val="20"/>
          <w:szCs w:val="20"/>
        </w:rPr>
        <w:t>the infrastructure</w:t>
      </w:r>
      <w:r w:rsidR="00933ABC">
        <w:rPr>
          <w:rFonts w:ascii="Arial" w:hAnsi="Arial" w:cs="Arial"/>
          <w:sz w:val="20"/>
          <w:szCs w:val="20"/>
        </w:rPr>
        <w:t xml:space="preserve"> backbone</w:t>
      </w:r>
      <w:r w:rsidR="006C3C33">
        <w:rPr>
          <w:rFonts w:ascii="Arial" w:hAnsi="Arial" w:cs="Arial"/>
          <w:sz w:val="20"/>
          <w:szCs w:val="20"/>
        </w:rPr>
        <w:t xml:space="preserve">. Specifically, we will design </w:t>
      </w:r>
      <w:r w:rsidR="00212CA3" w:rsidRPr="00ED4611">
        <w:rPr>
          <w:rFonts w:ascii="Arial" w:hAnsi="Arial" w:cs="Arial"/>
          <w:i/>
          <w:sz w:val="20"/>
          <w:szCs w:val="20"/>
        </w:rPr>
        <w:t xml:space="preserve">individual primitives </w:t>
      </w:r>
      <w:r w:rsidR="00212CA3">
        <w:rPr>
          <w:rFonts w:ascii="Arial" w:hAnsi="Arial" w:cs="Arial"/>
          <w:sz w:val="20"/>
          <w:szCs w:val="20"/>
        </w:rPr>
        <w:t xml:space="preserve">for </w:t>
      </w:r>
      <w:r w:rsidR="00D85FF3">
        <w:rPr>
          <w:rFonts w:ascii="Arial" w:hAnsi="Arial" w:cs="Arial"/>
          <w:sz w:val="20"/>
          <w:szCs w:val="20"/>
        </w:rPr>
        <w:t>t</w:t>
      </w:r>
      <w:r w:rsidR="00795D2A">
        <w:rPr>
          <w:rFonts w:ascii="Arial" w:hAnsi="Arial" w:cs="Arial"/>
          <w:sz w:val="20"/>
          <w:szCs w:val="20"/>
        </w:rPr>
        <w:t xml:space="preserve">he following </w:t>
      </w:r>
      <w:r w:rsidR="00A47406">
        <w:rPr>
          <w:rFonts w:ascii="Arial" w:hAnsi="Arial" w:cs="Arial"/>
          <w:sz w:val="20"/>
          <w:szCs w:val="20"/>
          <w:u w:val="single"/>
        </w:rPr>
        <w:t>4</w:t>
      </w:r>
      <w:r w:rsidR="00795D2A" w:rsidRPr="00DD135A">
        <w:rPr>
          <w:rFonts w:ascii="Arial" w:hAnsi="Arial" w:cs="Arial"/>
          <w:sz w:val="20"/>
          <w:szCs w:val="20"/>
          <w:u w:val="single"/>
        </w:rPr>
        <w:t xml:space="preserve"> </w:t>
      </w:r>
      <w:r w:rsidR="00212CA3" w:rsidRPr="00DD135A">
        <w:rPr>
          <w:rFonts w:ascii="Arial" w:hAnsi="Arial" w:cs="Arial"/>
          <w:sz w:val="20"/>
          <w:szCs w:val="20"/>
          <w:u w:val="single"/>
        </w:rPr>
        <w:t>i</w:t>
      </w:r>
      <w:r w:rsidR="00795D2A" w:rsidRPr="00DD135A">
        <w:rPr>
          <w:rFonts w:ascii="Arial" w:hAnsi="Arial" w:cs="Arial"/>
          <w:sz w:val="20"/>
          <w:szCs w:val="20"/>
          <w:u w:val="single"/>
        </w:rPr>
        <w:t>nfrastructure</w:t>
      </w:r>
      <w:r w:rsidR="00D85FF3" w:rsidRPr="00DD135A">
        <w:rPr>
          <w:rFonts w:ascii="Arial" w:hAnsi="Arial" w:cs="Arial"/>
          <w:sz w:val="20"/>
          <w:szCs w:val="20"/>
          <w:u w:val="single"/>
        </w:rPr>
        <w:t xml:space="preserve"> </w:t>
      </w:r>
      <w:r w:rsidR="00117A4E" w:rsidRPr="00DD135A">
        <w:rPr>
          <w:rFonts w:ascii="Arial" w:hAnsi="Arial" w:cs="Arial"/>
          <w:sz w:val="20"/>
          <w:szCs w:val="20"/>
          <w:u w:val="single"/>
        </w:rPr>
        <w:t>sub-systems</w:t>
      </w:r>
      <w:r w:rsidR="006C3C33">
        <w:rPr>
          <w:rFonts w:ascii="Arial" w:hAnsi="Arial" w:cs="Arial"/>
          <w:sz w:val="20"/>
          <w:szCs w:val="20"/>
        </w:rPr>
        <w:t xml:space="preserve">: </w:t>
      </w:r>
      <w:r w:rsidR="006C3C33" w:rsidRPr="00AB6731">
        <w:rPr>
          <w:rFonts w:ascii="Arial" w:hAnsi="Arial" w:cs="Arial"/>
          <w:i/>
          <w:sz w:val="20"/>
          <w:szCs w:val="20"/>
        </w:rPr>
        <w:t>(1)</w:t>
      </w:r>
      <w:r w:rsidR="00D85FF3" w:rsidRPr="00AB6731">
        <w:rPr>
          <w:rFonts w:ascii="Arial" w:hAnsi="Arial" w:cs="Arial"/>
          <w:i/>
          <w:sz w:val="20"/>
          <w:szCs w:val="20"/>
        </w:rPr>
        <w:t xml:space="preserve"> </w:t>
      </w:r>
      <w:r w:rsidR="00A10D3C">
        <w:rPr>
          <w:rFonts w:ascii="Arial" w:hAnsi="Arial" w:cs="Arial"/>
          <w:i/>
          <w:sz w:val="20"/>
          <w:szCs w:val="20"/>
        </w:rPr>
        <w:t xml:space="preserve">Body </w:t>
      </w:r>
      <w:r w:rsidR="00A327EA" w:rsidRPr="00AB6731">
        <w:rPr>
          <w:rFonts w:ascii="Arial" w:hAnsi="Arial" w:cs="Arial"/>
          <w:i/>
          <w:sz w:val="20"/>
          <w:szCs w:val="20"/>
        </w:rPr>
        <w:t>b</w:t>
      </w:r>
      <w:r w:rsidR="00795D2A" w:rsidRPr="00AB6731">
        <w:rPr>
          <w:rFonts w:ascii="Arial" w:hAnsi="Arial" w:cs="Arial"/>
          <w:i/>
          <w:sz w:val="20"/>
          <w:szCs w:val="20"/>
        </w:rPr>
        <w:t xml:space="preserve">io-signal </w:t>
      </w:r>
      <w:r w:rsidR="00A327EA" w:rsidRPr="00AB6731">
        <w:rPr>
          <w:rFonts w:ascii="Arial" w:hAnsi="Arial" w:cs="Arial"/>
          <w:i/>
          <w:sz w:val="20"/>
          <w:szCs w:val="20"/>
        </w:rPr>
        <w:t>s</w:t>
      </w:r>
      <w:r w:rsidR="00212CA3">
        <w:rPr>
          <w:rFonts w:ascii="Arial" w:hAnsi="Arial" w:cs="Arial"/>
          <w:i/>
          <w:sz w:val="20"/>
          <w:szCs w:val="20"/>
        </w:rPr>
        <w:t>ensing u</w:t>
      </w:r>
      <w:r w:rsidR="00795D2A" w:rsidRPr="00AB6731">
        <w:rPr>
          <w:rFonts w:ascii="Arial" w:hAnsi="Arial" w:cs="Arial"/>
          <w:i/>
          <w:sz w:val="20"/>
          <w:szCs w:val="20"/>
        </w:rPr>
        <w:t>nits</w:t>
      </w:r>
      <w:r w:rsidR="00A327EA" w:rsidRPr="00AB6731">
        <w:rPr>
          <w:rFonts w:ascii="Arial" w:hAnsi="Arial" w:cs="Arial"/>
          <w:sz w:val="20"/>
          <w:szCs w:val="20"/>
        </w:rPr>
        <w:t xml:space="preserve"> (such as</w:t>
      </w:r>
      <w:r w:rsidR="00795D2A" w:rsidRPr="00AB6731">
        <w:rPr>
          <w:rFonts w:ascii="Arial" w:hAnsi="Arial" w:cs="Arial"/>
          <w:sz w:val="20"/>
          <w:szCs w:val="20"/>
        </w:rPr>
        <w:t xml:space="preserve"> heart beat sensor</w:t>
      </w:r>
      <w:r w:rsidR="00A327EA" w:rsidRPr="00AB6731">
        <w:rPr>
          <w:rFonts w:ascii="Arial" w:hAnsi="Arial" w:cs="Arial"/>
          <w:sz w:val="20"/>
          <w:szCs w:val="20"/>
        </w:rPr>
        <w:t>)</w:t>
      </w:r>
      <w:r w:rsidR="00795D2A" w:rsidRPr="00AB6731">
        <w:rPr>
          <w:rFonts w:ascii="Arial" w:hAnsi="Arial" w:cs="Arial"/>
          <w:sz w:val="20"/>
          <w:szCs w:val="20"/>
        </w:rPr>
        <w:t xml:space="preserve">. </w:t>
      </w:r>
      <w:r w:rsidR="00795D2A" w:rsidRPr="00AB6731">
        <w:rPr>
          <w:rFonts w:ascii="Arial" w:hAnsi="Arial" w:cs="Arial"/>
          <w:i/>
          <w:sz w:val="20"/>
          <w:szCs w:val="20"/>
        </w:rPr>
        <w:t xml:space="preserve">(2) </w:t>
      </w:r>
      <w:r w:rsidR="006A7665">
        <w:rPr>
          <w:rFonts w:ascii="Arial" w:hAnsi="Arial" w:cs="Arial"/>
          <w:i/>
          <w:sz w:val="20"/>
          <w:szCs w:val="20"/>
        </w:rPr>
        <w:t>Signals m</w:t>
      </w:r>
      <w:r w:rsidR="00C17597" w:rsidRPr="00AB6731">
        <w:rPr>
          <w:rFonts w:ascii="Arial" w:hAnsi="Arial" w:cs="Arial"/>
          <w:i/>
          <w:sz w:val="20"/>
          <w:szCs w:val="20"/>
        </w:rPr>
        <w:t xml:space="preserve">easurement </w:t>
      </w:r>
      <w:r w:rsidR="00212CA3">
        <w:rPr>
          <w:rFonts w:ascii="Arial" w:hAnsi="Arial" w:cs="Arial"/>
          <w:i/>
          <w:sz w:val="20"/>
          <w:szCs w:val="20"/>
        </w:rPr>
        <w:t>u</w:t>
      </w:r>
      <w:r w:rsidR="00C17597" w:rsidRPr="00AB6731">
        <w:rPr>
          <w:rFonts w:ascii="Arial" w:hAnsi="Arial" w:cs="Arial"/>
          <w:i/>
          <w:sz w:val="20"/>
          <w:szCs w:val="20"/>
        </w:rPr>
        <w:t>nits</w:t>
      </w:r>
      <w:r w:rsidR="00A327EA" w:rsidRPr="00AB6731">
        <w:rPr>
          <w:rFonts w:ascii="Arial" w:hAnsi="Arial" w:cs="Arial"/>
          <w:i/>
          <w:sz w:val="20"/>
          <w:szCs w:val="20"/>
        </w:rPr>
        <w:t xml:space="preserve"> </w:t>
      </w:r>
      <w:r w:rsidR="00A327EA" w:rsidRPr="00AB6731">
        <w:rPr>
          <w:rFonts w:ascii="Arial" w:hAnsi="Arial" w:cs="Arial"/>
          <w:sz w:val="20"/>
          <w:szCs w:val="20"/>
        </w:rPr>
        <w:t xml:space="preserve">(such as </w:t>
      </w:r>
      <w:r w:rsidR="00A10D3C">
        <w:rPr>
          <w:rFonts w:ascii="Arial" w:hAnsi="Arial" w:cs="Arial"/>
          <w:sz w:val="20"/>
          <w:szCs w:val="20"/>
        </w:rPr>
        <w:t>spectrum analyzer</w:t>
      </w:r>
      <w:r w:rsidR="00C17597" w:rsidRPr="00AB6731">
        <w:rPr>
          <w:rFonts w:ascii="Arial" w:hAnsi="Arial" w:cs="Arial"/>
          <w:sz w:val="20"/>
          <w:szCs w:val="20"/>
        </w:rPr>
        <w:t>, etc</w:t>
      </w:r>
      <w:r w:rsidR="00A327EA" w:rsidRPr="00AB6731">
        <w:rPr>
          <w:rFonts w:ascii="Arial" w:hAnsi="Arial" w:cs="Arial"/>
          <w:sz w:val="20"/>
          <w:szCs w:val="20"/>
        </w:rPr>
        <w:t>)</w:t>
      </w:r>
      <w:r w:rsidR="00C17597" w:rsidRPr="00AB6731">
        <w:rPr>
          <w:rFonts w:ascii="Arial" w:hAnsi="Arial" w:cs="Arial"/>
          <w:sz w:val="20"/>
          <w:szCs w:val="20"/>
        </w:rPr>
        <w:t xml:space="preserve">. </w:t>
      </w:r>
      <w:r w:rsidR="00C17597" w:rsidRPr="00AB6731">
        <w:rPr>
          <w:rFonts w:ascii="Arial" w:hAnsi="Arial" w:cs="Arial"/>
          <w:i/>
          <w:sz w:val="20"/>
          <w:szCs w:val="20"/>
        </w:rPr>
        <w:t xml:space="preserve">(3) </w:t>
      </w:r>
      <w:r w:rsidR="00795D2A" w:rsidRPr="00AB6731">
        <w:rPr>
          <w:rFonts w:ascii="Arial" w:hAnsi="Arial" w:cs="Arial"/>
          <w:i/>
          <w:sz w:val="20"/>
          <w:szCs w:val="20"/>
        </w:rPr>
        <w:t xml:space="preserve"> </w:t>
      </w:r>
      <w:r w:rsidR="00DB2DEE" w:rsidRPr="00AB6731">
        <w:rPr>
          <w:rFonts w:ascii="Arial" w:hAnsi="Arial" w:cs="Arial"/>
          <w:i/>
          <w:sz w:val="20"/>
          <w:szCs w:val="20"/>
        </w:rPr>
        <w:t xml:space="preserve">Remote patient monitoring </w:t>
      </w:r>
      <w:r w:rsidR="00212CA3">
        <w:rPr>
          <w:rFonts w:ascii="Arial" w:hAnsi="Arial" w:cs="Arial"/>
          <w:i/>
          <w:sz w:val="20"/>
          <w:szCs w:val="20"/>
        </w:rPr>
        <w:t>u</w:t>
      </w:r>
      <w:r w:rsidR="00DB2DEE" w:rsidRPr="00AB6731">
        <w:rPr>
          <w:rFonts w:ascii="Arial" w:hAnsi="Arial" w:cs="Arial"/>
          <w:i/>
          <w:sz w:val="20"/>
          <w:szCs w:val="20"/>
        </w:rPr>
        <w:t>nits</w:t>
      </w:r>
      <w:r w:rsidR="00A327EA" w:rsidRPr="00AB6731">
        <w:rPr>
          <w:rFonts w:ascii="Arial" w:hAnsi="Arial" w:cs="Arial"/>
          <w:i/>
          <w:sz w:val="20"/>
          <w:szCs w:val="20"/>
        </w:rPr>
        <w:t xml:space="preserve"> (such as</w:t>
      </w:r>
      <w:r w:rsidR="00DB2DEE" w:rsidRPr="00AB6731">
        <w:rPr>
          <w:rFonts w:ascii="Arial" w:hAnsi="Arial" w:cs="Arial"/>
          <w:i/>
          <w:sz w:val="20"/>
          <w:szCs w:val="20"/>
        </w:rPr>
        <w:t xml:space="preserve"> </w:t>
      </w:r>
      <w:r w:rsidR="005311EA" w:rsidRPr="00AB6731">
        <w:rPr>
          <w:rFonts w:ascii="Arial" w:hAnsi="Arial" w:cs="Arial"/>
          <w:i/>
          <w:sz w:val="20"/>
          <w:szCs w:val="20"/>
        </w:rPr>
        <w:t>wireless networking systems</w:t>
      </w:r>
      <w:r w:rsidR="00A327EA" w:rsidRPr="00AB6731">
        <w:rPr>
          <w:rFonts w:ascii="Arial" w:hAnsi="Arial" w:cs="Arial"/>
          <w:i/>
          <w:sz w:val="20"/>
          <w:szCs w:val="20"/>
        </w:rPr>
        <w:t>)</w:t>
      </w:r>
      <w:r w:rsidR="005311EA" w:rsidRPr="00AB6731">
        <w:rPr>
          <w:rFonts w:ascii="Arial" w:hAnsi="Arial" w:cs="Arial"/>
          <w:sz w:val="20"/>
          <w:szCs w:val="20"/>
        </w:rPr>
        <w:t xml:space="preserve">. </w:t>
      </w:r>
      <w:r w:rsidR="005311EA" w:rsidRPr="00AB6731">
        <w:rPr>
          <w:rFonts w:ascii="Arial" w:hAnsi="Arial" w:cs="Arial"/>
          <w:i/>
          <w:sz w:val="20"/>
          <w:szCs w:val="20"/>
        </w:rPr>
        <w:t xml:space="preserve">(4) </w:t>
      </w:r>
      <w:r w:rsidR="006A7665">
        <w:rPr>
          <w:rFonts w:ascii="Arial" w:hAnsi="Arial" w:cs="Arial"/>
          <w:i/>
          <w:sz w:val="20"/>
          <w:szCs w:val="20"/>
        </w:rPr>
        <w:t>System</w:t>
      </w:r>
      <w:r w:rsidR="00A35306" w:rsidRPr="00AB6731">
        <w:rPr>
          <w:rFonts w:ascii="Arial" w:hAnsi="Arial" w:cs="Arial"/>
          <w:i/>
          <w:sz w:val="20"/>
          <w:szCs w:val="20"/>
        </w:rPr>
        <w:t xml:space="preserve"> </w:t>
      </w:r>
      <w:r w:rsidR="00A35306" w:rsidRPr="00212CA3">
        <w:rPr>
          <w:rFonts w:ascii="Arial" w:hAnsi="Arial" w:cs="Arial"/>
          <w:i/>
          <w:sz w:val="20"/>
          <w:szCs w:val="20"/>
        </w:rPr>
        <w:t>managemen</w:t>
      </w:r>
      <w:r w:rsidR="00A327EA" w:rsidRPr="00212CA3">
        <w:rPr>
          <w:rFonts w:ascii="Arial" w:hAnsi="Arial" w:cs="Arial"/>
          <w:i/>
          <w:sz w:val="20"/>
          <w:szCs w:val="20"/>
        </w:rPr>
        <w:t>t</w:t>
      </w:r>
      <w:r w:rsidR="00945652" w:rsidRPr="00212CA3">
        <w:rPr>
          <w:rFonts w:ascii="Arial" w:hAnsi="Arial" w:cs="Arial"/>
          <w:i/>
          <w:sz w:val="20"/>
          <w:szCs w:val="20"/>
        </w:rPr>
        <w:t xml:space="preserve"> software</w:t>
      </w:r>
      <w:r w:rsidR="00212CA3" w:rsidRPr="00212CA3">
        <w:rPr>
          <w:rFonts w:ascii="Arial" w:hAnsi="Arial" w:cs="Arial"/>
          <w:i/>
          <w:sz w:val="20"/>
          <w:szCs w:val="20"/>
        </w:rPr>
        <w:t xml:space="preserve"> units</w:t>
      </w:r>
      <w:r w:rsidR="00945652">
        <w:rPr>
          <w:rFonts w:ascii="Arial" w:hAnsi="Arial" w:cs="Arial"/>
          <w:sz w:val="20"/>
          <w:szCs w:val="20"/>
        </w:rPr>
        <w:t xml:space="preserve"> </w:t>
      </w:r>
      <w:r w:rsidR="00A327EA">
        <w:rPr>
          <w:rFonts w:ascii="Arial" w:hAnsi="Arial" w:cs="Arial"/>
          <w:sz w:val="20"/>
          <w:szCs w:val="20"/>
        </w:rPr>
        <w:t>running in the medical server for system control</w:t>
      </w:r>
      <w:r w:rsidR="00212CA3">
        <w:rPr>
          <w:rFonts w:ascii="Arial" w:hAnsi="Arial" w:cs="Arial"/>
          <w:sz w:val="20"/>
          <w:szCs w:val="20"/>
        </w:rPr>
        <w:t xml:space="preserve"> </w:t>
      </w:r>
      <w:r w:rsidR="00A10D3C">
        <w:rPr>
          <w:rFonts w:ascii="Arial" w:hAnsi="Arial" w:cs="Arial"/>
          <w:sz w:val="20"/>
          <w:szCs w:val="20"/>
        </w:rPr>
        <w:t xml:space="preserve">purpose </w:t>
      </w:r>
      <w:r w:rsidR="00212CA3">
        <w:rPr>
          <w:rFonts w:ascii="Arial" w:hAnsi="Arial" w:cs="Arial"/>
          <w:sz w:val="20"/>
          <w:szCs w:val="20"/>
        </w:rPr>
        <w:t>(such as medical database management)</w:t>
      </w:r>
      <w:r w:rsidR="00A327EA">
        <w:rPr>
          <w:rFonts w:ascii="Arial" w:hAnsi="Arial" w:cs="Arial"/>
          <w:sz w:val="20"/>
          <w:szCs w:val="20"/>
        </w:rPr>
        <w:t xml:space="preserve">. </w:t>
      </w:r>
    </w:p>
    <w:p w:rsidR="00A35306" w:rsidRDefault="00177A8D" w:rsidP="008F787D">
      <w:pPr>
        <w:ind w:left="0" w:firstLine="720"/>
        <w:jc w:val="both"/>
        <w:rPr>
          <w:rFonts w:ascii="Arial" w:hAnsi="Arial" w:cs="Arial"/>
          <w:sz w:val="20"/>
          <w:szCs w:val="20"/>
        </w:rPr>
      </w:pPr>
      <w:r>
        <w:rPr>
          <w:rFonts w:ascii="Arial" w:hAnsi="Arial" w:cs="Arial"/>
          <w:sz w:val="20"/>
          <w:szCs w:val="20"/>
        </w:rPr>
        <w:t>For some hardware primitives</w:t>
      </w:r>
      <w:r w:rsidR="00AD4E98">
        <w:rPr>
          <w:rFonts w:ascii="Arial" w:hAnsi="Arial" w:cs="Arial"/>
          <w:sz w:val="20"/>
          <w:szCs w:val="20"/>
        </w:rPr>
        <w:t xml:space="preserve"> with high-resolution </w:t>
      </w:r>
      <w:r w:rsidR="003D0074">
        <w:rPr>
          <w:rFonts w:ascii="Arial" w:hAnsi="Arial" w:cs="Arial"/>
          <w:sz w:val="20"/>
          <w:szCs w:val="20"/>
        </w:rPr>
        <w:t xml:space="preserve">requirements on </w:t>
      </w:r>
      <w:r w:rsidR="00AD4E98">
        <w:rPr>
          <w:rFonts w:ascii="Arial" w:hAnsi="Arial" w:cs="Arial"/>
          <w:sz w:val="20"/>
          <w:szCs w:val="20"/>
        </w:rPr>
        <w:t xml:space="preserve">data </w:t>
      </w:r>
      <w:r w:rsidR="00212CA3">
        <w:rPr>
          <w:rFonts w:ascii="Arial" w:hAnsi="Arial" w:cs="Arial"/>
          <w:sz w:val="20"/>
          <w:szCs w:val="20"/>
        </w:rPr>
        <w:t>collection</w:t>
      </w:r>
      <w:r w:rsidR="00AD4E98">
        <w:rPr>
          <w:rFonts w:ascii="Arial" w:hAnsi="Arial" w:cs="Arial"/>
          <w:sz w:val="20"/>
          <w:szCs w:val="20"/>
        </w:rPr>
        <w:t xml:space="preserve"> (such as brain signal sensor)</w:t>
      </w:r>
      <w:r>
        <w:rPr>
          <w:rFonts w:ascii="Arial" w:hAnsi="Arial" w:cs="Arial"/>
          <w:sz w:val="20"/>
          <w:szCs w:val="20"/>
        </w:rPr>
        <w:t>, i</w:t>
      </w:r>
      <w:r w:rsidR="00A327EA">
        <w:rPr>
          <w:rFonts w:ascii="Arial" w:hAnsi="Arial" w:cs="Arial"/>
          <w:sz w:val="20"/>
          <w:szCs w:val="20"/>
        </w:rPr>
        <w:t xml:space="preserve">nstead of simply purchasing commercial products (which are expensive, and typically not re-programmable), we aim to design extra-portable, low-cost </w:t>
      </w:r>
      <w:r w:rsidR="00AD4E98">
        <w:rPr>
          <w:rFonts w:ascii="Arial" w:hAnsi="Arial" w:cs="Arial"/>
          <w:sz w:val="20"/>
          <w:szCs w:val="20"/>
        </w:rPr>
        <w:t>circuits</w:t>
      </w:r>
      <w:r w:rsidR="00A327EA">
        <w:rPr>
          <w:rFonts w:ascii="Arial" w:hAnsi="Arial" w:cs="Arial"/>
          <w:sz w:val="20"/>
          <w:szCs w:val="20"/>
        </w:rPr>
        <w:t xml:space="preserve"> based on VLSI chip design. </w:t>
      </w:r>
      <w:r w:rsidR="00A327EA" w:rsidRPr="00543BC3">
        <w:rPr>
          <w:rFonts w:ascii="Arial" w:hAnsi="Arial" w:cs="Arial"/>
          <w:sz w:val="20"/>
          <w:szCs w:val="20"/>
          <w:u w:val="single"/>
        </w:rPr>
        <w:t xml:space="preserve">Such </w:t>
      </w:r>
      <w:r w:rsidR="003D0074">
        <w:rPr>
          <w:rFonts w:ascii="Arial" w:hAnsi="Arial" w:cs="Arial"/>
          <w:sz w:val="20"/>
          <w:szCs w:val="20"/>
          <w:u w:val="single"/>
        </w:rPr>
        <w:t xml:space="preserve">a </w:t>
      </w:r>
      <w:r w:rsidR="00A327EA" w:rsidRPr="00543BC3">
        <w:rPr>
          <w:rFonts w:ascii="Arial" w:hAnsi="Arial" w:cs="Arial"/>
          <w:sz w:val="20"/>
          <w:szCs w:val="20"/>
          <w:u w:val="single"/>
        </w:rPr>
        <w:t>customiz</w:t>
      </w:r>
      <w:r w:rsidR="003D0074">
        <w:rPr>
          <w:rFonts w:ascii="Arial" w:hAnsi="Arial" w:cs="Arial"/>
          <w:sz w:val="20"/>
          <w:szCs w:val="20"/>
          <w:u w:val="single"/>
        </w:rPr>
        <w:t>ation approach</w:t>
      </w:r>
      <w:r w:rsidR="00A327EA" w:rsidRPr="00543BC3">
        <w:rPr>
          <w:rFonts w:ascii="Arial" w:hAnsi="Arial" w:cs="Arial"/>
          <w:sz w:val="20"/>
          <w:szCs w:val="20"/>
          <w:u w:val="single"/>
        </w:rPr>
        <w:t xml:space="preserve"> allows </w:t>
      </w:r>
      <w:r w:rsidR="00212CA3">
        <w:rPr>
          <w:rFonts w:ascii="Arial" w:hAnsi="Arial" w:cs="Arial"/>
          <w:sz w:val="20"/>
          <w:szCs w:val="20"/>
          <w:u w:val="single"/>
        </w:rPr>
        <w:t>flexible</w:t>
      </w:r>
      <w:r w:rsidR="00A327EA" w:rsidRPr="00543BC3">
        <w:rPr>
          <w:rFonts w:ascii="Arial" w:hAnsi="Arial" w:cs="Arial"/>
          <w:sz w:val="20"/>
          <w:szCs w:val="20"/>
          <w:u w:val="single"/>
        </w:rPr>
        <w:t xml:space="preserve"> research experiments through re-programmable chip interface</w:t>
      </w:r>
      <w:r w:rsidR="00212CA3">
        <w:rPr>
          <w:rFonts w:ascii="Arial" w:hAnsi="Arial" w:cs="Arial"/>
          <w:sz w:val="20"/>
          <w:szCs w:val="20"/>
          <w:u w:val="single"/>
        </w:rPr>
        <w:t>s</w:t>
      </w:r>
      <w:r w:rsidR="00A327EA">
        <w:rPr>
          <w:rFonts w:ascii="Arial" w:hAnsi="Arial" w:cs="Arial"/>
          <w:sz w:val="20"/>
          <w:szCs w:val="20"/>
        </w:rPr>
        <w:t xml:space="preserve">.   </w:t>
      </w:r>
    </w:p>
    <w:p w:rsidR="00150610" w:rsidRPr="00C17597" w:rsidRDefault="00260E50" w:rsidP="003A026C">
      <w:pPr>
        <w:spacing w:before="120"/>
        <w:ind w:left="0"/>
        <w:rPr>
          <w:rFonts w:ascii="Arial" w:hAnsi="Arial" w:cs="Arial"/>
          <w:b/>
          <w:sz w:val="20"/>
          <w:szCs w:val="20"/>
        </w:rPr>
      </w:pPr>
      <w:r>
        <w:rPr>
          <w:rFonts w:ascii="Arial" w:hAnsi="Arial" w:cs="Arial"/>
          <w:b/>
          <w:u w:val="single"/>
        </w:rPr>
        <w:t>Contribution</w:t>
      </w:r>
      <w:r w:rsidRPr="003A026C">
        <w:rPr>
          <w:rFonts w:ascii="Arial" w:hAnsi="Arial" w:cs="Arial"/>
          <w:b/>
          <w:u w:val="single"/>
        </w:rPr>
        <w:t xml:space="preserve"> </w:t>
      </w:r>
      <w:r w:rsidR="00C17597" w:rsidRPr="003A026C">
        <w:rPr>
          <w:rFonts w:ascii="Arial" w:hAnsi="Arial" w:cs="Arial"/>
          <w:b/>
          <w:u w:val="single"/>
        </w:rPr>
        <w:t>2</w:t>
      </w:r>
      <w:r w:rsidR="00C17597">
        <w:rPr>
          <w:rFonts w:ascii="Arial" w:hAnsi="Arial" w:cs="Arial"/>
          <w:b/>
          <w:sz w:val="20"/>
          <w:szCs w:val="20"/>
        </w:rPr>
        <w:t xml:space="preserve">: </w:t>
      </w:r>
      <w:r w:rsidR="003C2B37" w:rsidRPr="003C2B37">
        <w:rPr>
          <w:rFonts w:ascii="Arial" w:hAnsi="Arial" w:cs="Arial"/>
          <w:b/>
          <w:sz w:val="20"/>
          <w:szCs w:val="20"/>
        </w:rPr>
        <w:t>Build</w:t>
      </w:r>
      <w:r w:rsidR="009D01D7">
        <w:rPr>
          <w:rFonts w:ascii="Arial" w:hAnsi="Arial" w:cs="Arial"/>
          <w:b/>
          <w:sz w:val="20"/>
          <w:szCs w:val="20"/>
        </w:rPr>
        <w:t>ing</w:t>
      </w:r>
      <w:r w:rsidR="003C2B37" w:rsidRPr="003C2B37">
        <w:rPr>
          <w:rFonts w:ascii="Arial" w:hAnsi="Arial" w:cs="Arial"/>
          <w:b/>
          <w:sz w:val="20"/>
          <w:szCs w:val="20"/>
        </w:rPr>
        <w:t xml:space="preserve"> </w:t>
      </w:r>
      <w:r w:rsidR="00933ABC" w:rsidRPr="00062387">
        <w:rPr>
          <w:rFonts w:ascii="Arial" w:hAnsi="Arial" w:cs="Arial"/>
          <w:b/>
          <w:i/>
          <w:sz w:val="20"/>
          <w:szCs w:val="20"/>
        </w:rPr>
        <w:t>P</w:t>
      </w:r>
      <w:r w:rsidR="009D01D7" w:rsidRPr="00062387">
        <w:rPr>
          <w:rFonts w:ascii="Arial" w:hAnsi="Arial" w:cs="Arial"/>
          <w:b/>
          <w:i/>
          <w:sz w:val="20"/>
          <w:szCs w:val="20"/>
        </w:rPr>
        <w:t>lug-and-</w:t>
      </w:r>
      <w:r w:rsidR="00933ABC" w:rsidRPr="00062387">
        <w:rPr>
          <w:rFonts w:ascii="Arial" w:hAnsi="Arial" w:cs="Arial"/>
          <w:b/>
          <w:i/>
          <w:sz w:val="20"/>
          <w:szCs w:val="20"/>
        </w:rPr>
        <w:t>A</w:t>
      </w:r>
      <w:r w:rsidR="0086650A" w:rsidRPr="00062387">
        <w:rPr>
          <w:rFonts w:ascii="Arial" w:hAnsi="Arial" w:cs="Arial"/>
          <w:b/>
          <w:i/>
          <w:sz w:val="20"/>
          <w:szCs w:val="20"/>
        </w:rPr>
        <w:t>dapt</w:t>
      </w:r>
      <w:r w:rsidR="00933ABC" w:rsidRPr="00062387">
        <w:rPr>
          <w:rFonts w:ascii="Arial" w:hAnsi="Arial" w:cs="Arial"/>
          <w:b/>
          <w:i/>
          <w:sz w:val="20"/>
          <w:szCs w:val="20"/>
        </w:rPr>
        <w:t>, ARS-Oriented</w:t>
      </w:r>
      <w:r w:rsidR="003C2B37" w:rsidRPr="00062387">
        <w:rPr>
          <w:rFonts w:ascii="Arial" w:hAnsi="Arial" w:cs="Arial"/>
          <w:b/>
          <w:sz w:val="20"/>
          <w:szCs w:val="20"/>
        </w:rPr>
        <w:t xml:space="preserve"> </w:t>
      </w:r>
      <w:r w:rsidR="00212CA3">
        <w:rPr>
          <w:rFonts w:ascii="Arial" w:hAnsi="Arial" w:cs="Arial"/>
          <w:b/>
          <w:sz w:val="20"/>
          <w:szCs w:val="20"/>
          <w:u w:val="single"/>
        </w:rPr>
        <w:t>Co-</w:t>
      </w:r>
      <w:r w:rsidR="00933ABC">
        <w:rPr>
          <w:rFonts w:ascii="Arial" w:hAnsi="Arial" w:cs="Arial"/>
          <w:b/>
          <w:sz w:val="20"/>
          <w:szCs w:val="20"/>
          <w:u w:val="single"/>
        </w:rPr>
        <w:t>D</w:t>
      </w:r>
      <w:r w:rsidR="00DD135A">
        <w:rPr>
          <w:rFonts w:ascii="Arial" w:hAnsi="Arial" w:cs="Arial"/>
          <w:b/>
          <w:sz w:val="20"/>
          <w:szCs w:val="20"/>
          <w:u w:val="single"/>
        </w:rPr>
        <w:t>esign P</w:t>
      </w:r>
      <w:r w:rsidR="003C2B37" w:rsidRPr="00212CA3">
        <w:rPr>
          <w:rFonts w:ascii="Arial" w:hAnsi="Arial" w:cs="Arial"/>
          <w:b/>
          <w:sz w:val="20"/>
          <w:szCs w:val="20"/>
          <w:u w:val="single"/>
        </w:rPr>
        <w:t>rimitives</w:t>
      </w:r>
      <w:r w:rsidR="00933ABC">
        <w:rPr>
          <w:rFonts w:ascii="Arial" w:hAnsi="Arial" w:cs="Arial"/>
          <w:b/>
          <w:sz w:val="20"/>
          <w:szCs w:val="20"/>
        </w:rPr>
        <w:t>.</w:t>
      </w:r>
    </w:p>
    <w:p w:rsidR="00212CA3" w:rsidRDefault="0068724B" w:rsidP="00E43929">
      <w:pPr>
        <w:spacing w:before="60"/>
        <w:ind w:left="0" w:firstLine="720"/>
        <w:jc w:val="both"/>
        <w:rPr>
          <w:rFonts w:ascii="Arial" w:hAnsi="Arial" w:cs="Arial"/>
          <w:sz w:val="20"/>
          <w:szCs w:val="20"/>
        </w:rPr>
      </w:pPr>
      <w:r>
        <w:rPr>
          <w:rFonts w:ascii="Arial" w:hAnsi="Arial" w:cs="Arial"/>
          <w:sz w:val="20"/>
          <w:szCs w:val="20"/>
        </w:rPr>
        <w:t xml:space="preserve">Our above hardware /software primitives </w:t>
      </w:r>
      <w:r w:rsidR="00F246E4">
        <w:rPr>
          <w:rFonts w:ascii="Arial" w:hAnsi="Arial" w:cs="Arial"/>
          <w:sz w:val="20"/>
          <w:szCs w:val="20"/>
        </w:rPr>
        <w:t>do</w:t>
      </w:r>
      <w:r>
        <w:rPr>
          <w:rFonts w:ascii="Arial" w:hAnsi="Arial" w:cs="Arial"/>
          <w:sz w:val="20"/>
          <w:szCs w:val="20"/>
        </w:rPr>
        <w:t xml:space="preserve"> not </w:t>
      </w:r>
      <w:r w:rsidR="00F246E4">
        <w:rPr>
          <w:rFonts w:ascii="Arial" w:hAnsi="Arial" w:cs="Arial"/>
          <w:sz w:val="20"/>
          <w:szCs w:val="20"/>
        </w:rPr>
        <w:t xml:space="preserve">operate </w:t>
      </w:r>
      <w:r>
        <w:rPr>
          <w:rFonts w:ascii="Arial" w:hAnsi="Arial" w:cs="Arial"/>
          <w:sz w:val="20"/>
          <w:szCs w:val="20"/>
        </w:rPr>
        <w:t>independent</w:t>
      </w:r>
      <w:r w:rsidR="00F246E4">
        <w:rPr>
          <w:rFonts w:ascii="Arial" w:hAnsi="Arial" w:cs="Arial"/>
          <w:sz w:val="20"/>
          <w:szCs w:val="20"/>
        </w:rPr>
        <w:t>ly</w:t>
      </w:r>
      <w:r>
        <w:rPr>
          <w:rFonts w:ascii="Arial" w:hAnsi="Arial" w:cs="Arial"/>
          <w:sz w:val="20"/>
          <w:szCs w:val="20"/>
        </w:rPr>
        <w:t xml:space="preserve">. Instead, </w:t>
      </w:r>
      <w:r w:rsidR="00212CA3">
        <w:rPr>
          <w:rFonts w:ascii="Arial" w:hAnsi="Arial" w:cs="Arial"/>
          <w:sz w:val="20"/>
          <w:szCs w:val="20"/>
        </w:rPr>
        <w:t>a series of</w:t>
      </w:r>
      <w:r w:rsidR="00C75958">
        <w:rPr>
          <w:rFonts w:ascii="Arial" w:hAnsi="Arial" w:cs="Arial"/>
          <w:sz w:val="20"/>
          <w:szCs w:val="20"/>
        </w:rPr>
        <w:t xml:space="preserve"> </w:t>
      </w:r>
      <w:r w:rsidR="00212CA3">
        <w:rPr>
          <w:rFonts w:ascii="Arial" w:hAnsi="Arial" w:cs="Arial"/>
          <w:sz w:val="20"/>
          <w:szCs w:val="20"/>
        </w:rPr>
        <w:t xml:space="preserve">hardware /software </w:t>
      </w:r>
      <w:r w:rsidR="00ED4611">
        <w:rPr>
          <w:rFonts w:ascii="Arial" w:hAnsi="Arial" w:cs="Arial"/>
          <w:sz w:val="20"/>
          <w:szCs w:val="20"/>
          <w:u w:val="single"/>
        </w:rPr>
        <w:t>co-d</w:t>
      </w:r>
      <w:r w:rsidR="00C75958" w:rsidRPr="00F246E4">
        <w:rPr>
          <w:rFonts w:ascii="Arial" w:hAnsi="Arial" w:cs="Arial"/>
          <w:sz w:val="20"/>
          <w:szCs w:val="20"/>
          <w:u w:val="single"/>
        </w:rPr>
        <w:t>esign primitives</w:t>
      </w:r>
      <w:r w:rsidR="00C75958">
        <w:rPr>
          <w:rFonts w:ascii="Arial" w:hAnsi="Arial" w:cs="Arial"/>
          <w:sz w:val="20"/>
          <w:szCs w:val="20"/>
        </w:rPr>
        <w:t xml:space="preserve"> </w:t>
      </w:r>
      <w:r w:rsidR="00212CA3">
        <w:rPr>
          <w:rFonts w:ascii="Arial" w:hAnsi="Arial" w:cs="Arial"/>
          <w:sz w:val="20"/>
          <w:szCs w:val="20"/>
        </w:rPr>
        <w:t xml:space="preserve">will be built </w:t>
      </w:r>
      <w:r w:rsidR="00C75958">
        <w:rPr>
          <w:rFonts w:ascii="Arial" w:hAnsi="Arial" w:cs="Arial"/>
          <w:sz w:val="20"/>
          <w:szCs w:val="20"/>
        </w:rPr>
        <w:t xml:space="preserve">to integrate </w:t>
      </w:r>
      <w:r>
        <w:rPr>
          <w:rFonts w:ascii="Arial" w:hAnsi="Arial" w:cs="Arial"/>
          <w:sz w:val="20"/>
          <w:szCs w:val="20"/>
        </w:rPr>
        <w:t xml:space="preserve">those basic </w:t>
      </w:r>
      <w:r w:rsidR="00F246E4">
        <w:rPr>
          <w:rFonts w:ascii="Arial" w:hAnsi="Arial" w:cs="Arial"/>
          <w:sz w:val="20"/>
          <w:szCs w:val="20"/>
        </w:rPr>
        <w:t>primitives</w:t>
      </w:r>
      <w:r>
        <w:rPr>
          <w:rFonts w:ascii="Arial" w:hAnsi="Arial" w:cs="Arial"/>
          <w:sz w:val="20"/>
          <w:szCs w:val="20"/>
        </w:rPr>
        <w:t xml:space="preserve"> </w:t>
      </w:r>
      <w:r w:rsidR="00F246E4">
        <w:rPr>
          <w:rFonts w:ascii="Arial" w:hAnsi="Arial" w:cs="Arial"/>
          <w:sz w:val="20"/>
          <w:szCs w:val="20"/>
        </w:rPr>
        <w:t xml:space="preserve">to achieve </w:t>
      </w:r>
      <w:r w:rsidR="00C75958">
        <w:rPr>
          <w:rFonts w:ascii="Arial" w:hAnsi="Arial" w:cs="Arial"/>
          <w:sz w:val="20"/>
          <w:szCs w:val="20"/>
        </w:rPr>
        <w:t xml:space="preserve">different </w:t>
      </w:r>
      <w:r w:rsidR="00F246E4">
        <w:rPr>
          <w:rFonts w:ascii="Arial" w:hAnsi="Arial" w:cs="Arial"/>
          <w:sz w:val="20"/>
          <w:szCs w:val="20"/>
        </w:rPr>
        <w:t xml:space="preserve">ARS </w:t>
      </w:r>
      <w:r w:rsidR="00C75958">
        <w:rPr>
          <w:rFonts w:ascii="Arial" w:hAnsi="Arial" w:cs="Arial"/>
          <w:sz w:val="20"/>
          <w:szCs w:val="20"/>
        </w:rPr>
        <w:t xml:space="preserve">research </w:t>
      </w:r>
      <w:r w:rsidR="00F246E4">
        <w:rPr>
          <w:rFonts w:ascii="Arial" w:hAnsi="Arial" w:cs="Arial"/>
          <w:sz w:val="20"/>
          <w:szCs w:val="20"/>
        </w:rPr>
        <w:t>goals</w:t>
      </w:r>
      <w:r w:rsidR="00C75958">
        <w:rPr>
          <w:rFonts w:ascii="Arial" w:hAnsi="Arial" w:cs="Arial"/>
          <w:sz w:val="20"/>
          <w:szCs w:val="20"/>
        </w:rPr>
        <w:t xml:space="preserve">. As shown in </w:t>
      </w:r>
      <w:r w:rsidR="00C75958" w:rsidRPr="001D1CA5">
        <w:rPr>
          <w:rFonts w:ascii="Arial" w:hAnsi="Arial" w:cs="Arial"/>
          <w:b/>
          <w:sz w:val="20"/>
          <w:szCs w:val="20"/>
        </w:rPr>
        <w:t>Fig.2</w:t>
      </w:r>
      <w:r w:rsidR="00C75958">
        <w:rPr>
          <w:rFonts w:ascii="Arial" w:hAnsi="Arial" w:cs="Arial"/>
          <w:sz w:val="20"/>
          <w:szCs w:val="20"/>
        </w:rPr>
        <w:t xml:space="preserve">, </w:t>
      </w:r>
      <w:r w:rsidR="001D1CA5">
        <w:rPr>
          <w:rFonts w:ascii="Arial" w:hAnsi="Arial" w:cs="Arial"/>
          <w:sz w:val="20"/>
          <w:szCs w:val="20"/>
        </w:rPr>
        <w:t xml:space="preserve">a typical </w:t>
      </w:r>
      <w:proofErr w:type="spellStart"/>
      <w:r w:rsidR="001D1CA5">
        <w:rPr>
          <w:rFonts w:ascii="Arial" w:hAnsi="Arial" w:cs="Arial"/>
          <w:sz w:val="20"/>
          <w:szCs w:val="20"/>
        </w:rPr>
        <w:t>tele</w:t>
      </w:r>
      <w:proofErr w:type="spellEnd"/>
      <w:r w:rsidR="001D1CA5">
        <w:rPr>
          <w:rFonts w:ascii="Arial" w:hAnsi="Arial" w:cs="Arial"/>
          <w:sz w:val="20"/>
          <w:szCs w:val="20"/>
        </w:rPr>
        <w:t>-healthcare system includes</w:t>
      </w:r>
      <w:r w:rsidR="003D0074">
        <w:rPr>
          <w:rFonts w:ascii="Arial" w:hAnsi="Arial" w:cs="Arial"/>
          <w:sz w:val="20"/>
          <w:szCs w:val="20"/>
        </w:rPr>
        <w:t>:</w:t>
      </w:r>
      <w:r w:rsidR="001D1CA5">
        <w:rPr>
          <w:rFonts w:ascii="Arial" w:hAnsi="Arial" w:cs="Arial"/>
          <w:sz w:val="20"/>
          <w:szCs w:val="20"/>
        </w:rPr>
        <w:t xml:space="preserve"> </w:t>
      </w:r>
      <w:r w:rsidR="00212CA3">
        <w:rPr>
          <w:rFonts w:ascii="Arial" w:hAnsi="Arial" w:cs="Arial"/>
          <w:sz w:val="20"/>
          <w:szCs w:val="20"/>
        </w:rPr>
        <w:t xml:space="preserve">(1) </w:t>
      </w:r>
      <w:r w:rsidR="001D1CA5">
        <w:rPr>
          <w:rFonts w:ascii="Arial" w:hAnsi="Arial" w:cs="Arial"/>
          <w:sz w:val="20"/>
          <w:szCs w:val="20"/>
        </w:rPr>
        <w:t>local patient sensing through a</w:t>
      </w:r>
      <w:r w:rsidR="00F246E4">
        <w:rPr>
          <w:rFonts w:ascii="Arial" w:hAnsi="Arial" w:cs="Arial"/>
          <w:sz w:val="20"/>
          <w:szCs w:val="20"/>
        </w:rPr>
        <w:t xml:space="preserve"> </w:t>
      </w:r>
      <w:r w:rsidR="00505DE0">
        <w:rPr>
          <w:rFonts w:ascii="Arial" w:hAnsi="Arial" w:cs="Arial"/>
          <w:sz w:val="20"/>
          <w:szCs w:val="20"/>
        </w:rPr>
        <w:t xml:space="preserve">body area network (BAN), </w:t>
      </w:r>
      <w:r w:rsidR="00212CA3">
        <w:rPr>
          <w:rFonts w:ascii="Arial" w:hAnsi="Arial" w:cs="Arial"/>
          <w:sz w:val="20"/>
          <w:szCs w:val="20"/>
        </w:rPr>
        <w:t xml:space="preserve">(2) </w:t>
      </w:r>
      <w:r w:rsidR="004D33CD">
        <w:rPr>
          <w:rFonts w:ascii="Arial" w:hAnsi="Arial" w:cs="Arial"/>
          <w:sz w:val="20"/>
          <w:szCs w:val="20"/>
        </w:rPr>
        <w:t xml:space="preserve">different types of medical transmission approaches (such as sensor networks, cellular networks), and </w:t>
      </w:r>
      <w:r w:rsidR="00212CA3">
        <w:rPr>
          <w:rFonts w:ascii="Arial" w:hAnsi="Arial" w:cs="Arial"/>
          <w:sz w:val="20"/>
          <w:szCs w:val="20"/>
        </w:rPr>
        <w:t xml:space="preserve">(3) </w:t>
      </w:r>
      <w:r w:rsidR="004D33CD">
        <w:rPr>
          <w:rFonts w:ascii="Arial" w:hAnsi="Arial" w:cs="Arial"/>
          <w:sz w:val="20"/>
          <w:szCs w:val="20"/>
        </w:rPr>
        <w:t xml:space="preserve">system management in the medical server. Each sub-system </w:t>
      </w:r>
      <w:r w:rsidR="00212CA3">
        <w:rPr>
          <w:rFonts w:ascii="Arial" w:hAnsi="Arial" w:cs="Arial"/>
          <w:sz w:val="20"/>
          <w:szCs w:val="20"/>
        </w:rPr>
        <w:t xml:space="preserve">(in the patient, network or doctor sides, see </w:t>
      </w:r>
      <w:r w:rsidR="00212CA3" w:rsidRPr="003D0074">
        <w:rPr>
          <w:rFonts w:ascii="Arial" w:hAnsi="Arial" w:cs="Arial"/>
          <w:b/>
          <w:sz w:val="20"/>
          <w:szCs w:val="20"/>
        </w:rPr>
        <w:t>Fig.</w:t>
      </w:r>
      <w:r w:rsidR="006A05FD">
        <w:rPr>
          <w:rFonts w:ascii="Arial" w:hAnsi="Arial" w:cs="Arial"/>
          <w:b/>
          <w:sz w:val="20"/>
          <w:szCs w:val="20"/>
        </w:rPr>
        <w:t xml:space="preserve"> </w:t>
      </w:r>
      <w:r w:rsidR="00212CA3" w:rsidRPr="006A05FD">
        <w:rPr>
          <w:rFonts w:ascii="Arial" w:hAnsi="Arial" w:cs="Arial"/>
          <w:b/>
          <w:sz w:val="20"/>
          <w:szCs w:val="20"/>
        </w:rPr>
        <w:t>2</w:t>
      </w:r>
      <w:r w:rsidR="00212CA3">
        <w:rPr>
          <w:rFonts w:ascii="Arial" w:hAnsi="Arial" w:cs="Arial"/>
          <w:sz w:val="20"/>
          <w:szCs w:val="20"/>
        </w:rPr>
        <w:t xml:space="preserve">) </w:t>
      </w:r>
      <w:r w:rsidR="0086650A">
        <w:rPr>
          <w:rFonts w:ascii="Arial" w:hAnsi="Arial" w:cs="Arial"/>
          <w:sz w:val="20"/>
          <w:szCs w:val="20"/>
        </w:rPr>
        <w:t>consists of</w:t>
      </w:r>
      <w:r w:rsidR="00212CA3">
        <w:rPr>
          <w:rFonts w:ascii="Arial" w:hAnsi="Arial" w:cs="Arial"/>
          <w:sz w:val="20"/>
          <w:szCs w:val="20"/>
        </w:rPr>
        <w:t xml:space="preserve"> a series of </w:t>
      </w:r>
      <w:r w:rsidR="00212CA3" w:rsidRPr="006A7665">
        <w:rPr>
          <w:rFonts w:ascii="Arial" w:hAnsi="Arial" w:cs="Arial"/>
          <w:b/>
          <w:sz w:val="20"/>
          <w:szCs w:val="20"/>
        </w:rPr>
        <w:t>task-oriented</w:t>
      </w:r>
      <w:r w:rsidR="0086650A" w:rsidRPr="006A7665">
        <w:rPr>
          <w:rFonts w:ascii="Arial" w:hAnsi="Arial" w:cs="Arial"/>
          <w:sz w:val="20"/>
          <w:szCs w:val="20"/>
        </w:rPr>
        <w:t xml:space="preserve"> </w:t>
      </w:r>
      <w:r w:rsidR="004D33CD" w:rsidRPr="00442468">
        <w:rPr>
          <w:rFonts w:ascii="Arial" w:hAnsi="Arial" w:cs="Arial"/>
          <w:sz w:val="20"/>
          <w:szCs w:val="20"/>
        </w:rPr>
        <w:t>co-design primitives</w:t>
      </w:r>
      <w:r w:rsidR="006A7665" w:rsidRPr="00442468">
        <w:rPr>
          <w:rFonts w:ascii="Arial" w:hAnsi="Arial" w:cs="Arial"/>
          <w:sz w:val="20"/>
          <w:szCs w:val="20"/>
        </w:rPr>
        <w:t>, which</w:t>
      </w:r>
      <w:r w:rsidR="004D33CD">
        <w:rPr>
          <w:rFonts w:ascii="Arial" w:hAnsi="Arial" w:cs="Arial"/>
          <w:sz w:val="20"/>
          <w:szCs w:val="20"/>
        </w:rPr>
        <w:t xml:space="preserve"> are based on the integrated hardware /software design.</w:t>
      </w:r>
      <w:r w:rsidR="0086650A">
        <w:rPr>
          <w:rFonts w:ascii="Arial" w:hAnsi="Arial" w:cs="Arial"/>
          <w:sz w:val="20"/>
          <w:szCs w:val="20"/>
        </w:rPr>
        <w:t xml:space="preserve"> </w:t>
      </w:r>
    </w:p>
    <w:p w:rsidR="0086650A" w:rsidRPr="0068724B" w:rsidRDefault="00DB5B7B" w:rsidP="00212CA3">
      <w:pPr>
        <w:ind w:left="0" w:firstLine="720"/>
        <w:jc w:val="both"/>
        <w:rPr>
          <w:rFonts w:ascii="Arial" w:hAnsi="Arial" w:cs="Arial"/>
          <w:sz w:val="20"/>
          <w:szCs w:val="20"/>
        </w:rPr>
      </w:pPr>
      <w:r w:rsidRPr="00062387">
        <w:rPr>
          <w:rFonts w:ascii="Arial" w:hAnsi="Arial" w:cs="Arial"/>
          <w:sz w:val="20"/>
          <w:szCs w:val="20"/>
        </w:rPr>
        <w:t>S</w:t>
      </w:r>
      <w:r w:rsidR="006A7665" w:rsidRPr="00062387">
        <w:rPr>
          <w:rFonts w:ascii="Arial" w:hAnsi="Arial" w:cs="Arial"/>
          <w:sz w:val="20"/>
          <w:szCs w:val="20"/>
        </w:rPr>
        <w:t xml:space="preserve">ince the </w:t>
      </w:r>
      <w:r w:rsidRPr="00062387">
        <w:rPr>
          <w:rFonts w:ascii="Arial" w:hAnsi="Arial" w:cs="Arial"/>
          <w:sz w:val="20"/>
          <w:szCs w:val="20"/>
        </w:rPr>
        <w:t xml:space="preserve">THC </w:t>
      </w:r>
      <w:r w:rsidR="0086650A" w:rsidRPr="00062387">
        <w:rPr>
          <w:rFonts w:ascii="Arial" w:hAnsi="Arial" w:cs="Arial"/>
          <w:sz w:val="20"/>
          <w:szCs w:val="20"/>
        </w:rPr>
        <w:t>infrastru</w:t>
      </w:r>
      <w:r w:rsidR="006C3C33" w:rsidRPr="00062387">
        <w:rPr>
          <w:rFonts w:ascii="Arial" w:hAnsi="Arial" w:cs="Arial"/>
          <w:sz w:val="20"/>
          <w:szCs w:val="20"/>
        </w:rPr>
        <w:t xml:space="preserve">cture is </w:t>
      </w:r>
      <w:r w:rsidR="0064157F" w:rsidRPr="00062387">
        <w:rPr>
          <w:rFonts w:ascii="Arial" w:hAnsi="Arial" w:cs="Arial"/>
          <w:sz w:val="20"/>
          <w:szCs w:val="20"/>
        </w:rPr>
        <w:t xml:space="preserve">built </w:t>
      </w:r>
      <w:r w:rsidR="006C3C33" w:rsidRPr="00062387">
        <w:rPr>
          <w:rFonts w:ascii="Arial" w:hAnsi="Arial" w:cs="Arial"/>
          <w:sz w:val="20"/>
          <w:szCs w:val="20"/>
        </w:rPr>
        <w:t>to enable NEW research</w:t>
      </w:r>
      <w:r w:rsidR="0086650A" w:rsidRPr="00062387">
        <w:rPr>
          <w:rFonts w:ascii="Arial" w:hAnsi="Arial" w:cs="Arial"/>
          <w:sz w:val="20"/>
          <w:szCs w:val="20"/>
        </w:rPr>
        <w:t xml:space="preserve">, our co-design primitives </w:t>
      </w:r>
      <w:r w:rsidRPr="00062387">
        <w:rPr>
          <w:rFonts w:ascii="Arial" w:hAnsi="Arial" w:cs="Arial"/>
          <w:sz w:val="20"/>
          <w:szCs w:val="20"/>
        </w:rPr>
        <w:t>will be built as</w:t>
      </w:r>
      <w:r w:rsidR="0086650A" w:rsidRPr="00062387">
        <w:rPr>
          <w:rFonts w:ascii="Arial" w:hAnsi="Arial" w:cs="Arial"/>
          <w:sz w:val="20"/>
          <w:szCs w:val="20"/>
        </w:rPr>
        <w:t xml:space="preserve"> </w:t>
      </w:r>
      <w:r w:rsidR="0086650A" w:rsidRPr="00062387">
        <w:rPr>
          <w:rFonts w:ascii="Arial" w:hAnsi="Arial" w:cs="Arial"/>
          <w:b/>
          <w:sz w:val="20"/>
          <w:szCs w:val="20"/>
        </w:rPr>
        <w:t>plug-and-adapt</w:t>
      </w:r>
      <w:r w:rsidR="0086650A" w:rsidRPr="00062387">
        <w:rPr>
          <w:rFonts w:ascii="Arial" w:hAnsi="Arial" w:cs="Arial"/>
          <w:sz w:val="20"/>
          <w:szCs w:val="20"/>
        </w:rPr>
        <w:t xml:space="preserve">, i.e., they have flexible interfaces for new </w:t>
      </w:r>
      <w:r w:rsidRPr="00062387">
        <w:rPr>
          <w:rFonts w:ascii="Arial" w:hAnsi="Arial" w:cs="Arial"/>
          <w:sz w:val="20"/>
          <w:szCs w:val="20"/>
        </w:rPr>
        <w:t>task functionalities</w:t>
      </w:r>
      <w:r w:rsidR="0086650A">
        <w:rPr>
          <w:rFonts w:ascii="Arial" w:hAnsi="Arial" w:cs="Arial"/>
          <w:sz w:val="20"/>
          <w:szCs w:val="20"/>
        </w:rPr>
        <w:t xml:space="preserve">. For instance, we </w:t>
      </w:r>
      <w:r w:rsidR="00442468">
        <w:rPr>
          <w:rFonts w:ascii="Arial" w:hAnsi="Arial" w:cs="Arial"/>
          <w:sz w:val="20"/>
          <w:szCs w:val="20"/>
        </w:rPr>
        <w:t>will build</w:t>
      </w:r>
      <w:r w:rsidR="0086650A">
        <w:rPr>
          <w:rFonts w:ascii="Arial" w:hAnsi="Arial" w:cs="Arial"/>
          <w:sz w:val="20"/>
          <w:szCs w:val="20"/>
        </w:rPr>
        <w:t xml:space="preserve"> </w:t>
      </w:r>
      <w:r>
        <w:rPr>
          <w:rFonts w:ascii="Arial" w:hAnsi="Arial" w:cs="Arial"/>
          <w:sz w:val="20"/>
          <w:szCs w:val="20"/>
        </w:rPr>
        <w:t xml:space="preserve">a co-design </w:t>
      </w:r>
      <w:r w:rsidR="0086650A">
        <w:rPr>
          <w:rFonts w:ascii="Arial" w:hAnsi="Arial" w:cs="Arial"/>
          <w:sz w:val="20"/>
          <w:szCs w:val="20"/>
        </w:rPr>
        <w:t xml:space="preserve">primitive </w:t>
      </w:r>
      <w:r>
        <w:rPr>
          <w:rFonts w:ascii="Arial" w:hAnsi="Arial" w:cs="Arial"/>
          <w:sz w:val="20"/>
          <w:szCs w:val="20"/>
        </w:rPr>
        <w:t xml:space="preserve">on hop-to-hop packet loss recovery </w:t>
      </w:r>
      <w:r w:rsidR="0086650A">
        <w:rPr>
          <w:rFonts w:ascii="Arial" w:hAnsi="Arial" w:cs="Arial"/>
          <w:sz w:val="20"/>
          <w:szCs w:val="20"/>
        </w:rPr>
        <w:t xml:space="preserve">to serve as a </w:t>
      </w:r>
      <w:r w:rsidR="0086650A" w:rsidRPr="0064157F">
        <w:rPr>
          <w:rFonts w:ascii="Arial" w:hAnsi="Arial" w:cs="Arial"/>
          <w:i/>
          <w:sz w:val="20"/>
          <w:szCs w:val="20"/>
        </w:rPr>
        <w:t>reliability</w:t>
      </w:r>
      <w:r w:rsidR="0086650A">
        <w:rPr>
          <w:rFonts w:ascii="Arial" w:hAnsi="Arial" w:cs="Arial"/>
          <w:sz w:val="20"/>
          <w:szCs w:val="20"/>
        </w:rPr>
        <w:t xml:space="preserve"> research </w:t>
      </w:r>
      <w:r w:rsidR="0086650A" w:rsidRPr="00DB5B7B">
        <w:rPr>
          <w:rFonts w:ascii="Arial" w:hAnsi="Arial" w:cs="Arial"/>
          <w:b/>
          <w:sz w:val="20"/>
          <w:szCs w:val="20"/>
        </w:rPr>
        <w:t>baseline</w:t>
      </w:r>
      <w:r w:rsidR="0086650A">
        <w:rPr>
          <w:rFonts w:ascii="Arial" w:hAnsi="Arial" w:cs="Arial"/>
          <w:sz w:val="20"/>
          <w:szCs w:val="20"/>
        </w:rPr>
        <w:t xml:space="preserve">. However, </w:t>
      </w:r>
      <w:r>
        <w:rPr>
          <w:rFonts w:ascii="Arial" w:hAnsi="Arial" w:cs="Arial"/>
          <w:sz w:val="20"/>
          <w:szCs w:val="20"/>
        </w:rPr>
        <w:t>one</w:t>
      </w:r>
      <w:r w:rsidR="0086650A">
        <w:rPr>
          <w:rFonts w:ascii="Arial" w:hAnsi="Arial" w:cs="Arial"/>
          <w:sz w:val="20"/>
          <w:szCs w:val="20"/>
        </w:rPr>
        <w:t xml:space="preserve"> can easily re</w:t>
      </w:r>
      <w:r w:rsidR="006C3C33">
        <w:rPr>
          <w:rFonts w:ascii="Arial" w:hAnsi="Arial" w:cs="Arial"/>
          <w:sz w:val="20"/>
          <w:szCs w:val="20"/>
        </w:rPr>
        <w:t xml:space="preserve">vise </w:t>
      </w:r>
      <w:r>
        <w:rPr>
          <w:rFonts w:ascii="Arial" w:hAnsi="Arial" w:cs="Arial"/>
          <w:sz w:val="20"/>
          <w:szCs w:val="20"/>
        </w:rPr>
        <w:t>the</w:t>
      </w:r>
      <w:r w:rsidR="006C3C33">
        <w:rPr>
          <w:rFonts w:ascii="Arial" w:hAnsi="Arial" w:cs="Arial"/>
          <w:sz w:val="20"/>
          <w:szCs w:val="20"/>
        </w:rPr>
        <w:t xml:space="preserve"> software interface</w:t>
      </w:r>
      <w:r w:rsidR="0086650A">
        <w:rPr>
          <w:rFonts w:ascii="Arial" w:hAnsi="Arial" w:cs="Arial"/>
          <w:sz w:val="20"/>
          <w:szCs w:val="20"/>
        </w:rPr>
        <w:t xml:space="preserve"> </w:t>
      </w:r>
      <w:r>
        <w:rPr>
          <w:rFonts w:ascii="Arial" w:hAnsi="Arial" w:cs="Arial"/>
          <w:sz w:val="20"/>
          <w:szCs w:val="20"/>
        </w:rPr>
        <w:t xml:space="preserve">to adapt to </w:t>
      </w:r>
      <w:r w:rsidR="0086650A">
        <w:rPr>
          <w:rFonts w:ascii="Arial" w:hAnsi="Arial" w:cs="Arial"/>
          <w:sz w:val="20"/>
          <w:szCs w:val="20"/>
        </w:rPr>
        <w:t xml:space="preserve">new </w:t>
      </w:r>
      <w:r>
        <w:rPr>
          <w:rFonts w:ascii="Arial" w:hAnsi="Arial" w:cs="Arial"/>
          <w:sz w:val="20"/>
          <w:szCs w:val="20"/>
        </w:rPr>
        <w:t xml:space="preserve">loss recovery </w:t>
      </w:r>
      <w:r w:rsidR="0086650A">
        <w:rPr>
          <w:rFonts w:ascii="Arial" w:hAnsi="Arial" w:cs="Arial"/>
          <w:sz w:val="20"/>
          <w:szCs w:val="20"/>
        </w:rPr>
        <w:t xml:space="preserve">algorithms.    </w:t>
      </w:r>
    </w:p>
    <w:p w:rsidR="00C32922" w:rsidRPr="001D1CA5" w:rsidRDefault="001F7223" w:rsidP="00415B81">
      <w:pPr>
        <w:ind w:left="0"/>
        <w:rPr>
          <w:rFonts w:ascii="Arial" w:hAnsi="Arial" w:cs="Arial"/>
          <w:sz w:val="20"/>
          <w:szCs w:val="20"/>
        </w:rPr>
      </w:pPr>
      <w:r w:rsidRPr="001F7223">
        <w:rPr>
          <w:rFonts w:ascii="Arial" w:hAnsi="Arial" w:cs="Arial"/>
          <w:b/>
          <w:noProof/>
          <w:sz w:val="24"/>
          <w:szCs w:val="24"/>
        </w:rPr>
        <w:pict>
          <v:shapetype id="_x0000_t202" coordsize="21600,21600" o:spt="202" path="m,l,21600r21600,l21600,xe">
            <v:stroke joinstyle="miter"/>
            <v:path gradientshapeok="t" o:connecttype="rect"/>
          </v:shapetype>
          <v:shape id="_x0000_s26889" type="#_x0000_t202" style="position:absolute;margin-left:227.25pt;margin-top:9.15pt;width:141.75pt;height:54.75pt;z-index:251664384" filled="f" stroked="f">
            <v:textbox inset=".72pt,,.72pt">
              <w:txbxContent>
                <w:p w:rsidR="00ED4611" w:rsidRPr="00F72908" w:rsidRDefault="00ED4611" w:rsidP="004756D0">
                  <w:pPr>
                    <w:ind w:left="0"/>
                    <w:rPr>
                      <w:rFonts w:ascii="Arial" w:hAnsi="Arial" w:cs="Arial"/>
                      <w:sz w:val="18"/>
                      <w:szCs w:val="18"/>
                    </w:rPr>
                  </w:pPr>
                  <w:r w:rsidRPr="00F72908">
                    <w:rPr>
                      <w:rFonts w:ascii="Arial" w:hAnsi="Arial" w:cs="Arial"/>
                      <w:sz w:val="18"/>
                      <w:szCs w:val="18"/>
                      <w:u w:val="single"/>
                    </w:rPr>
                    <w:t>Medical sensor network</w:t>
                  </w:r>
                  <w:r w:rsidRPr="00F72908">
                    <w:rPr>
                      <w:rFonts w:ascii="Arial" w:hAnsi="Arial" w:cs="Arial"/>
                      <w:b/>
                      <w:sz w:val="18"/>
                      <w:szCs w:val="18"/>
                    </w:rPr>
                    <w:t xml:space="preserve"> </w:t>
                  </w:r>
                  <w:r w:rsidRPr="00F72908">
                    <w:rPr>
                      <w:rFonts w:ascii="Arial" w:hAnsi="Arial" w:cs="Arial"/>
                      <w:sz w:val="18"/>
                      <w:szCs w:val="18"/>
                    </w:rPr>
                    <w:t xml:space="preserve">(comm.. with other patients’ sensors): </w:t>
                  </w:r>
                  <w:r w:rsidRPr="00F72908">
                    <w:rPr>
                      <w:rFonts w:ascii="Arial" w:hAnsi="Arial" w:cs="Arial"/>
                      <w:b/>
                      <w:sz w:val="18"/>
                      <w:szCs w:val="18"/>
                    </w:rPr>
                    <w:t>Co-Design</w:t>
                  </w:r>
                  <w:r w:rsidRPr="00F72908">
                    <w:rPr>
                      <w:rFonts w:ascii="Arial" w:hAnsi="Arial" w:cs="Arial"/>
                      <w:sz w:val="18"/>
                      <w:szCs w:val="18"/>
                    </w:rPr>
                    <w:t xml:space="preserve"> for ECG distributed compression; </w:t>
                  </w:r>
                  <w:r w:rsidRPr="00F72908">
                    <w:rPr>
                      <w:rFonts w:ascii="Arial" w:hAnsi="Arial" w:cs="Arial"/>
                      <w:b/>
                      <w:sz w:val="18"/>
                      <w:szCs w:val="18"/>
                    </w:rPr>
                    <w:t>Co-design</w:t>
                  </w:r>
                  <w:r w:rsidRPr="00F72908">
                    <w:rPr>
                      <w:rFonts w:ascii="Arial" w:hAnsi="Arial" w:cs="Arial"/>
                      <w:sz w:val="18"/>
                      <w:szCs w:val="18"/>
                    </w:rPr>
                    <w:t xml:space="preserve"> for WSN.  </w:t>
                  </w:r>
                </w:p>
              </w:txbxContent>
            </v:textbox>
          </v:shape>
        </w:pict>
      </w:r>
    </w:p>
    <w:p w:rsidR="00C32922" w:rsidRPr="001D1CA5" w:rsidRDefault="001F7223" w:rsidP="00415B81">
      <w:pPr>
        <w:ind w:left="0"/>
        <w:rPr>
          <w:rFonts w:ascii="Arial" w:hAnsi="Arial" w:cs="Arial"/>
          <w:sz w:val="20"/>
          <w:szCs w:val="20"/>
        </w:rPr>
      </w:pPr>
      <w:r>
        <w:rPr>
          <w:rFonts w:ascii="Arial" w:hAnsi="Arial" w:cs="Arial"/>
          <w:noProof/>
          <w:sz w:val="20"/>
          <w:szCs w:val="20"/>
        </w:rPr>
        <w:pict>
          <v:oval id="_x0000_s26856" style="position:absolute;margin-left:148.5pt;margin-top:7.35pt;width:12pt;height:12.75pt;z-index:251632640"/>
        </w:pict>
      </w:r>
      <w:r>
        <w:rPr>
          <w:rFonts w:ascii="Arial" w:hAnsi="Arial" w:cs="Arial"/>
          <w:noProof/>
          <w:sz w:val="20"/>
          <w:szCs w:val="20"/>
        </w:rPr>
        <w:pict>
          <v:oval id="_x0000_s26852" style="position:absolute;margin-left:401.25pt;margin-top:3.6pt;width:63pt;height:51pt;z-index:251628544">
            <v:textbox>
              <w:txbxContent>
                <w:p w:rsidR="00ED4611" w:rsidRPr="001B131C" w:rsidRDefault="00ED4611" w:rsidP="001B131C">
                  <w:pPr>
                    <w:spacing w:before="120"/>
                    <w:ind w:left="0"/>
                    <w:jc w:val="center"/>
                    <w:rPr>
                      <w:rFonts w:ascii="Arial" w:hAnsi="Arial" w:cs="Arial"/>
                      <w:b/>
                      <w:sz w:val="20"/>
                      <w:szCs w:val="20"/>
                    </w:rPr>
                  </w:pPr>
                  <w:r>
                    <w:rPr>
                      <w:rFonts w:ascii="Arial" w:hAnsi="Arial" w:cs="Arial"/>
                      <w:b/>
                      <w:sz w:val="20"/>
                      <w:szCs w:val="20"/>
                    </w:rPr>
                    <w:t>Doctor</w:t>
                  </w:r>
                </w:p>
              </w:txbxContent>
            </v:textbox>
          </v:oval>
        </w:pict>
      </w:r>
      <w:r>
        <w:rPr>
          <w:rFonts w:ascii="Arial" w:hAnsi="Arial" w:cs="Arial"/>
          <w:noProof/>
          <w:sz w:val="20"/>
          <w:szCs w:val="20"/>
        </w:rPr>
        <w:pict>
          <v:oval id="_x0000_s26850" style="position:absolute;margin-left:16.5pt;margin-top:1.35pt;width:63pt;height:51pt;z-index:251627520" strokeweight="1pt">
            <v:textbox>
              <w:txbxContent>
                <w:p w:rsidR="00ED4611" w:rsidRPr="001B131C" w:rsidRDefault="00ED4611" w:rsidP="001B131C">
                  <w:pPr>
                    <w:spacing w:before="120"/>
                    <w:ind w:left="0"/>
                    <w:jc w:val="center"/>
                    <w:rPr>
                      <w:rFonts w:ascii="Arial" w:hAnsi="Arial" w:cs="Arial"/>
                      <w:b/>
                      <w:sz w:val="20"/>
                      <w:szCs w:val="20"/>
                    </w:rPr>
                  </w:pPr>
                  <w:r w:rsidRPr="001B131C">
                    <w:rPr>
                      <w:rFonts w:ascii="Arial" w:hAnsi="Arial" w:cs="Arial"/>
                      <w:b/>
                      <w:sz w:val="20"/>
                      <w:szCs w:val="20"/>
                    </w:rPr>
                    <w:t>Patient</w:t>
                  </w:r>
                </w:p>
              </w:txbxContent>
            </v:textbox>
          </v:oval>
        </w:pict>
      </w:r>
      <w:r>
        <w:rPr>
          <w:rFonts w:ascii="Arial" w:hAnsi="Arial" w:cs="Arial"/>
          <w:noProof/>
          <w:sz w:val="20"/>
          <w:szCs w:val="20"/>
        </w:rPr>
        <w:pict>
          <v:oval id="_x0000_s26859" style="position:absolute;margin-left:191.25pt;margin-top:10.35pt;width:12pt;height:12.75pt;z-index:251634688"/>
        </w:pict>
      </w:r>
      <w:r>
        <w:rPr>
          <w:rFonts w:ascii="Arial" w:hAnsi="Arial" w:cs="Arial"/>
          <w:noProof/>
          <w:sz w:val="20"/>
          <w:szCs w:val="20"/>
        </w:rPr>
        <w:pict>
          <v:rect id="_x0000_s26854" style="position:absolute;margin-left:123.75pt;margin-top:3.6pt;width:94.5pt;height:45pt;z-index:251630592"/>
        </w:pict>
      </w:r>
    </w:p>
    <w:p w:rsidR="00C32922" w:rsidRDefault="001F7223" w:rsidP="00415B81">
      <w:pPr>
        <w:ind w:left="0"/>
        <w:rPr>
          <w:rFonts w:ascii="Arial" w:hAnsi="Arial" w:cs="Arial"/>
          <w:b/>
          <w:sz w:val="24"/>
          <w:szCs w:val="24"/>
        </w:rPr>
      </w:pPr>
      <w:r>
        <w:rPr>
          <w:rFonts w:ascii="Arial" w:hAnsi="Arial" w:cs="Arial"/>
          <w:b/>
          <w:noProof/>
          <w:sz w:val="24"/>
          <w:szCs w:val="24"/>
        </w:rPr>
        <w:pict>
          <v:shapetype id="_x0000_t32" coordsize="21600,21600" o:spt="32" o:oned="t" path="m,l21600,21600e" filled="f">
            <v:path arrowok="t" fillok="f" o:connecttype="none"/>
            <o:lock v:ext="edit" shapetype="t"/>
          </v:shapetype>
          <v:shape id="_x0000_s26892" type="#_x0000_t32" style="position:absolute;margin-left:369pt;margin-top:4.05pt;width:31.5pt;height:10.5pt;z-index:251667456" o:connectortype="straight">
            <v:stroke endarrow="block"/>
          </v:shape>
        </w:pict>
      </w:r>
      <w:r>
        <w:rPr>
          <w:rFonts w:ascii="Arial" w:hAnsi="Arial" w:cs="Arial"/>
          <w:b/>
          <w:noProof/>
          <w:sz w:val="24"/>
          <w:szCs w:val="24"/>
        </w:rPr>
        <w:pict>
          <v:shape id="_x0000_s26853" type="#_x0000_t32" style="position:absolute;margin-left:79.5pt;margin-top:11.55pt;width:44.25pt;height:0;z-index:251629568" o:connectortype="straight">
            <v:stroke endarrow="block"/>
          </v:shape>
        </w:pict>
      </w:r>
      <w:r>
        <w:rPr>
          <w:rFonts w:ascii="Arial" w:hAnsi="Arial" w:cs="Arial"/>
          <w:b/>
          <w:noProof/>
          <w:sz w:val="24"/>
          <w:szCs w:val="24"/>
        </w:rPr>
        <w:pict>
          <v:shape id="_x0000_s26875" type="#_x0000_t32" style="position:absolute;margin-left:201.75pt;margin-top:7.8pt;width:5.25pt;height:6pt;z-index:251651072" o:connectortype="straight"/>
        </w:pict>
      </w:r>
      <w:r>
        <w:rPr>
          <w:rFonts w:ascii="Arial" w:hAnsi="Arial" w:cs="Arial"/>
          <w:b/>
          <w:noProof/>
          <w:sz w:val="24"/>
          <w:szCs w:val="24"/>
        </w:rPr>
        <w:pict>
          <v:shape id="_x0000_s26865" type="#_x0000_t32" style="position:absolute;margin-left:180.75pt;margin-top:6.3pt;width:10.5pt;height:6pt;flip:y;z-index:251640832" o:connectortype="straight"/>
        </w:pict>
      </w:r>
      <w:r>
        <w:rPr>
          <w:rFonts w:ascii="Arial" w:hAnsi="Arial" w:cs="Arial"/>
          <w:b/>
          <w:noProof/>
          <w:sz w:val="24"/>
          <w:szCs w:val="24"/>
        </w:rPr>
        <w:pict>
          <v:shape id="_x0000_s26864" type="#_x0000_t32" style="position:absolute;margin-left:160.5pt;margin-top:5.55pt;width:9.75pt;height:3.75pt;z-index:251639808" o:connectortype="straight"/>
        </w:pict>
      </w:r>
      <w:r>
        <w:rPr>
          <w:rFonts w:ascii="Arial" w:hAnsi="Arial" w:cs="Arial"/>
          <w:b/>
          <w:noProof/>
          <w:sz w:val="24"/>
          <w:szCs w:val="24"/>
        </w:rPr>
        <w:pict>
          <v:shape id="_x0000_s26862" type="#_x0000_t32" style="position:absolute;margin-left:139.5pt;margin-top:12.3pt;width:11.25pt;height:4.5pt;z-index:251637760" o:connectortype="straight"/>
        </w:pict>
      </w:r>
      <w:r>
        <w:rPr>
          <w:rFonts w:ascii="Arial" w:hAnsi="Arial" w:cs="Arial"/>
          <w:b/>
          <w:noProof/>
          <w:sz w:val="24"/>
          <w:szCs w:val="24"/>
        </w:rPr>
        <w:pict>
          <v:shape id="_x0000_s26861" type="#_x0000_t32" style="position:absolute;margin-left:139.5pt;margin-top:4.05pt;width:11.25pt;height:3.75pt;flip:y;z-index:251636736" o:connectortype="straight"/>
        </w:pict>
      </w:r>
      <w:r>
        <w:rPr>
          <w:rFonts w:ascii="Arial" w:hAnsi="Arial" w:cs="Arial"/>
          <w:b/>
          <w:noProof/>
          <w:sz w:val="24"/>
          <w:szCs w:val="24"/>
        </w:rPr>
        <w:pict>
          <v:oval id="_x0000_s26860" style="position:absolute;margin-left:168.75pt;margin-top:7.8pt;width:12pt;height:12.75pt;z-index:251635712"/>
        </w:pict>
      </w:r>
      <w:r>
        <w:rPr>
          <w:rFonts w:ascii="Arial" w:hAnsi="Arial" w:cs="Arial"/>
          <w:b/>
          <w:noProof/>
          <w:sz w:val="24"/>
          <w:szCs w:val="24"/>
        </w:rPr>
        <w:pict>
          <v:oval id="_x0000_s26857" style="position:absolute;margin-left:127.5pt;margin-top:4.05pt;width:12pt;height:12.75pt;z-index:251633664"/>
        </w:pict>
      </w:r>
    </w:p>
    <w:p w:rsidR="00C32922" w:rsidRDefault="001F7223" w:rsidP="00415B81">
      <w:pPr>
        <w:ind w:left="0"/>
        <w:rPr>
          <w:rFonts w:ascii="Arial" w:hAnsi="Arial" w:cs="Arial"/>
          <w:b/>
          <w:sz w:val="24"/>
          <w:szCs w:val="24"/>
        </w:rPr>
      </w:pPr>
      <w:r>
        <w:rPr>
          <w:rFonts w:ascii="Arial" w:hAnsi="Arial" w:cs="Arial"/>
          <w:b/>
          <w:noProof/>
          <w:sz w:val="24"/>
          <w:szCs w:val="24"/>
        </w:rPr>
        <w:pict>
          <v:shape id="_x0000_s26887" type="#_x0000_t202" style="position:absolute;margin-left:424.3pt;margin-top:11.25pt;width:55.15pt;height:37.95pt;z-index:251662336;mso-wrap-style:none" stroked="f">
            <v:textbox style="mso-next-textbox:#_x0000_s26887;mso-fit-shape-to-text:t">
              <w:txbxContent>
                <w:p w:rsidR="00ED4611" w:rsidRDefault="00ED4611" w:rsidP="001F1080">
                  <w:pPr>
                    <w:ind w:left="0"/>
                  </w:pPr>
                  <w:r>
                    <w:rPr>
                      <w:noProof/>
                    </w:rPr>
                    <w:drawing>
                      <wp:inline distT="0" distB="0" distL="0" distR="0">
                        <wp:extent cx="495300" cy="39370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95300" cy="393700"/>
                                </a:xfrm>
                                <a:prstGeom prst="rect">
                                  <a:avLst/>
                                </a:prstGeom>
                                <a:noFill/>
                                <a:ln w="9525">
                                  <a:noFill/>
                                  <a:miter lim="800000"/>
                                  <a:headEnd/>
                                  <a:tailEnd/>
                                </a:ln>
                              </pic:spPr>
                            </pic:pic>
                          </a:graphicData>
                        </a:graphic>
                      </wp:inline>
                    </w:drawing>
                  </w:r>
                </w:p>
              </w:txbxContent>
            </v:textbox>
          </v:shape>
        </w:pict>
      </w:r>
      <w:r>
        <w:rPr>
          <w:rFonts w:ascii="Arial" w:hAnsi="Arial" w:cs="Arial"/>
          <w:b/>
          <w:noProof/>
          <w:sz w:val="24"/>
          <w:szCs w:val="24"/>
        </w:rPr>
        <w:pict>
          <v:shape id="_x0000_s26893" type="#_x0000_t32" style="position:absolute;margin-left:372.75pt;margin-top:12.75pt;width:27.75pt;height:27pt;flip:y;z-index:251668480" o:connectortype="straight">
            <v:stroke endarrow="block"/>
          </v:shape>
        </w:pict>
      </w:r>
      <w:r>
        <w:rPr>
          <w:rFonts w:ascii="Arial" w:hAnsi="Arial" w:cs="Arial"/>
          <w:b/>
          <w:noProof/>
          <w:sz w:val="24"/>
          <w:szCs w:val="24"/>
        </w:rPr>
        <w:pict>
          <v:shape id="_x0000_s26876" type="#_x0000_t32" style="position:absolute;margin-left:79.5pt;margin-top:3pt;width:44.25pt;height:1in;z-index:251652096" o:connectortype="straight">
            <v:stroke endarrow="block"/>
          </v:shape>
        </w:pict>
      </w:r>
      <w:r>
        <w:rPr>
          <w:rFonts w:ascii="Arial" w:hAnsi="Arial" w:cs="Arial"/>
          <w:b/>
          <w:noProof/>
          <w:sz w:val="24"/>
          <w:szCs w:val="24"/>
        </w:rPr>
        <w:pict>
          <v:shape id="_x0000_s26886" type="#_x0000_t202" style="position:absolute;margin-left:-2.25pt;margin-top:.75pt;width:57.95pt;height:54.45pt;z-index:251661312;mso-wrap-style:none" filled="f" stroked="f">
            <v:textbox style="mso-fit-shape-to-text:t">
              <w:txbxContent>
                <w:p w:rsidR="00ED4611" w:rsidRDefault="00ED4611">
                  <w:pPr>
                    <w:ind w:left="0"/>
                  </w:pPr>
                  <w:r>
                    <w:rPr>
                      <w:noProof/>
                    </w:rPr>
                    <w:drawing>
                      <wp:inline distT="0" distB="0" distL="0" distR="0">
                        <wp:extent cx="533400" cy="60325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33400" cy="603250"/>
                                </a:xfrm>
                                <a:prstGeom prst="rect">
                                  <a:avLst/>
                                </a:prstGeom>
                                <a:noFill/>
                                <a:ln w="9525">
                                  <a:noFill/>
                                  <a:miter lim="800000"/>
                                  <a:headEnd/>
                                  <a:tailEnd/>
                                </a:ln>
                              </pic:spPr>
                            </pic:pic>
                          </a:graphicData>
                        </a:graphic>
                      </wp:inline>
                    </w:drawing>
                  </w:r>
                </w:p>
              </w:txbxContent>
            </v:textbox>
          </v:shape>
        </w:pict>
      </w:r>
      <w:r>
        <w:rPr>
          <w:rFonts w:ascii="Arial" w:hAnsi="Arial" w:cs="Arial"/>
          <w:b/>
          <w:noProof/>
          <w:sz w:val="24"/>
          <w:szCs w:val="24"/>
        </w:rPr>
        <w:pict>
          <v:shape id="_x0000_s26866" type="#_x0000_t32" style="position:absolute;margin-left:79.5pt;margin-top:0;width:44.25pt;height:39.75pt;z-index:251641856" o:connectortype="straight">
            <v:stroke endarrow="block"/>
          </v:shape>
        </w:pict>
      </w:r>
      <w:r>
        <w:rPr>
          <w:rFonts w:ascii="Arial" w:hAnsi="Arial" w:cs="Arial"/>
          <w:b/>
          <w:noProof/>
          <w:sz w:val="24"/>
          <w:szCs w:val="24"/>
        </w:rPr>
        <w:pict>
          <v:shape id="_x0000_s26874" type="#_x0000_t32" style="position:absolute;margin-left:180.75pt;margin-top:3pt;width:21pt;height:3.75pt;z-index:251650048" o:connectortype="straight"/>
        </w:pict>
      </w:r>
      <w:r>
        <w:rPr>
          <w:rFonts w:ascii="Arial" w:hAnsi="Arial" w:cs="Arial"/>
          <w:b/>
          <w:noProof/>
          <w:sz w:val="24"/>
          <w:szCs w:val="24"/>
        </w:rPr>
        <w:pict>
          <v:oval id="_x0000_s26873" style="position:absolute;margin-left:201.75pt;margin-top:0;width:12pt;height:12.75pt;z-index:251649024"/>
        </w:pict>
      </w:r>
      <w:r>
        <w:rPr>
          <w:rFonts w:ascii="Arial" w:hAnsi="Arial" w:cs="Arial"/>
          <w:b/>
          <w:noProof/>
          <w:sz w:val="24"/>
          <w:szCs w:val="24"/>
        </w:rPr>
        <w:pict>
          <v:shape id="_x0000_s26863" type="#_x0000_t32" style="position:absolute;margin-left:159pt;margin-top:3pt;width:9.75pt;height:3.75pt;flip:y;z-index:251638784" o:connectortype="straight"/>
        </w:pict>
      </w:r>
      <w:r>
        <w:rPr>
          <w:rFonts w:ascii="Arial" w:hAnsi="Arial" w:cs="Arial"/>
          <w:b/>
          <w:noProof/>
          <w:sz w:val="24"/>
          <w:szCs w:val="24"/>
        </w:rPr>
        <w:pict>
          <v:oval id="_x0000_s26855" style="position:absolute;margin-left:147pt;margin-top:3pt;width:12pt;height:12.75pt;z-index:251631616"/>
        </w:pict>
      </w:r>
    </w:p>
    <w:p w:rsidR="00C32922" w:rsidRDefault="001F7223" w:rsidP="00415B81">
      <w:pPr>
        <w:ind w:left="0"/>
        <w:rPr>
          <w:rFonts w:ascii="Arial" w:hAnsi="Arial" w:cs="Arial"/>
          <w:b/>
          <w:sz w:val="24"/>
          <w:szCs w:val="24"/>
        </w:rPr>
      </w:pPr>
      <w:r>
        <w:rPr>
          <w:rFonts w:ascii="Arial" w:hAnsi="Arial" w:cs="Arial"/>
          <w:b/>
          <w:noProof/>
          <w:sz w:val="24"/>
          <w:szCs w:val="24"/>
        </w:rPr>
        <w:pict>
          <v:shape id="_x0000_s26894" type="#_x0000_t32" style="position:absolute;margin-left:365.25pt;margin-top:6.45pt;width:35.25pt;height:59.25pt;flip:y;z-index:251669504" o:connectortype="straight">
            <v:stroke endarrow="block"/>
          </v:shape>
        </w:pict>
      </w:r>
      <w:r>
        <w:rPr>
          <w:rFonts w:ascii="Arial" w:hAnsi="Arial" w:cs="Arial"/>
          <w:b/>
          <w:noProof/>
          <w:sz w:val="24"/>
          <w:szCs w:val="24"/>
        </w:rPr>
        <w:pict>
          <v:shape id="_x0000_s26890" type="#_x0000_t202" style="position:absolute;margin-left:227.25pt;margin-top:10.2pt;width:152.25pt;height:42pt;z-index:251665408" filled="f" stroked="f">
            <v:textbox inset=".72pt,,.72pt">
              <w:txbxContent>
                <w:p w:rsidR="00ED4611" w:rsidRPr="00F72908" w:rsidRDefault="00ED4611" w:rsidP="00864ADF">
                  <w:pPr>
                    <w:ind w:left="0"/>
                    <w:rPr>
                      <w:rFonts w:ascii="Arial" w:hAnsi="Arial" w:cs="Arial"/>
                      <w:sz w:val="18"/>
                      <w:szCs w:val="18"/>
                    </w:rPr>
                  </w:pPr>
                  <w:r w:rsidRPr="00F72908">
                    <w:rPr>
                      <w:rFonts w:ascii="Arial" w:hAnsi="Arial" w:cs="Arial"/>
                      <w:sz w:val="18"/>
                      <w:szCs w:val="18"/>
                      <w:u w:val="single"/>
                    </w:rPr>
                    <w:t xml:space="preserve">Ad hoc network </w:t>
                  </w:r>
                  <w:r w:rsidRPr="00F72908">
                    <w:rPr>
                      <w:rFonts w:ascii="Arial" w:hAnsi="Arial" w:cs="Arial"/>
                      <w:sz w:val="18"/>
                      <w:szCs w:val="18"/>
                    </w:rPr>
                    <w:t xml:space="preserve">(use PDAs): </w:t>
                  </w:r>
                  <w:r w:rsidRPr="00F72908">
                    <w:rPr>
                      <w:rFonts w:ascii="Arial" w:hAnsi="Arial" w:cs="Arial"/>
                      <w:b/>
                      <w:sz w:val="18"/>
                      <w:szCs w:val="18"/>
                    </w:rPr>
                    <w:t>Co-Design</w:t>
                  </w:r>
                  <w:r w:rsidRPr="00F72908">
                    <w:rPr>
                      <w:rFonts w:ascii="Arial" w:hAnsi="Arial" w:cs="Arial"/>
                      <w:sz w:val="18"/>
                      <w:szCs w:val="18"/>
                    </w:rPr>
                    <w:t xml:space="preserve"> for PDA in-networking data query; </w:t>
                  </w:r>
                  <w:r w:rsidRPr="00F72908">
                    <w:rPr>
                      <w:rFonts w:ascii="Arial" w:hAnsi="Arial" w:cs="Arial"/>
                      <w:b/>
                      <w:sz w:val="18"/>
                      <w:szCs w:val="18"/>
                    </w:rPr>
                    <w:t>Co-design</w:t>
                  </w:r>
                  <w:r w:rsidRPr="00F72908">
                    <w:rPr>
                      <w:rFonts w:ascii="Arial" w:hAnsi="Arial" w:cs="Arial"/>
                      <w:sz w:val="18"/>
                      <w:szCs w:val="18"/>
                    </w:rPr>
                    <w:t xml:space="preserve"> for MANET.  </w:t>
                  </w:r>
                </w:p>
              </w:txbxContent>
            </v:textbox>
          </v:shape>
        </w:pict>
      </w:r>
    </w:p>
    <w:p w:rsidR="00C32922" w:rsidRDefault="001F7223" w:rsidP="00415B81">
      <w:pPr>
        <w:ind w:left="0"/>
        <w:rPr>
          <w:rFonts w:ascii="Arial" w:hAnsi="Arial" w:cs="Arial"/>
          <w:b/>
          <w:sz w:val="24"/>
          <w:szCs w:val="24"/>
        </w:rPr>
      </w:pPr>
      <w:r>
        <w:rPr>
          <w:rFonts w:ascii="Arial" w:hAnsi="Arial" w:cs="Arial"/>
          <w:b/>
          <w:noProof/>
          <w:sz w:val="24"/>
          <w:szCs w:val="24"/>
        </w:rPr>
        <w:pict>
          <v:shape id="_x0000_s26870" type="#_x0000_t32" style="position:absolute;margin-left:162.75pt;margin-top:12.15pt;width:12pt;height:.75pt;flip:y;z-index:251645952" o:connectortype="straight"/>
        </w:pict>
      </w:r>
      <w:r>
        <w:rPr>
          <w:rFonts w:ascii="Arial" w:hAnsi="Arial" w:cs="Arial"/>
          <w:b/>
          <w:noProof/>
          <w:sz w:val="24"/>
          <w:szCs w:val="24"/>
        </w:rPr>
        <w:pict>
          <v:shape id="_x0000_s26871" type="#_x0000_t32" style="position:absolute;margin-left:166.5pt;margin-top:12.9pt;width:8.25pt;height:6pt;flip:x;z-index:251646976" o:connectortype="straight"/>
        </w:pict>
      </w:r>
      <w:r>
        <w:rPr>
          <w:rFonts w:ascii="Arial" w:hAnsi="Arial" w:cs="Arial"/>
          <w:b/>
          <w:noProof/>
          <w:sz w:val="24"/>
          <w:szCs w:val="24"/>
        </w:rPr>
        <w:pict>
          <v:rect id="_x0000_s26867" style="position:absolute;margin-left:123.75pt;margin-top:.9pt;width:94.5pt;height:35.25pt;z-index:251642880"/>
        </w:pict>
      </w:r>
      <w:r>
        <w:rPr>
          <w:rFonts w:ascii="Arial" w:hAnsi="Arial" w:cs="Arial"/>
          <w:b/>
          <w:noProof/>
          <w:sz w:val="24"/>
          <w:szCs w:val="24"/>
        </w:rPr>
        <w:pict>
          <v:shape id="_x0000_s26869" type="#_x0000_t202" style="position:absolute;margin-left:174.75pt;margin-top:4.65pt;width:39pt;height:29.25pt;z-index:251644928" stroked="f">
            <v:textbox>
              <w:txbxContent>
                <w:p w:rsidR="00ED4611" w:rsidRDefault="00ED4611" w:rsidP="00FE2B00">
                  <w:pPr>
                    <w:ind w:left="0"/>
                  </w:pPr>
                  <w:r>
                    <w:rPr>
                      <w:noProof/>
                    </w:rPr>
                    <w:drawing>
                      <wp:inline distT="0" distB="0" distL="0" distR="0">
                        <wp:extent cx="292100" cy="285750"/>
                        <wp:effectExtent l="1905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292100" cy="285750"/>
                                </a:xfrm>
                                <a:prstGeom prst="rect">
                                  <a:avLst/>
                                </a:prstGeom>
                                <a:noFill/>
                                <a:ln w="9525">
                                  <a:noFill/>
                                  <a:miter lim="800000"/>
                                  <a:headEnd/>
                                  <a:tailEnd/>
                                </a:ln>
                              </pic:spPr>
                            </pic:pic>
                          </a:graphicData>
                        </a:graphic>
                      </wp:inline>
                    </w:drawing>
                  </w:r>
                </w:p>
              </w:txbxContent>
            </v:textbox>
          </v:shape>
        </w:pict>
      </w:r>
      <w:r>
        <w:rPr>
          <w:rFonts w:ascii="Arial" w:hAnsi="Arial" w:cs="Arial"/>
          <w:b/>
          <w:noProof/>
          <w:sz w:val="24"/>
          <w:szCs w:val="24"/>
        </w:rPr>
        <w:pict>
          <v:shape id="_x0000_s26868" type="#_x0000_t202" style="position:absolute;margin-left:127.5pt;margin-top:4.65pt;width:39pt;height:29.25pt;z-index:251643904" stroked="f">
            <v:textbox>
              <w:txbxContent>
                <w:p w:rsidR="00ED4611" w:rsidRDefault="00ED4611" w:rsidP="00FE2B00">
                  <w:pPr>
                    <w:ind w:left="0"/>
                  </w:pPr>
                  <w:r>
                    <w:rPr>
                      <w:noProof/>
                    </w:rPr>
                    <w:drawing>
                      <wp:inline distT="0" distB="0" distL="0" distR="0">
                        <wp:extent cx="292100" cy="285750"/>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292100" cy="285750"/>
                                </a:xfrm>
                                <a:prstGeom prst="rect">
                                  <a:avLst/>
                                </a:prstGeom>
                                <a:noFill/>
                                <a:ln w="9525">
                                  <a:noFill/>
                                  <a:miter lim="800000"/>
                                  <a:headEnd/>
                                  <a:tailEnd/>
                                </a:ln>
                              </pic:spPr>
                            </pic:pic>
                          </a:graphicData>
                        </a:graphic>
                      </wp:inline>
                    </w:drawing>
                  </w:r>
                </w:p>
              </w:txbxContent>
            </v:textbox>
          </v:shape>
        </w:pict>
      </w:r>
    </w:p>
    <w:p w:rsidR="00C32922" w:rsidRDefault="001F7223" w:rsidP="00415B81">
      <w:pPr>
        <w:ind w:left="0"/>
        <w:rPr>
          <w:rFonts w:ascii="Arial" w:hAnsi="Arial" w:cs="Arial"/>
          <w:b/>
          <w:sz w:val="24"/>
          <w:szCs w:val="24"/>
        </w:rPr>
      </w:pPr>
      <w:r>
        <w:rPr>
          <w:rFonts w:ascii="Arial" w:hAnsi="Arial" w:cs="Arial"/>
          <w:b/>
          <w:noProof/>
          <w:sz w:val="24"/>
          <w:szCs w:val="24"/>
        </w:rPr>
        <w:pict>
          <v:shape id="_x0000_s26895" type="#_x0000_t202" style="position:absolute;margin-left:386.25pt;margin-top:4.05pt;width:93pt;height:72.3pt;z-index:251670528" filled="f" stroked="f">
            <v:textbox inset=".72pt,,.72pt">
              <w:txbxContent>
                <w:p w:rsidR="00ED4611" w:rsidRPr="00F72908" w:rsidRDefault="00ED4611" w:rsidP="0025236B">
                  <w:pPr>
                    <w:ind w:left="0"/>
                    <w:rPr>
                      <w:rFonts w:ascii="Arial" w:hAnsi="Arial" w:cs="Arial"/>
                      <w:sz w:val="18"/>
                      <w:szCs w:val="18"/>
                    </w:rPr>
                  </w:pPr>
                  <w:r w:rsidRPr="00F72908">
                    <w:rPr>
                      <w:rFonts w:ascii="Arial" w:hAnsi="Arial" w:cs="Arial"/>
                      <w:sz w:val="18"/>
                      <w:szCs w:val="18"/>
                      <w:u w:val="single"/>
                    </w:rPr>
                    <w:t>Medical Database / Data Mining</w:t>
                  </w:r>
                  <w:r w:rsidRPr="00F72908">
                    <w:rPr>
                      <w:rFonts w:ascii="Arial" w:hAnsi="Arial" w:cs="Arial"/>
                      <w:b/>
                      <w:sz w:val="18"/>
                      <w:szCs w:val="18"/>
                    </w:rPr>
                    <w:t xml:space="preserve">: </w:t>
                  </w:r>
                  <w:r w:rsidRPr="00F72908">
                    <w:rPr>
                      <w:rFonts w:ascii="Arial" w:hAnsi="Arial" w:cs="Arial"/>
                      <w:sz w:val="18"/>
                      <w:szCs w:val="18"/>
                    </w:rPr>
                    <w:t xml:space="preserve">(in medical server): </w:t>
                  </w:r>
                  <w:r w:rsidRPr="00F72908">
                    <w:rPr>
                      <w:rFonts w:ascii="Arial" w:hAnsi="Arial" w:cs="Arial"/>
                      <w:b/>
                      <w:sz w:val="18"/>
                      <w:szCs w:val="18"/>
                    </w:rPr>
                    <w:t>Co-Design</w:t>
                  </w:r>
                  <w:r w:rsidRPr="00F72908">
                    <w:rPr>
                      <w:rFonts w:ascii="Arial" w:hAnsi="Arial" w:cs="Arial"/>
                      <w:sz w:val="18"/>
                      <w:szCs w:val="18"/>
                    </w:rPr>
                    <w:t xml:space="preserve"> for medical data security; </w:t>
                  </w:r>
                  <w:r w:rsidRPr="00F72908">
                    <w:rPr>
                      <w:rFonts w:ascii="Arial" w:hAnsi="Arial" w:cs="Arial"/>
                      <w:b/>
                      <w:sz w:val="18"/>
                      <w:szCs w:val="18"/>
                    </w:rPr>
                    <w:t>Co-design</w:t>
                  </w:r>
                  <w:r w:rsidRPr="00F72908">
                    <w:rPr>
                      <w:rFonts w:ascii="Arial" w:hAnsi="Arial" w:cs="Arial"/>
                      <w:sz w:val="18"/>
                      <w:szCs w:val="18"/>
                    </w:rPr>
                    <w:t xml:space="preserve"> for diagnosis.</w:t>
                  </w:r>
                </w:p>
              </w:txbxContent>
            </v:textbox>
          </v:shape>
        </w:pict>
      </w:r>
      <w:r>
        <w:rPr>
          <w:rFonts w:ascii="Arial" w:hAnsi="Arial" w:cs="Arial"/>
          <w:b/>
          <w:noProof/>
          <w:sz w:val="24"/>
          <w:szCs w:val="24"/>
        </w:rPr>
        <w:pict>
          <v:shape id="_x0000_s26888" type="#_x0000_t202" style="position:absolute;margin-left:-8.25pt;margin-top:11.55pt;width:126pt;height:64.8pt;z-index:251663360" filled="f" stroked="f">
            <v:textbox inset=".72pt,,.72pt">
              <w:txbxContent>
                <w:p w:rsidR="00ED4611" w:rsidRPr="00F72908" w:rsidRDefault="00ED4611">
                  <w:pPr>
                    <w:ind w:left="0"/>
                    <w:rPr>
                      <w:rFonts w:ascii="Arial" w:hAnsi="Arial" w:cs="Arial"/>
                      <w:sz w:val="18"/>
                      <w:szCs w:val="18"/>
                    </w:rPr>
                  </w:pPr>
                  <w:r w:rsidRPr="00F72908">
                    <w:rPr>
                      <w:rFonts w:ascii="Arial" w:hAnsi="Arial" w:cs="Arial"/>
                      <w:sz w:val="18"/>
                      <w:szCs w:val="18"/>
                      <w:u w:val="single"/>
                    </w:rPr>
                    <w:t>Body Area Networks</w:t>
                  </w:r>
                  <w:r w:rsidRPr="00F72908">
                    <w:rPr>
                      <w:rFonts w:ascii="Arial" w:hAnsi="Arial" w:cs="Arial"/>
                      <w:sz w:val="18"/>
                      <w:szCs w:val="18"/>
                    </w:rPr>
                    <w:t xml:space="preserve"> (BAN): </w:t>
                  </w:r>
                  <w:r w:rsidRPr="00F72908">
                    <w:rPr>
                      <w:rFonts w:ascii="Arial" w:hAnsi="Arial" w:cs="Arial"/>
                      <w:b/>
                      <w:sz w:val="18"/>
                      <w:szCs w:val="18"/>
                    </w:rPr>
                    <w:t>Co-design</w:t>
                  </w:r>
                  <w:r w:rsidRPr="00F72908">
                    <w:rPr>
                      <w:rFonts w:ascii="Arial" w:hAnsi="Arial" w:cs="Arial"/>
                      <w:sz w:val="18"/>
                      <w:szCs w:val="18"/>
                    </w:rPr>
                    <w:t xml:space="preserve"> for medical sensor correct operation; </w:t>
                  </w:r>
                  <w:r w:rsidRPr="00F72908">
                    <w:rPr>
                      <w:rFonts w:ascii="Arial" w:hAnsi="Arial" w:cs="Arial"/>
                      <w:b/>
                      <w:sz w:val="18"/>
                      <w:szCs w:val="18"/>
                    </w:rPr>
                    <w:t>Co-design</w:t>
                  </w:r>
                  <w:r w:rsidRPr="00F72908">
                    <w:rPr>
                      <w:rFonts w:ascii="Arial" w:hAnsi="Arial" w:cs="Arial"/>
                      <w:sz w:val="18"/>
                      <w:szCs w:val="18"/>
                    </w:rPr>
                    <w:t xml:space="preserve"> for multi-sensor data fusion; </w:t>
                  </w:r>
                  <w:r w:rsidRPr="00F72908">
                    <w:rPr>
                      <w:rFonts w:ascii="Arial" w:hAnsi="Arial" w:cs="Arial"/>
                      <w:b/>
                      <w:sz w:val="18"/>
                      <w:szCs w:val="18"/>
                    </w:rPr>
                    <w:t>Co-design</w:t>
                  </w:r>
                  <w:r w:rsidRPr="00F72908">
                    <w:rPr>
                      <w:rFonts w:ascii="Arial" w:hAnsi="Arial" w:cs="Arial"/>
                      <w:sz w:val="18"/>
                      <w:szCs w:val="18"/>
                    </w:rPr>
                    <w:t xml:space="preserve"> for BAN comm..   </w:t>
                  </w:r>
                </w:p>
              </w:txbxContent>
            </v:textbox>
          </v:shape>
        </w:pict>
      </w:r>
      <w:r>
        <w:rPr>
          <w:rFonts w:ascii="Arial" w:hAnsi="Arial" w:cs="Arial"/>
          <w:b/>
          <w:noProof/>
          <w:sz w:val="24"/>
          <w:szCs w:val="24"/>
        </w:rPr>
        <w:pict>
          <v:shape id="_x0000_s26872" type="#_x0000_t32" style="position:absolute;margin-left:166.5pt;margin-top:5.1pt;width:14.25pt;height:0;z-index:251648000" o:connectortype="straight"/>
        </w:pict>
      </w:r>
    </w:p>
    <w:p w:rsidR="00C32922" w:rsidRDefault="00C32922" w:rsidP="00415B81">
      <w:pPr>
        <w:ind w:left="0"/>
        <w:rPr>
          <w:rFonts w:ascii="Arial" w:hAnsi="Arial" w:cs="Arial"/>
          <w:b/>
          <w:sz w:val="24"/>
          <w:szCs w:val="24"/>
        </w:rPr>
      </w:pPr>
    </w:p>
    <w:p w:rsidR="00C32922" w:rsidRDefault="001F7223" w:rsidP="00415B81">
      <w:pPr>
        <w:ind w:left="0"/>
        <w:rPr>
          <w:rFonts w:ascii="Arial" w:hAnsi="Arial" w:cs="Arial"/>
          <w:b/>
          <w:sz w:val="24"/>
          <w:szCs w:val="24"/>
        </w:rPr>
      </w:pPr>
      <w:r>
        <w:rPr>
          <w:rFonts w:ascii="Arial" w:hAnsi="Arial" w:cs="Arial"/>
          <w:b/>
          <w:noProof/>
          <w:sz w:val="24"/>
          <w:szCs w:val="24"/>
        </w:rPr>
        <w:pict>
          <v:shape id="_x0000_s26891" type="#_x0000_t202" style="position:absolute;margin-left:226.5pt;margin-top:.75pt;width:152.25pt;height:44.25pt;z-index:251666432" filled="f" stroked="f">
            <v:textbox inset=".72pt,,.72pt">
              <w:txbxContent>
                <w:p w:rsidR="00ED4611" w:rsidRPr="00D76399" w:rsidRDefault="00ED4611" w:rsidP="00864ADF">
                  <w:pPr>
                    <w:ind w:left="0"/>
                    <w:rPr>
                      <w:rFonts w:ascii="Times New Roman" w:hAnsi="Times New Roman"/>
                      <w:sz w:val="20"/>
                      <w:szCs w:val="20"/>
                    </w:rPr>
                  </w:pPr>
                  <w:r w:rsidRPr="00F72908">
                    <w:rPr>
                      <w:rFonts w:ascii="Arial" w:hAnsi="Arial" w:cs="Arial"/>
                      <w:sz w:val="18"/>
                      <w:szCs w:val="18"/>
                      <w:u w:val="single"/>
                    </w:rPr>
                    <w:t>Cellular Network</w:t>
                  </w:r>
                  <w:r w:rsidRPr="00F72908">
                    <w:rPr>
                      <w:rFonts w:ascii="Arial" w:hAnsi="Arial" w:cs="Arial"/>
                      <w:b/>
                      <w:sz w:val="18"/>
                      <w:szCs w:val="18"/>
                    </w:rPr>
                    <w:t xml:space="preserve"> </w:t>
                  </w:r>
                  <w:r w:rsidRPr="00F72908">
                    <w:rPr>
                      <w:rFonts w:ascii="Arial" w:hAnsi="Arial" w:cs="Arial"/>
                      <w:sz w:val="18"/>
                      <w:szCs w:val="18"/>
                    </w:rPr>
                    <w:t xml:space="preserve">(medical data phone): </w:t>
                  </w:r>
                  <w:r w:rsidRPr="00F72908">
                    <w:rPr>
                      <w:rFonts w:ascii="Arial" w:hAnsi="Arial" w:cs="Arial"/>
                      <w:b/>
                      <w:sz w:val="18"/>
                      <w:szCs w:val="18"/>
                    </w:rPr>
                    <w:t>Co-Design</w:t>
                  </w:r>
                  <w:r w:rsidRPr="00F72908">
                    <w:rPr>
                      <w:rFonts w:ascii="Arial" w:hAnsi="Arial" w:cs="Arial"/>
                      <w:sz w:val="18"/>
                      <w:szCs w:val="18"/>
                    </w:rPr>
                    <w:t xml:space="preserve"> for medical data transmission in CDMA standard, etc</w:t>
                  </w:r>
                  <w:r>
                    <w:rPr>
                      <w:rFonts w:ascii="Times New Roman" w:hAnsi="Times New Roman"/>
                      <w:sz w:val="20"/>
                      <w:szCs w:val="20"/>
                    </w:rPr>
                    <w:t>.</w:t>
                  </w:r>
                </w:p>
              </w:txbxContent>
            </v:textbox>
          </v:shape>
        </w:pict>
      </w:r>
      <w:r>
        <w:rPr>
          <w:rFonts w:ascii="Arial" w:hAnsi="Arial" w:cs="Arial"/>
          <w:b/>
          <w:noProof/>
          <w:sz w:val="24"/>
          <w:szCs w:val="24"/>
        </w:rPr>
        <w:pict>
          <v:shape id="_x0000_s26882" type="#_x0000_t32" style="position:absolute;margin-left:189.75pt;margin-top:6pt;width:.05pt;height:8.25pt;flip:y;z-index:251657216" o:connectortype="straight" strokeweight="3pt"/>
        </w:pict>
      </w:r>
      <w:r>
        <w:rPr>
          <w:rFonts w:ascii="Arial" w:hAnsi="Arial" w:cs="Arial"/>
          <w:b/>
          <w:noProof/>
          <w:sz w:val="24"/>
          <w:szCs w:val="24"/>
        </w:rPr>
        <w:pict>
          <v:shape id="_x0000_s26880" type="#_x0000_t32" style="position:absolute;margin-left:142.5pt;margin-top:6pt;width:.05pt;height:8.25pt;flip:y;z-index:251655168" o:connectortype="straight" strokeweight="3pt"/>
        </w:pict>
      </w:r>
      <w:r>
        <w:rPr>
          <w:rFonts w:ascii="Arial" w:hAnsi="Arial" w:cs="Arial"/>
          <w:b/>
          <w:noProof/>
          <w:sz w:val="24"/>
          <w:szCs w:val="24"/>
        </w:rPr>
        <w:pict>
          <v:rect id="_x0000_s26877" style="position:absolute;margin-left:123.75pt;margin-top:1.5pt;width:94.5pt;height:33pt;z-index:251653120"/>
        </w:pict>
      </w:r>
    </w:p>
    <w:p w:rsidR="001B131C" w:rsidRDefault="001F7223" w:rsidP="00415B81">
      <w:pPr>
        <w:ind w:left="0"/>
        <w:rPr>
          <w:rFonts w:ascii="Arial" w:hAnsi="Arial" w:cs="Arial"/>
          <w:b/>
          <w:sz w:val="24"/>
          <w:szCs w:val="24"/>
        </w:rPr>
      </w:pPr>
      <w:r>
        <w:rPr>
          <w:rFonts w:ascii="Arial" w:hAnsi="Arial" w:cs="Arial"/>
          <w:b/>
          <w:noProof/>
          <w:sz w:val="24"/>
          <w:szCs w:val="24"/>
        </w:rPr>
        <w:pict>
          <v:shape id="_x0000_s26884" type="#_x0000_t32" style="position:absolute;margin-left:164.25pt;margin-top:1.2pt;width:8.25pt;height:6pt;flip:x;z-index:251659264" o:connectortype="straight"/>
        </w:pict>
      </w:r>
      <w:r>
        <w:rPr>
          <w:rFonts w:ascii="Arial" w:hAnsi="Arial" w:cs="Arial"/>
          <w:b/>
          <w:noProof/>
          <w:sz w:val="24"/>
          <w:szCs w:val="24"/>
        </w:rPr>
        <w:pict>
          <v:shape id="_x0000_s26883" type="#_x0000_t32" style="position:absolute;margin-left:160.5pt;margin-top:.45pt;width:12pt;height:.75pt;flip:y;z-index:251658240" o:connectortype="straight"/>
        </w:pict>
      </w:r>
      <w:r>
        <w:rPr>
          <w:rFonts w:ascii="Arial" w:hAnsi="Arial" w:cs="Arial"/>
          <w:b/>
          <w:noProof/>
          <w:sz w:val="24"/>
          <w:szCs w:val="24"/>
        </w:rPr>
        <w:pict>
          <v:shape id="_x0000_s26885" type="#_x0000_t32" style="position:absolute;margin-left:164.25pt;margin-top:7.2pt;width:14.25pt;height:0;z-index:251660288" o:connectortype="straight"/>
        </w:pict>
      </w:r>
      <w:r>
        <w:rPr>
          <w:rFonts w:ascii="Arial" w:hAnsi="Arial" w:cs="Arial"/>
          <w:b/>
          <w:noProof/>
          <w:sz w:val="24"/>
          <w:szCs w:val="24"/>
        </w:rPr>
        <w:pict>
          <v:rect id="_x0000_s26881" style="position:absolute;margin-left:186.75pt;margin-top:.45pt;width:15pt;height:15.75pt;z-index:251656192" fillcolor="#a5a5a5"/>
        </w:pict>
      </w:r>
      <w:r>
        <w:rPr>
          <w:rFonts w:ascii="Arial" w:hAnsi="Arial" w:cs="Arial"/>
          <w:b/>
          <w:noProof/>
          <w:sz w:val="24"/>
          <w:szCs w:val="24"/>
        </w:rPr>
        <w:pict>
          <v:rect id="_x0000_s26879" style="position:absolute;margin-left:139.5pt;margin-top:.45pt;width:15pt;height:15.75pt;z-index:251654144" fillcolor="#a5a5a5"/>
        </w:pict>
      </w:r>
    </w:p>
    <w:p w:rsidR="001B131C" w:rsidRDefault="001B131C" w:rsidP="00415B81">
      <w:pPr>
        <w:ind w:left="0"/>
        <w:rPr>
          <w:rFonts w:ascii="Arial" w:hAnsi="Arial" w:cs="Arial"/>
          <w:b/>
          <w:sz w:val="24"/>
          <w:szCs w:val="24"/>
        </w:rPr>
      </w:pPr>
    </w:p>
    <w:p w:rsidR="006A05FD" w:rsidRDefault="001F7223" w:rsidP="00415B81">
      <w:pPr>
        <w:ind w:left="0"/>
        <w:rPr>
          <w:rFonts w:ascii="Arial" w:hAnsi="Arial" w:cs="Arial"/>
          <w:b/>
          <w:sz w:val="24"/>
          <w:szCs w:val="24"/>
        </w:rPr>
      </w:pPr>
      <w:r>
        <w:rPr>
          <w:rFonts w:ascii="Arial" w:hAnsi="Arial" w:cs="Arial"/>
          <w:b/>
          <w:noProof/>
          <w:sz w:val="24"/>
          <w:szCs w:val="24"/>
        </w:rPr>
        <w:lastRenderedPageBreak/>
        <w:pict>
          <v:shape id="_x0000_s27022" type="#_x0000_t202" style="position:absolute;margin-left:108pt;margin-top:5.1pt;width:270.75pt;height:23.85pt;z-index:251676672" filled="f" stroked="f">
            <v:textbox style="mso-next-textbox:#_x0000_s27022">
              <w:txbxContent>
                <w:p w:rsidR="00ED4611" w:rsidRPr="00425E11" w:rsidRDefault="00ED4611" w:rsidP="00D83473">
                  <w:pPr>
                    <w:ind w:left="0"/>
                    <w:jc w:val="center"/>
                    <w:rPr>
                      <w:rFonts w:ascii="Arial" w:hAnsi="Arial" w:cs="Arial"/>
                      <w:sz w:val="20"/>
                      <w:szCs w:val="20"/>
                    </w:rPr>
                  </w:pPr>
                  <w:r w:rsidRPr="00425E11">
                    <w:rPr>
                      <w:rFonts w:ascii="Arial" w:hAnsi="Arial" w:cs="Arial"/>
                      <w:b/>
                      <w:sz w:val="20"/>
                      <w:szCs w:val="20"/>
                    </w:rPr>
                    <w:t>Fig. 2</w:t>
                  </w:r>
                  <w:r w:rsidRPr="00425E11">
                    <w:rPr>
                      <w:rFonts w:ascii="Arial" w:hAnsi="Arial" w:cs="Arial"/>
                      <w:sz w:val="20"/>
                      <w:szCs w:val="20"/>
                    </w:rPr>
                    <w:t xml:space="preserve"> </w:t>
                  </w:r>
                  <w:r w:rsidRPr="00425E11">
                    <w:rPr>
                      <w:rFonts w:ascii="Arial" w:hAnsi="Arial" w:cs="Arial"/>
                      <w:i/>
                      <w:sz w:val="20"/>
                      <w:szCs w:val="20"/>
                    </w:rPr>
                    <w:t>Hardware &amp; software primitives: Co-Design</w:t>
                  </w:r>
                </w:p>
                <w:p w:rsidR="00ED4611" w:rsidRDefault="00ED4611">
                  <w:pPr>
                    <w:ind w:left="0"/>
                  </w:pPr>
                </w:p>
              </w:txbxContent>
            </v:textbox>
          </v:shape>
        </w:pict>
      </w:r>
    </w:p>
    <w:p w:rsidR="00425E11" w:rsidRDefault="00425E11" w:rsidP="00415B81">
      <w:pPr>
        <w:ind w:left="0"/>
        <w:rPr>
          <w:rFonts w:ascii="Arial" w:hAnsi="Arial" w:cs="Arial"/>
          <w:b/>
          <w:sz w:val="24"/>
          <w:szCs w:val="24"/>
        </w:rPr>
      </w:pPr>
    </w:p>
    <w:p w:rsidR="00E43929" w:rsidRDefault="00260E50" w:rsidP="00E43929">
      <w:pPr>
        <w:autoSpaceDE w:val="0"/>
        <w:autoSpaceDN w:val="0"/>
        <w:adjustRightInd w:val="0"/>
        <w:ind w:left="0"/>
        <w:jc w:val="both"/>
        <w:rPr>
          <w:rFonts w:ascii="Arial" w:hAnsi="Arial" w:cs="Arial"/>
          <w:sz w:val="20"/>
          <w:szCs w:val="20"/>
        </w:rPr>
      </w:pPr>
      <w:r>
        <w:rPr>
          <w:rFonts w:ascii="Arial" w:hAnsi="Arial" w:cs="Arial"/>
          <w:b/>
          <w:u w:val="single"/>
        </w:rPr>
        <w:t>Contribution</w:t>
      </w:r>
      <w:r w:rsidR="00E43929">
        <w:rPr>
          <w:rFonts w:ascii="Arial" w:hAnsi="Arial" w:cs="Arial"/>
          <w:b/>
          <w:u w:val="single"/>
        </w:rPr>
        <w:t xml:space="preserve"> </w:t>
      </w:r>
      <w:r w:rsidR="00242597">
        <w:rPr>
          <w:rFonts w:ascii="Arial" w:hAnsi="Arial" w:cs="Arial"/>
          <w:b/>
          <w:u w:val="single"/>
        </w:rPr>
        <w:t>3:</w:t>
      </w:r>
      <w:r w:rsidR="00242597" w:rsidRPr="00242597">
        <w:rPr>
          <w:rFonts w:ascii="Arial" w:hAnsi="Arial" w:cs="Arial"/>
          <w:b/>
        </w:rPr>
        <w:t xml:space="preserve"> </w:t>
      </w:r>
      <w:r w:rsidR="00062387" w:rsidRPr="00062387">
        <w:rPr>
          <w:rFonts w:ascii="Arial" w:hAnsi="Arial" w:cs="Arial"/>
          <w:b/>
          <w:sz w:val="20"/>
          <w:szCs w:val="20"/>
        </w:rPr>
        <w:t xml:space="preserve">Developing </w:t>
      </w:r>
      <w:r w:rsidR="00242597" w:rsidRPr="00062387">
        <w:rPr>
          <w:rFonts w:ascii="Arial" w:hAnsi="Arial" w:cs="Arial"/>
          <w:b/>
          <w:sz w:val="20"/>
          <w:szCs w:val="20"/>
        </w:rPr>
        <w:t>Inter-domain</w:t>
      </w:r>
      <w:r w:rsidR="00242597">
        <w:rPr>
          <w:rFonts w:ascii="Arial" w:hAnsi="Arial" w:cs="Arial"/>
          <w:b/>
          <w:sz w:val="20"/>
          <w:szCs w:val="20"/>
        </w:rPr>
        <w:t xml:space="preserve"> </w:t>
      </w:r>
      <w:r w:rsidR="00242597" w:rsidRPr="00ED4611">
        <w:rPr>
          <w:rFonts w:ascii="Arial" w:hAnsi="Arial" w:cs="Arial"/>
          <w:b/>
          <w:i/>
          <w:sz w:val="20"/>
          <w:szCs w:val="20"/>
        </w:rPr>
        <w:t>Programming Environment</w:t>
      </w:r>
      <w:r w:rsidR="00242597">
        <w:rPr>
          <w:rFonts w:ascii="Arial" w:hAnsi="Arial" w:cs="Arial"/>
          <w:b/>
          <w:sz w:val="20"/>
          <w:szCs w:val="20"/>
        </w:rPr>
        <w:t xml:space="preserve"> and Integrative </w:t>
      </w:r>
      <w:r w:rsidR="00242597" w:rsidRPr="00ED4611">
        <w:rPr>
          <w:rFonts w:ascii="Arial" w:hAnsi="Arial" w:cs="Arial"/>
          <w:b/>
          <w:i/>
          <w:sz w:val="20"/>
          <w:szCs w:val="20"/>
        </w:rPr>
        <w:t>Evaluation</w:t>
      </w:r>
      <w:r w:rsidR="00062387" w:rsidRPr="00ED4611">
        <w:rPr>
          <w:rFonts w:ascii="Arial" w:hAnsi="Arial" w:cs="Arial"/>
          <w:b/>
          <w:i/>
          <w:sz w:val="20"/>
          <w:szCs w:val="20"/>
        </w:rPr>
        <w:t xml:space="preserve"> / Test</w:t>
      </w:r>
      <w:r w:rsidR="00242597" w:rsidRPr="00ED4611">
        <w:rPr>
          <w:rFonts w:ascii="Arial" w:hAnsi="Arial" w:cs="Arial"/>
          <w:b/>
          <w:i/>
          <w:sz w:val="20"/>
          <w:szCs w:val="20"/>
        </w:rPr>
        <w:t xml:space="preserve"> Tools</w:t>
      </w:r>
      <w:r w:rsidR="00242597">
        <w:rPr>
          <w:rFonts w:ascii="Arial" w:hAnsi="Arial" w:cs="Arial"/>
          <w:b/>
          <w:sz w:val="20"/>
          <w:szCs w:val="20"/>
        </w:rPr>
        <w:t xml:space="preserve"> for Fast and Reliable System Development.</w:t>
      </w:r>
      <w:r w:rsidR="00242597" w:rsidRPr="00531917">
        <w:rPr>
          <w:rFonts w:ascii="Arial" w:hAnsi="Arial" w:cs="Arial"/>
          <w:sz w:val="20"/>
          <w:szCs w:val="20"/>
        </w:rPr>
        <w:t xml:space="preserve"> </w:t>
      </w:r>
    </w:p>
    <w:p w:rsidR="00E43929" w:rsidRPr="00D96921" w:rsidRDefault="0064157F" w:rsidP="00E43929">
      <w:pPr>
        <w:autoSpaceDE w:val="0"/>
        <w:autoSpaceDN w:val="0"/>
        <w:adjustRightInd w:val="0"/>
        <w:spacing w:before="60"/>
        <w:ind w:left="0" w:firstLine="720"/>
        <w:jc w:val="both"/>
        <w:rPr>
          <w:rFonts w:ascii="Arial" w:hAnsi="Arial" w:cs="Arial"/>
          <w:sz w:val="20"/>
          <w:szCs w:val="20"/>
        </w:rPr>
      </w:pPr>
      <w:r>
        <w:rPr>
          <w:rFonts w:ascii="Arial" w:hAnsi="Arial" w:cs="Arial"/>
          <w:sz w:val="20"/>
          <w:szCs w:val="20"/>
        </w:rPr>
        <w:t>Our THC infrastructure will provide an inter-</w:t>
      </w:r>
      <w:r w:rsidRPr="00496E76">
        <w:rPr>
          <w:rFonts w:ascii="Arial" w:hAnsi="Arial" w:cs="Arial"/>
          <w:i/>
          <w:sz w:val="20"/>
          <w:szCs w:val="20"/>
        </w:rPr>
        <w:t>domain</w:t>
      </w:r>
      <w:r>
        <w:rPr>
          <w:rFonts w:ascii="Arial" w:hAnsi="Arial" w:cs="Arial"/>
          <w:sz w:val="20"/>
          <w:szCs w:val="20"/>
        </w:rPr>
        <w:t xml:space="preserve"> programming environment with seamless integration of the following </w:t>
      </w:r>
      <w:r w:rsidRPr="00496E76">
        <w:rPr>
          <w:rFonts w:ascii="Arial" w:hAnsi="Arial" w:cs="Arial"/>
          <w:b/>
          <w:sz w:val="20"/>
          <w:szCs w:val="20"/>
        </w:rPr>
        <w:t>domain</w:t>
      </w:r>
      <w:r>
        <w:rPr>
          <w:rFonts w:ascii="Arial" w:hAnsi="Arial" w:cs="Arial"/>
          <w:sz w:val="20"/>
          <w:szCs w:val="20"/>
        </w:rPr>
        <w:t xml:space="preserve">s: </w:t>
      </w:r>
      <w:proofErr w:type="spellStart"/>
      <w:r>
        <w:rPr>
          <w:rFonts w:ascii="Arial" w:hAnsi="Arial" w:cs="Arial"/>
          <w:sz w:val="20"/>
          <w:szCs w:val="20"/>
        </w:rPr>
        <w:t>tele</w:t>
      </w:r>
      <w:proofErr w:type="spellEnd"/>
      <w:r>
        <w:rPr>
          <w:rFonts w:ascii="Arial" w:hAnsi="Arial" w:cs="Arial"/>
          <w:sz w:val="20"/>
          <w:szCs w:val="20"/>
        </w:rPr>
        <w:t xml:space="preserve">-healthcare sensor models, bio-signal analysis, </w:t>
      </w:r>
      <w:proofErr w:type="spellStart"/>
      <w:r>
        <w:rPr>
          <w:rFonts w:ascii="Arial" w:hAnsi="Arial" w:cs="Arial"/>
          <w:sz w:val="20"/>
          <w:szCs w:val="20"/>
        </w:rPr>
        <w:t>tele</w:t>
      </w:r>
      <w:proofErr w:type="spellEnd"/>
      <w:r>
        <w:rPr>
          <w:rFonts w:ascii="Arial" w:hAnsi="Arial" w:cs="Arial"/>
          <w:sz w:val="20"/>
          <w:szCs w:val="20"/>
        </w:rPr>
        <w:t xml:space="preserve">-healthcare computational and communication resources. To achieve such a goal, we will develop </w:t>
      </w:r>
      <w:r w:rsidRPr="00496E76">
        <w:rPr>
          <w:rFonts w:ascii="Arial" w:hAnsi="Arial" w:cs="Arial"/>
          <w:sz w:val="20"/>
          <w:szCs w:val="20"/>
        </w:rPr>
        <w:t>a set of tools</w:t>
      </w:r>
      <w:r>
        <w:rPr>
          <w:rFonts w:ascii="Arial" w:hAnsi="Arial" w:cs="Arial"/>
          <w:sz w:val="20"/>
          <w:szCs w:val="20"/>
        </w:rPr>
        <w:t xml:space="preserve"> for the performance test of a new developed sub-system that is added to the infrastructure. Such tests are under a unified theoretical and numerical framework. Based on the test results, the individual or co-design </w:t>
      </w:r>
      <w:r w:rsidRPr="00496E76">
        <w:rPr>
          <w:rFonts w:ascii="Arial" w:hAnsi="Arial" w:cs="Arial"/>
          <w:i/>
          <w:sz w:val="20"/>
          <w:szCs w:val="20"/>
        </w:rPr>
        <w:t>primitives</w:t>
      </w:r>
      <w:r>
        <w:rPr>
          <w:rFonts w:ascii="Arial" w:hAnsi="Arial" w:cs="Arial"/>
          <w:sz w:val="20"/>
          <w:szCs w:val="20"/>
        </w:rPr>
        <w:t xml:space="preserve"> in the research infrastructure can be improved in the next design iteration.</w:t>
      </w:r>
    </w:p>
    <w:p w:rsidR="00242597" w:rsidRDefault="00242597" w:rsidP="00242597">
      <w:pPr>
        <w:spacing w:after="60"/>
        <w:ind w:left="0" w:firstLine="720"/>
        <w:jc w:val="both"/>
        <w:rPr>
          <w:rFonts w:ascii="Arial" w:hAnsi="Arial" w:cs="Arial"/>
          <w:sz w:val="20"/>
          <w:szCs w:val="20"/>
        </w:rPr>
      </w:pPr>
      <w:r w:rsidRPr="00AA33A2">
        <w:rPr>
          <w:rFonts w:ascii="Arial" w:hAnsi="Arial" w:cs="Arial"/>
          <w:b/>
          <w:sz w:val="20"/>
          <w:szCs w:val="20"/>
        </w:rPr>
        <w:t xml:space="preserve">Figure 3 illustrates the relationship among </w:t>
      </w:r>
      <w:r w:rsidR="00CB3989" w:rsidRPr="00AA33A2">
        <w:rPr>
          <w:rFonts w:ascii="Arial" w:hAnsi="Arial" w:cs="Arial"/>
          <w:b/>
          <w:sz w:val="20"/>
          <w:szCs w:val="20"/>
        </w:rPr>
        <w:t xml:space="preserve">the </w:t>
      </w:r>
      <w:r w:rsidRPr="00AA33A2">
        <w:rPr>
          <w:rFonts w:ascii="Arial" w:hAnsi="Arial" w:cs="Arial"/>
          <w:b/>
          <w:sz w:val="20"/>
          <w:szCs w:val="20"/>
        </w:rPr>
        <w:t xml:space="preserve">above </w:t>
      </w:r>
      <w:r w:rsidR="00AA33A2">
        <w:rPr>
          <w:rFonts w:ascii="Arial" w:hAnsi="Arial" w:cs="Arial"/>
          <w:b/>
          <w:sz w:val="20"/>
          <w:szCs w:val="20"/>
        </w:rPr>
        <w:t>three</w:t>
      </w:r>
      <w:r w:rsidRPr="00AA33A2">
        <w:rPr>
          <w:rFonts w:ascii="Arial" w:hAnsi="Arial" w:cs="Arial"/>
          <w:b/>
          <w:sz w:val="20"/>
          <w:szCs w:val="20"/>
        </w:rPr>
        <w:t xml:space="preserve"> </w:t>
      </w:r>
      <w:r w:rsidR="00260E50" w:rsidRPr="00AA33A2">
        <w:rPr>
          <w:rFonts w:ascii="Arial" w:hAnsi="Arial" w:cs="Arial"/>
          <w:b/>
          <w:sz w:val="20"/>
          <w:szCs w:val="20"/>
        </w:rPr>
        <w:t>contributions</w:t>
      </w:r>
      <w:r>
        <w:rPr>
          <w:rFonts w:ascii="Arial" w:hAnsi="Arial" w:cs="Arial"/>
          <w:sz w:val="20"/>
          <w:szCs w:val="20"/>
        </w:rPr>
        <w:t xml:space="preserve">: the theme of this project is to develop a </w:t>
      </w:r>
      <w:r w:rsidRPr="0064157F">
        <w:rPr>
          <w:rFonts w:ascii="Arial" w:hAnsi="Arial" w:cs="Arial"/>
          <w:i/>
          <w:sz w:val="20"/>
          <w:szCs w:val="20"/>
        </w:rPr>
        <w:t>computing research infrastructure</w:t>
      </w:r>
      <w:r w:rsidR="0064157F">
        <w:rPr>
          <w:rFonts w:ascii="Arial" w:hAnsi="Arial" w:cs="Arial"/>
          <w:i/>
          <w:sz w:val="20"/>
          <w:szCs w:val="20"/>
        </w:rPr>
        <w:t xml:space="preserve"> (</w:t>
      </w:r>
      <w:r w:rsidR="0064157F" w:rsidRPr="0064157F">
        <w:rPr>
          <w:rFonts w:ascii="Arial" w:hAnsi="Arial" w:cs="Arial"/>
          <w:b/>
          <w:i/>
          <w:sz w:val="20"/>
          <w:szCs w:val="20"/>
        </w:rPr>
        <w:t>CRI</w:t>
      </w:r>
      <w:r w:rsidR="0064157F">
        <w:rPr>
          <w:rFonts w:ascii="Arial" w:hAnsi="Arial" w:cs="Arial"/>
          <w:i/>
          <w:sz w:val="20"/>
          <w:szCs w:val="20"/>
        </w:rPr>
        <w:t>)</w:t>
      </w:r>
      <w:r>
        <w:rPr>
          <w:rFonts w:ascii="Arial" w:hAnsi="Arial" w:cs="Arial"/>
          <w:sz w:val="20"/>
          <w:szCs w:val="20"/>
        </w:rPr>
        <w:t xml:space="preserve"> based on </w:t>
      </w:r>
      <w:proofErr w:type="spellStart"/>
      <w:r w:rsidR="00E43929">
        <w:rPr>
          <w:rFonts w:ascii="Arial" w:hAnsi="Arial" w:cs="Arial"/>
          <w:sz w:val="20"/>
          <w:szCs w:val="20"/>
        </w:rPr>
        <w:t>tele</w:t>
      </w:r>
      <w:proofErr w:type="spellEnd"/>
      <w:r w:rsidR="00E43929">
        <w:rPr>
          <w:rFonts w:ascii="Arial" w:hAnsi="Arial" w:cs="Arial"/>
          <w:sz w:val="20"/>
          <w:szCs w:val="20"/>
        </w:rPr>
        <w:t>-healthcare</w:t>
      </w:r>
      <w:r>
        <w:rPr>
          <w:rFonts w:ascii="Arial" w:hAnsi="Arial" w:cs="Arial"/>
          <w:sz w:val="20"/>
          <w:szCs w:val="20"/>
        </w:rPr>
        <w:t xml:space="preserve"> </w:t>
      </w:r>
      <w:r w:rsidR="00933ABC">
        <w:rPr>
          <w:rFonts w:ascii="Arial" w:hAnsi="Arial" w:cs="Arial"/>
          <w:sz w:val="20"/>
          <w:szCs w:val="20"/>
        </w:rPr>
        <w:t>data processing hardware /software to enable remote</w:t>
      </w:r>
      <w:r>
        <w:rPr>
          <w:rFonts w:ascii="Arial" w:hAnsi="Arial" w:cs="Arial"/>
          <w:sz w:val="20"/>
          <w:szCs w:val="20"/>
        </w:rPr>
        <w:t xml:space="preserve"> </w:t>
      </w:r>
      <w:r w:rsidR="00933ABC">
        <w:rPr>
          <w:rFonts w:ascii="Arial" w:hAnsi="Arial" w:cs="Arial"/>
          <w:sz w:val="20"/>
          <w:szCs w:val="20"/>
        </w:rPr>
        <w:t>patient monitoring and diagnosis</w:t>
      </w:r>
      <w:r>
        <w:rPr>
          <w:rFonts w:ascii="Arial" w:hAnsi="Arial" w:cs="Arial"/>
          <w:sz w:val="20"/>
          <w:szCs w:val="20"/>
        </w:rPr>
        <w:t xml:space="preserve">. To achieve such a goal, </w:t>
      </w:r>
      <w:r w:rsidR="00260E50">
        <w:rPr>
          <w:rFonts w:ascii="Arial" w:hAnsi="Arial" w:cs="Arial"/>
          <w:b/>
          <w:sz w:val="20"/>
          <w:szCs w:val="20"/>
        </w:rPr>
        <w:t>Contribution</w:t>
      </w:r>
      <w:r w:rsidRPr="001178E3">
        <w:rPr>
          <w:rFonts w:ascii="Arial" w:hAnsi="Arial" w:cs="Arial"/>
          <w:b/>
          <w:sz w:val="20"/>
          <w:szCs w:val="20"/>
        </w:rPr>
        <w:t xml:space="preserve"> 1</w:t>
      </w:r>
      <w:r>
        <w:rPr>
          <w:rFonts w:ascii="Arial" w:hAnsi="Arial" w:cs="Arial"/>
          <w:sz w:val="20"/>
          <w:szCs w:val="20"/>
        </w:rPr>
        <w:t xml:space="preserve"> targets the dist</w:t>
      </w:r>
      <w:r w:rsidR="00933ABC">
        <w:rPr>
          <w:rFonts w:ascii="Arial" w:hAnsi="Arial" w:cs="Arial"/>
          <w:sz w:val="20"/>
          <w:szCs w:val="20"/>
        </w:rPr>
        <w:t>ributed system operations in</w:t>
      </w:r>
      <w:r>
        <w:rPr>
          <w:rFonts w:ascii="Arial" w:hAnsi="Arial" w:cs="Arial"/>
          <w:sz w:val="20"/>
          <w:szCs w:val="20"/>
        </w:rPr>
        <w:t xml:space="preserve"> </w:t>
      </w:r>
      <w:r w:rsidR="00933ABC">
        <w:rPr>
          <w:rFonts w:ascii="Arial" w:hAnsi="Arial" w:cs="Arial"/>
          <w:sz w:val="20"/>
          <w:szCs w:val="20"/>
        </w:rPr>
        <w:t>each backbone primitive</w:t>
      </w:r>
      <w:r>
        <w:rPr>
          <w:rFonts w:ascii="Arial" w:hAnsi="Arial" w:cs="Arial"/>
          <w:sz w:val="20"/>
          <w:szCs w:val="20"/>
        </w:rPr>
        <w:t xml:space="preserve">. </w:t>
      </w:r>
      <w:r w:rsidR="00260E50" w:rsidRPr="00260E50">
        <w:rPr>
          <w:rFonts w:ascii="Arial" w:hAnsi="Arial" w:cs="Arial"/>
          <w:b/>
          <w:sz w:val="20"/>
          <w:szCs w:val="20"/>
        </w:rPr>
        <w:t>C</w:t>
      </w:r>
      <w:r w:rsidR="00260E50">
        <w:rPr>
          <w:rFonts w:ascii="Arial" w:hAnsi="Arial" w:cs="Arial"/>
          <w:b/>
          <w:sz w:val="20"/>
          <w:szCs w:val="20"/>
        </w:rPr>
        <w:t>ontribution</w:t>
      </w:r>
      <w:r w:rsidRPr="001178E3">
        <w:rPr>
          <w:rFonts w:ascii="Arial" w:hAnsi="Arial" w:cs="Arial"/>
          <w:b/>
          <w:sz w:val="20"/>
          <w:szCs w:val="20"/>
        </w:rPr>
        <w:t xml:space="preserve"> 2</w:t>
      </w:r>
      <w:r>
        <w:rPr>
          <w:rFonts w:ascii="Arial" w:hAnsi="Arial" w:cs="Arial"/>
          <w:sz w:val="20"/>
          <w:szCs w:val="20"/>
        </w:rPr>
        <w:t xml:space="preserve"> builds a reconfigurable platform </w:t>
      </w:r>
      <w:r w:rsidR="00CB3989">
        <w:rPr>
          <w:rFonts w:ascii="Arial" w:hAnsi="Arial" w:cs="Arial"/>
          <w:sz w:val="20"/>
          <w:szCs w:val="20"/>
        </w:rPr>
        <w:t>with</w:t>
      </w:r>
      <w:r>
        <w:rPr>
          <w:rFonts w:ascii="Arial" w:hAnsi="Arial" w:cs="Arial"/>
          <w:sz w:val="20"/>
          <w:szCs w:val="20"/>
        </w:rPr>
        <w:t xml:space="preserve"> </w:t>
      </w:r>
      <w:r w:rsidR="00933ABC">
        <w:rPr>
          <w:rFonts w:ascii="Arial" w:hAnsi="Arial" w:cs="Arial"/>
          <w:sz w:val="20"/>
          <w:szCs w:val="20"/>
        </w:rPr>
        <w:t xml:space="preserve">ARS-oriented </w:t>
      </w:r>
      <w:r w:rsidR="00CB3989">
        <w:rPr>
          <w:rFonts w:ascii="Arial" w:hAnsi="Arial" w:cs="Arial"/>
          <w:sz w:val="20"/>
          <w:szCs w:val="20"/>
        </w:rPr>
        <w:t>co-design primitives</w:t>
      </w:r>
      <w:r>
        <w:rPr>
          <w:rFonts w:ascii="Arial" w:hAnsi="Arial" w:cs="Arial"/>
          <w:sz w:val="20"/>
          <w:szCs w:val="20"/>
        </w:rPr>
        <w:t xml:space="preserve">. And </w:t>
      </w:r>
      <w:r w:rsidR="00260E50">
        <w:rPr>
          <w:rFonts w:ascii="Arial" w:hAnsi="Arial" w:cs="Arial"/>
          <w:b/>
          <w:sz w:val="20"/>
          <w:szCs w:val="20"/>
        </w:rPr>
        <w:t>Contribution</w:t>
      </w:r>
      <w:r w:rsidRPr="001178E3">
        <w:rPr>
          <w:rFonts w:ascii="Arial" w:hAnsi="Arial" w:cs="Arial"/>
          <w:b/>
          <w:sz w:val="20"/>
          <w:szCs w:val="20"/>
        </w:rPr>
        <w:t xml:space="preserve"> 3</w:t>
      </w:r>
      <w:r>
        <w:rPr>
          <w:rFonts w:ascii="Arial" w:hAnsi="Arial" w:cs="Arial"/>
          <w:sz w:val="20"/>
          <w:szCs w:val="20"/>
        </w:rPr>
        <w:t xml:space="preserve"> provides </w:t>
      </w:r>
      <w:r w:rsidR="0064157F">
        <w:rPr>
          <w:rFonts w:ascii="Arial" w:hAnsi="Arial" w:cs="Arial"/>
          <w:sz w:val="20"/>
          <w:szCs w:val="20"/>
        </w:rPr>
        <w:t xml:space="preserve">performance </w:t>
      </w:r>
      <w:r>
        <w:rPr>
          <w:rFonts w:ascii="Arial" w:hAnsi="Arial" w:cs="Arial"/>
          <w:sz w:val="20"/>
          <w:szCs w:val="20"/>
        </w:rPr>
        <w:t xml:space="preserve">evaluation </w:t>
      </w:r>
      <w:r w:rsidR="0064157F">
        <w:rPr>
          <w:rFonts w:ascii="Arial" w:hAnsi="Arial" w:cs="Arial"/>
          <w:sz w:val="20"/>
          <w:szCs w:val="20"/>
        </w:rPr>
        <w:t xml:space="preserve">/test </w:t>
      </w:r>
      <w:r>
        <w:rPr>
          <w:rFonts w:ascii="Arial" w:hAnsi="Arial" w:cs="Arial"/>
          <w:sz w:val="20"/>
          <w:szCs w:val="20"/>
        </w:rPr>
        <w:t>tools to</w:t>
      </w:r>
      <w:r w:rsidR="00933ABC">
        <w:rPr>
          <w:rFonts w:ascii="Arial" w:hAnsi="Arial" w:cs="Arial"/>
          <w:sz w:val="20"/>
          <w:szCs w:val="20"/>
        </w:rPr>
        <w:t xml:space="preserve"> enable fast and reliable THC</w:t>
      </w:r>
      <w:r>
        <w:rPr>
          <w:rFonts w:ascii="Arial" w:hAnsi="Arial" w:cs="Arial"/>
          <w:sz w:val="20"/>
          <w:szCs w:val="20"/>
        </w:rPr>
        <w:t xml:space="preserve"> design and development. </w:t>
      </w:r>
    </w:p>
    <w:p w:rsidR="00DD135A" w:rsidRDefault="0064157F" w:rsidP="00DD135A">
      <w:pPr>
        <w:spacing w:before="120"/>
        <w:ind w:left="90"/>
        <w:jc w:val="center"/>
      </w:pPr>
      <w:r>
        <w:object w:dxaOrig="9195" w:dyaOrig="3540">
          <v:shape id="_x0000_i1026" type="#_x0000_t75" style="width:407.25pt;height:153.75pt" o:ole="" filled="t">
            <v:imagedata r:id="rId12" o:title=""/>
          </v:shape>
          <o:OLEObject Type="Embed" ProgID="Word.Picture.8" ShapeID="_x0000_i1026" DrawAspect="Content" ObjectID="_1408219704" r:id="rId13"/>
        </w:object>
      </w:r>
    </w:p>
    <w:p w:rsidR="00DD135A" w:rsidRDefault="00DD135A" w:rsidP="00DD135A">
      <w:pPr>
        <w:jc w:val="center"/>
        <w:rPr>
          <w:rFonts w:ascii="Arial" w:hAnsi="Arial" w:cs="Arial"/>
          <w:b/>
          <w:sz w:val="20"/>
          <w:szCs w:val="20"/>
        </w:rPr>
      </w:pPr>
    </w:p>
    <w:p w:rsidR="00242597" w:rsidRPr="00DD135A" w:rsidRDefault="00DD135A" w:rsidP="00DD135A">
      <w:pPr>
        <w:jc w:val="center"/>
        <w:rPr>
          <w:rFonts w:ascii="Times New Roman" w:hAnsi="Times New Roman"/>
          <w:sz w:val="21"/>
          <w:szCs w:val="21"/>
        </w:rPr>
      </w:pPr>
      <w:r>
        <w:rPr>
          <w:rFonts w:ascii="Arial" w:hAnsi="Arial" w:cs="Arial"/>
          <w:b/>
          <w:sz w:val="20"/>
          <w:szCs w:val="20"/>
        </w:rPr>
        <w:t>Fig.</w:t>
      </w:r>
      <w:r w:rsidR="00242597" w:rsidRPr="00DD135A">
        <w:rPr>
          <w:rFonts w:ascii="Arial" w:hAnsi="Arial" w:cs="Arial"/>
          <w:b/>
          <w:sz w:val="20"/>
          <w:szCs w:val="20"/>
        </w:rPr>
        <w:t xml:space="preserve"> 3</w:t>
      </w:r>
      <w:r w:rsidR="00242597" w:rsidRPr="00DD135A">
        <w:rPr>
          <w:rFonts w:ascii="Arial" w:hAnsi="Arial" w:cs="Arial"/>
          <w:sz w:val="20"/>
          <w:szCs w:val="20"/>
        </w:rPr>
        <w:t xml:space="preserve"> </w:t>
      </w:r>
      <w:r w:rsidRPr="00DD135A">
        <w:rPr>
          <w:rFonts w:ascii="Arial" w:hAnsi="Arial" w:cs="Arial"/>
          <w:sz w:val="20"/>
          <w:szCs w:val="20"/>
        </w:rPr>
        <w:t>Relationship among the 3</w:t>
      </w:r>
      <w:r w:rsidR="00242597" w:rsidRPr="00DD135A">
        <w:rPr>
          <w:rFonts w:ascii="Arial" w:hAnsi="Arial" w:cs="Arial"/>
          <w:sz w:val="20"/>
          <w:szCs w:val="20"/>
        </w:rPr>
        <w:t xml:space="preserve"> main innovations of the proposed</w:t>
      </w:r>
      <w:r w:rsidRPr="00DD135A">
        <w:rPr>
          <w:rFonts w:ascii="Arial" w:hAnsi="Arial" w:cs="Arial"/>
          <w:sz w:val="20"/>
          <w:szCs w:val="20"/>
        </w:rPr>
        <w:t xml:space="preserve"> THC</w:t>
      </w:r>
      <w:r w:rsidR="00242597" w:rsidRPr="00DD135A">
        <w:rPr>
          <w:rFonts w:ascii="Arial" w:hAnsi="Arial" w:cs="Arial"/>
          <w:sz w:val="20"/>
          <w:szCs w:val="20"/>
        </w:rPr>
        <w:t xml:space="preserve"> research infrastructure</w:t>
      </w:r>
    </w:p>
    <w:p w:rsidR="00341CC7" w:rsidRPr="008F787D" w:rsidRDefault="00341CC7">
      <w:pPr>
        <w:rPr>
          <w:rFonts w:ascii="Arial" w:hAnsi="Arial" w:cs="Arial"/>
          <w:sz w:val="20"/>
          <w:szCs w:val="20"/>
        </w:rPr>
      </w:pPr>
    </w:p>
    <w:p w:rsidR="003430FC" w:rsidRPr="00AE4C5A" w:rsidRDefault="00F60A94" w:rsidP="00415B81">
      <w:pPr>
        <w:ind w:left="0"/>
        <w:rPr>
          <w:rFonts w:ascii="Arial" w:hAnsi="Arial" w:cs="Arial"/>
          <w:b/>
          <w:sz w:val="26"/>
          <w:szCs w:val="26"/>
        </w:rPr>
      </w:pPr>
      <w:r w:rsidRPr="00AE4C5A">
        <w:rPr>
          <w:rFonts w:ascii="Arial" w:hAnsi="Arial" w:cs="Arial"/>
          <w:b/>
          <w:sz w:val="26"/>
          <w:szCs w:val="26"/>
        </w:rPr>
        <w:t>B</w:t>
      </w:r>
      <w:r w:rsidR="00420B99" w:rsidRPr="00AE4C5A">
        <w:rPr>
          <w:rFonts w:ascii="Arial" w:hAnsi="Arial" w:cs="Arial"/>
          <w:b/>
          <w:sz w:val="26"/>
          <w:szCs w:val="26"/>
        </w:rPr>
        <w:t xml:space="preserve">. </w:t>
      </w:r>
      <w:r w:rsidR="00E17F98" w:rsidRPr="00AE4C5A">
        <w:rPr>
          <w:rFonts w:ascii="Arial" w:hAnsi="Arial" w:cs="Arial"/>
          <w:b/>
          <w:sz w:val="26"/>
          <w:szCs w:val="26"/>
        </w:rPr>
        <w:t xml:space="preserve">Infrastructure Establishment </w:t>
      </w:r>
    </w:p>
    <w:p w:rsidR="00B666AB" w:rsidRDefault="00E23AF9" w:rsidP="00E43929">
      <w:pPr>
        <w:pStyle w:val="NormalWeb"/>
        <w:spacing w:before="60" w:beforeAutospacing="0" w:after="0" w:afterAutospacing="0"/>
        <w:ind w:firstLine="720"/>
        <w:jc w:val="both"/>
        <w:rPr>
          <w:rFonts w:ascii="Arial" w:hAnsi="Arial" w:cs="Arial"/>
          <w:noProof/>
          <w:sz w:val="20"/>
          <w:szCs w:val="20"/>
        </w:rPr>
      </w:pPr>
      <w:r w:rsidRPr="00CE26FA">
        <w:rPr>
          <w:rFonts w:ascii="Arial" w:hAnsi="Arial" w:cs="Arial"/>
          <w:b/>
          <w:sz w:val="22"/>
          <w:szCs w:val="22"/>
        </w:rPr>
        <w:t>Infrastructure Overview</w:t>
      </w:r>
      <w:r w:rsidR="00BE5CD0" w:rsidRPr="00CE26FA">
        <w:rPr>
          <w:rFonts w:ascii="Arial" w:hAnsi="Arial" w:cs="Arial"/>
          <w:b/>
          <w:sz w:val="22"/>
          <w:szCs w:val="22"/>
        </w:rPr>
        <w:t xml:space="preserve">: </w:t>
      </w:r>
      <w:r w:rsidR="00BE5CD0" w:rsidRPr="00CE26FA">
        <w:rPr>
          <w:rFonts w:ascii="Arial" w:hAnsi="Arial" w:cs="Arial"/>
          <w:noProof/>
          <w:sz w:val="22"/>
          <w:szCs w:val="22"/>
        </w:rPr>
        <w:t>O</w:t>
      </w:r>
      <w:r w:rsidR="00BE5CD0">
        <w:rPr>
          <w:rFonts w:ascii="Arial" w:hAnsi="Arial" w:cs="Arial"/>
          <w:noProof/>
          <w:sz w:val="20"/>
          <w:szCs w:val="20"/>
        </w:rPr>
        <w:t>ur</w:t>
      </w:r>
      <w:r w:rsidR="00A278E1">
        <w:rPr>
          <w:rFonts w:ascii="Arial" w:hAnsi="Arial" w:cs="Arial"/>
          <w:noProof/>
          <w:sz w:val="20"/>
          <w:szCs w:val="20"/>
        </w:rPr>
        <w:t xml:space="preserve"> </w:t>
      </w:r>
      <w:r w:rsidR="00EA0F17">
        <w:rPr>
          <w:rFonts w:ascii="Arial" w:hAnsi="Arial" w:cs="Arial"/>
          <w:noProof/>
          <w:sz w:val="20"/>
          <w:szCs w:val="20"/>
        </w:rPr>
        <w:t>proposed THC infrastructur</w:t>
      </w:r>
      <w:r w:rsidR="00BE5CD0">
        <w:rPr>
          <w:rFonts w:ascii="Arial" w:hAnsi="Arial" w:cs="Arial"/>
          <w:noProof/>
          <w:sz w:val="20"/>
          <w:szCs w:val="20"/>
        </w:rPr>
        <w:t>e</w:t>
      </w:r>
      <w:r w:rsidR="00A278E1">
        <w:rPr>
          <w:rFonts w:ascii="Arial" w:hAnsi="Arial" w:cs="Arial"/>
          <w:noProof/>
          <w:sz w:val="20"/>
          <w:szCs w:val="20"/>
        </w:rPr>
        <w:t xml:space="preserve"> consists of </w:t>
      </w:r>
      <w:r w:rsidR="004A7379">
        <w:rPr>
          <w:rFonts w:ascii="Arial" w:hAnsi="Arial" w:cs="Arial"/>
          <w:noProof/>
          <w:sz w:val="20"/>
          <w:szCs w:val="20"/>
        </w:rPr>
        <w:t>4</w:t>
      </w:r>
      <w:r w:rsidR="00A278E1">
        <w:rPr>
          <w:rFonts w:ascii="Arial" w:hAnsi="Arial" w:cs="Arial"/>
          <w:noProof/>
          <w:sz w:val="20"/>
          <w:szCs w:val="20"/>
        </w:rPr>
        <w:t xml:space="preserve"> </w:t>
      </w:r>
      <w:r w:rsidR="00B63B89">
        <w:rPr>
          <w:rFonts w:ascii="Arial" w:hAnsi="Arial" w:cs="Arial"/>
          <w:noProof/>
          <w:sz w:val="20"/>
          <w:szCs w:val="20"/>
        </w:rPr>
        <w:t>sub-systems</w:t>
      </w:r>
      <w:r w:rsidR="00985ECE">
        <w:rPr>
          <w:rFonts w:ascii="Arial" w:hAnsi="Arial" w:cs="Arial"/>
          <w:noProof/>
          <w:sz w:val="20"/>
          <w:szCs w:val="20"/>
        </w:rPr>
        <w:t xml:space="preserve"> (see </w:t>
      </w:r>
      <w:r w:rsidR="00985ECE" w:rsidRPr="00985ECE">
        <w:rPr>
          <w:rFonts w:ascii="Arial" w:hAnsi="Arial" w:cs="Arial"/>
          <w:b/>
          <w:noProof/>
          <w:sz w:val="20"/>
          <w:szCs w:val="20"/>
        </w:rPr>
        <w:t>Fig.</w:t>
      </w:r>
      <w:r w:rsidR="006A05FD">
        <w:rPr>
          <w:rFonts w:ascii="Arial" w:hAnsi="Arial" w:cs="Arial"/>
          <w:b/>
          <w:noProof/>
          <w:sz w:val="20"/>
          <w:szCs w:val="20"/>
        </w:rPr>
        <w:t xml:space="preserve"> </w:t>
      </w:r>
      <w:r w:rsidR="00DD135A">
        <w:rPr>
          <w:rFonts w:ascii="Arial" w:hAnsi="Arial" w:cs="Arial"/>
          <w:b/>
          <w:noProof/>
          <w:sz w:val="20"/>
          <w:szCs w:val="20"/>
        </w:rPr>
        <w:t>4</w:t>
      </w:r>
      <w:r w:rsidR="00985ECE">
        <w:rPr>
          <w:rFonts w:ascii="Arial" w:hAnsi="Arial" w:cs="Arial"/>
          <w:noProof/>
          <w:sz w:val="20"/>
          <w:szCs w:val="20"/>
        </w:rPr>
        <w:t>)</w:t>
      </w:r>
      <w:r w:rsidR="00BE5CD0">
        <w:rPr>
          <w:rFonts w:ascii="Arial" w:hAnsi="Arial" w:cs="Arial"/>
          <w:noProof/>
          <w:sz w:val="20"/>
          <w:szCs w:val="20"/>
        </w:rPr>
        <w:t>:</w:t>
      </w:r>
      <w:r w:rsidR="00E43929">
        <w:rPr>
          <w:rFonts w:ascii="Arial" w:hAnsi="Arial" w:cs="Arial"/>
          <w:noProof/>
          <w:sz w:val="20"/>
          <w:szCs w:val="20"/>
        </w:rPr>
        <w:t xml:space="preserve"> </w:t>
      </w:r>
      <w:r w:rsidR="00CE26FA" w:rsidRPr="006A05FD">
        <w:rPr>
          <w:rFonts w:ascii="Arial" w:hAnsi="Arial" w:cs="Arial"/>
          <w:b/>
          <w:noProof/>
          <w:sz w:val="20"/>
          <w:szCs w:val="20"/>
        </w:rPr>
        <w:t>Part 1: Sensing</w:t>
      </w:r>
      <w:r w:rsidR="00CE26FA" w:rsidRPr="006A05FD">
        <w:rPr>
          <w:rFonts w:ascii="Arial" w:hAnsi="Arial" w:cs="Arial"/>
          <w:noProof/>
          <w:sz w:val="20"/>
          <w:szCs w:val="20"/>
        </w:rPr>
        <w:t xml:space="preserve">. In this part, we design a series of </w:t>
      </w:r>
      <w:r w:rsidR="00CE26FA" w:rsidRPr="006A05FD">
        <w:rPr>
          <w:rFonts w:ascii="Arial" w:hAnsi="Arial" w:cs="Arial"/>
          <w:b/>
          <w:noProof/>
          <w:sz w:val="20"/>
          <w:szCs w:val="20"/>
        </w:rPr>
        <w:t>medical sensors</w:t>
      </w:r>
      <w:r w:rsidR="00CE26FA" w:rsidRPr="006A05FD">
        <w:rPr>
          <w:rFonts w:ascii="Arial" w:hAnsi="Arial" w:cs="Arial"/>
          <w:noProof/>
          <w:sz w:val="20"/>
          <w:szCs w:val="20"/>
        </w:rPr>
        <w:t xml:space="preserve"> </w:t>
      </w:r>
      <w:r w:rsidR="00FA7AA4" w:rsidRPr="006A05FD">
        <w:rPr>
          <w:rFonts w:ascii="Arial" w:hAnsi="Arial" w:cs="Arial"/>
          <w:noProof/>
          <w:sz w:val="20"/>
          <w:szCs w:val="20"/>
        </w:rPr>
        <w:t>with</w:t>
      </w:r>
      <w:r w:rsidR="00CE26FA" w:rsidRPr="006A05FD">
        <w:rPr>
          <w:rFonts w:ascii="Arial" w:hAnsi="Arial" w:cs="Arial"/>
          <w:noProof/>
          <w:sz w:val="20"/>
          <w:szCs w:val="20"/>
        </w:rPr>
        <w:t xml:space="preserve"> 3 capabilities: </w:t>
      </w:r>
      <w:r w:rsidR="00E43929">
        <w:rPr>
          <w:rFonts w:ascii="Arial" w:hAnsi="Arial" w:cs="Arial"/>
          <w:i/>
          <w:noProof/>
          <w:sz w:val="20"/>
          <w:szCs w:val="20"/>
        </w:rPr>
        <w:t xml:space="preserve">life parameters </w:t>
      </w:r>
      <w:r w:rsidR="00CE26FA" w:rsidRPr="006A05FD">
        <w:rPr>
          <w:rFonts w:ascii="Arial" w:hAnsi="Arial" w:cs="Arial"/>
          <w:i/>
          <w:noProof/>
          <w:sz w:val="20"/>
          <w:szCs w:val="20"/>
        </w:rPr>
        <w:t>sensing</w:t>
      </w:r>
      <w:r w:rsidR="00E43929">
        <w:rPr>
          <w:rFonts w:ascii="Arial" w:hAnsi="Arial" w:cs="Arial"/>
          <w:noProof/>
          <w:sz w:val="20"/>
          <w:szCs w:val="20"/>
        </w:rPr>
        <w:t>,</w:t>
      </w:r>
      <w:r w:rsidR="00CE26FA" w:rsidRPr="006A05FD">
        <w:rPr>
          <w:rFonts w:ascii="Arial" w:hAnsi="Arial" w:cs="Arial"/>
          <w:noProof/>
          <w:sz w:val="20"/>
          <w:szCs w:val="20"/>
        </w:rPr>
        <w:t xml:space="preserve"> </w:t>
      </w:r>
      <w:r w:rsidR="00E43929">
        <w:rPr>
          <w:rFonts w:ascii="Arial" w:hAnsi="Arial" w:cs="Arial"/>
          <w:i/>
          <w:noProof/>
          <w:sz w:val="20"/>
          <w:szCs w:val="20"/>
        </w:rPr>
        <w:t>local bio-signal CPU</w:t>
      </w:r>
      <w:r w:rsidR="00CE26FA" w:rsidRPr="006A05FD">
        <w:rPr>
          <w:rFonts w:ascii="Arial" w:hAnsi="Arial" w:cs="Arial"/>
          <w:i/>
          <w:noProof/>
          <w:sz w:val="20"/>
          <w:szCs w:val="20"/>
        </w:rPr>
        <w:t xml:space="preserve"> processing</w:t>
      </w:r>
      <w:r w:rsidR="00CE26FA" w:rsidRPr="006A05FD">
        <w:rPr>
          <w:rFonts w:ascii="Arial" w:hAnsi="Arial" w:cs="Arial"/>
          <w:noProof/>
          <w:sz w:val="20"/>
          <w:szCs w:val="20"/>
        </w:rPr>
        <w:t xml:space="preserve">, </w:t>
      </w:r>
      <w:r w:rsidR="00493413">
        <w:rPr>
          <w:rFonts w:ascii="Arial" w:hAnsi="Arial" w:cs="Arial"/>
          <w:noProof/>
          <w:sz w:val="20"/>
          <w:szCs w:val="20"/>
        </w:rPr>
        <w:t>and</w:t>
      </w:r>
      <w:r w:rsidR="00CE26FA" w:rsidRPr="006A05FD">
        <w:rPr>
          <w:rFonts w:ascii="Arial" w:hAnsi="Arial" w:cs="Arial"/>
          <w:i/>
          <w:noProof/>
          <w:sz w:val="20"/>
          <w:szCs w:val="20"/>
        </w:rPr>
        <w:t xml:space="preserve"> RF (Radio Frequency) communications</w:t>
      </w:r>
      <w:r w:rsidR="00CE26FA" w:rsidRPr="006A05FD">
        <w:rPr>
          <w:rFonts w:ascii="Arial" w:hAnsi="Arial" w:cs="Arial"/>
          <w:noProof/>
          <w:sz w:val="20"/>
          <w:szCs w:val="20"/>
        </w:rPr>
        <w:t xml:space="preserve">. Besides, Part 1 also includes </w:t>
      </w:r>
      <w:r w:rsidR="00CE26FA" w:rsidRPr="00B63B89">
        <w:rPr>
          <w:rFonts w:ascii="Arial" w:hAnsi="Arial" w:cs="Arial"/>
          <w:noProof/>
          <w:sz w:val="20"/>
          <w:szCs w:val="20"/>
        </w:rPr>
        <w:t xml:space="preserve">RFID </w:t>
      </w:r>
      <w:r w:rsidR="00CE26FA" w:rsidRPr="006A05FD">
        <w:rPr>
          <w:rFonts w:ascii="Arial" w:hAnsi="Arial" w:cs="Arial"/>
          <w:noProof/>
          <w:sz w:val="20"/>
          <w:szCs w:val="20"/>
        </w:rPr>
        <w:t xml:space="preserve">reader. </w:t>
      </w:r>
      <w:r w:rsidR="00CE26FA" w:rsidRPr="006A05FD">
        <w:rPr>
          <w:rFonts w:ascii="Arial" w:hAnsi="Arial" w:cs="Arial"/>
          <w:b/>
          <w:noProof/>
          <w:sz w:val="20"/>
          <w:szCs w:val="20"/>
        </w:rPr>
        <w:t>Part 2: Signals</w:t>
      </w:r>
      <w:r w:rsidR="00CE26FA" w:rsidRPr="006A05FD">
        <w:rPr>
          <w:rFonts w:ascii="Arial" w:hAnsi="Arial" w:cs="Arial"/>
          <w:noProof/>
          <w:sz w:val="20"/>
          <w:szCs w:val="20"/>
        </w:rPr>
        <w:t xml:space="preserve">: </w:t>
      </w:r>
      <w:r w:rsidR="00C145CF" w:rsidRPr="006A05FD">
        <w:rPr>
          <w:rFonts w:ascii="Arial" w:hAnsi="Arial" w:cs="Arial"/>
          <w:noProof/>
          <w:sz w:val="20"/>
          <w:szCs w:val="20"/>
        </w:rPr>
        <w:t>S</w:t>
      </w:r>
      <w:r w:rsidR="00CE26FA" w:rsidRPr="006A05FD">
        <w:rPr>
          <w:rFonts w:ascii="Arial" w:hAnsi="Arial" w:cs="Arial"/>
          <w:noProof/>
          <w:sz w:val="20"/>
          <w:szCs w:val="20"/>
        </w:rPr>
        <w:t>ignal</w:t>
      </w:r>
      <w:r w:rsidR="00C145CF" w:rsidRPr="006A05FD">
        <w:rPr>
          <w:rFonts w:ascii="Arial" w:hAnsi="Arial" w:cs="Arial"/>
          <w:noProof/>
          <w:sz w:val="20"/>
          <w:szCs w:val="20"/>
        </w:rPr>
        <w:t xml:space="preserve"> analysis</w:t>
      </w:r>
      <w:r w:rsidR="00CE26FA" w:rsidRPr="006A05FD">
        <w:rPr>
          <w:rFonts w:ascii="Arial" w:hAnsi="Arial" w:cs="Arial"/>
          <w:noProof/>
          <w:sz w:val="20"/>
          <w:szCs w:val="20"/>
        </w:rPr>
        <w:t xml:space="preserve"> is important </w:t>
      </w:r>
      <w:r w:rsidR="004E355A" w:rsidRPr="006A05FD">
        <w:rPr>
          <w:rFonts w:ascii="Arial" w:hAnsi="Arial" w:cs="Arial"/>
          <w:noProof/>
          <w:sz w:val="20"/>
          <w:szCs w:val="20"/>
        </w:rPr>
        <w:t>to</w:t>
      </w:r>
      <w:r w:rsidR="00241A86">
        <w:rPr>
          <w:rFonts w:ascii="Arial" w:hAnsi="Arial" w:cs="Arial"/>
          <w:noProof/>
          <w:sz w:val="20"/>
          <w:szCs w:val="20"/>
        </w:rPr>
        <w:t xml:space="preserve"> the detection</w:t>
      </w:r>
      <w:r w:rsidR="004E355A" w:rsidRPr="006A05FD">
        <w:rPr>
          <w:rFonts w:ascii="Arial" w:hAnsi="Arial" w:cs="Arial"/>
          <w:noProof/>
          <w:sz w:val="20"/>
          <w:szCs w:val="20"/>
        </w:rPr>
        <w:t xml:space="preserve"> of medical system noise</w:t>
      </w:r>
      <w:r w:rsidR="00CE26FA" w:rsidRPr="006A05FD">
        <w:rPr>
          <w:rFonts w:ascii="Arial" w:hAnsi="Arial" w:cs="Arial"/>
          <w:noProof/>
          <w:sz w:val="20"/>
          <w:szCs w:val="20"/>
        </w:rPr>
        <w:t xml:space="preserve">. </w:t>
      </w:r>
      <w:r w:rsidR="00CE26FA" w:rsidRPr="006A05FD">
        <w:rPr>
          <w:rFonts w:ascii="Arial" w:hAnsi="Arial" w:cs="Arial"/>
          <w:b/>
          <w:noProof/>
          <w:sz w:val="20"/>
          <w:szCs w:val="20"/>
        </w:rPr>
        <w:t>Part 3: Networking</w:t>
      </w:r>
      <w:r w:rsidR="00CE26FA" w:rsidRPr="006A05FD">
        <w:rPr>
          <w:rFonts w:ascii="Arial" w:hAnsi="Arial" w:cs="Arial"/>
          <w:noProof/>
          <w:sz w:val="20"/>
          <w:szCs w:val="20"/>
        </w:rPr>
        <w:t xml:space="preserve">: This part emphasizes the </w:t>
      </w:r>
      <w:r w:rsidR="00CE26FA" w:rsidRPr="006A05FD">
        <w:rPr>
          <w:rFonts w:ascii="Arial" w:hAnsi="Arial" w:cs="Arial"/>
          <w:i/>
          <w:noProof/>
          <w:sz w:val="20"/>
          <w:szCs w:val="20"/>
        </w:rPr>
        <w:t xml:space="preserve">networking </w:t>
      </w:r>
      <w:r w:rsidR="00CE26FA" w:rsidRPr="006A05FD">
        <w:rPr>
          <w:rFonts w:ascii="Arial" w:hAnsi="Arial" w:cs="Arial"/>
          <w:noProof/>
          <w:sz w:val="20"/>
          <w:szCs w:val="20"/>
        </w:rPr>
        <w:t xml:space="preserve">functionalities through wireless systems such as </w:t>
      </w:r>
      <w:r w:rsidR="00E43929">
        <w:rPr>
          <w:rFonts w:ascii="Arial" w:hAnsi="Arial" w:cs="Arial"/>
          <w:noProof/>
          <w:sz w:val="20"/>
          <w:szCs w:val="20"/>
        </w:rPr>
        <w:t>medical sensor networks</w:t>
      </w:r>
      <w:r w:rsidR="00CE26FA" w:rsidRPr="006A05FD">
        <w:rPr>
          <w:rFonts w:ascii="Arial" w:hAnsi="Arial" w:cs="Arial"/>
          <w:noProof/>
          <w:sz w:val="20"/>
          <w:szCs w:val="20"/>
        </w:rPr>
        <w:t xml:space="preserve">. </w:t>
      </w:r>
      <w:r w:rsidR="00CE26FA" w:rsidRPr="006A05FD">
        <w:rPr>
          <w:rFonts w:ascii="Arial" w:hAnsi="Arial" w:cs="Arial"/>
          <w:b/>
          <w:noProof/>
          <w:sz w:val="20"/>
          <w:szCs w:val="20"/>
        </w:rPr>
        <w:t>Part 4: System</w:t>
      </w:r>
      <w:r w:rsidR="00CE26FA" w:rsidRPr="006A05FD">
        <w:rPr>
          <w:rFonts w:ascii="Arial" w:hAnsi="Arial" w:cs="Arial"/>
          <w:noProof/>
          <w:sz w:val="20"/>
          <w:szCs w:val="20"/>
        </w:rPr>
        <w:t>: This part controls the tele-healthcare system operations through the software pr</w:t>
      </w:r>
      <w:r w:rsidR="00E43929">
        <w:rPr>
          <w:rFonts w:ascii="Arial" w:hAnsi="Arial" w:cs="Arial"/>
          <w:noProof/>
          <w:sz w:val="20"/>
          <w:szCs w:val="20"/>
        </w:rPr>
        <w:t>imitives in the medical server</w:t>
      </w:r>
      <w:r w:rsidR="00B50DAF" w:rsidRPr="006A05FD">
        <w:rPr>
          <w:rFonts w:ascii="Arial" w:hAnsi="Arial" w:cs="Arial"/>
          <w:noProof/>
          <w:sz w:val="20"/>
          <w:szCs w:val="20"/>
        </w:rPr>
        <w:t>.</w:t>
      </w:r>
      <w:r w:rsidR="00CE26FA" w:rsidRPr="006A05FD">
        <w:rPr>
          <w:rFonts w:ascii="Arial" w:hAnsi="Arial" w:cs="Arial"/>
          <w:noProof/>
          <w:sz w:val="20"/>
          <w:szCs w:val="20"/>
        </w:rPr>
        <w:t xml:space="preserve"> </w:t>
      </w:r>
    </w:p>
    <w:p w:rsidR="000F1D9D" w:rsidRDefault="00F75C76" w:rsidP="00493413">
      <w:pPr>
        <w:spacing w:before="120"/>
        <w:ind w:left="0"/>
        <w:jc w:val="center"/>
        <w:rPr>
          <w:rFonts w:ascii="Arial" w:hAnsi="Arial" w:cs="Arial"/>
          <w:noProof/>
          <w:sz w:val="20"/>
          <w:szCs w:val="20"/>
        </w:rPr>
      </w:pPr>
      <w:r w:rsidRPr="006A05FD">
        <w:rPr>
          <w:rFonts w:ascii="Arial" w:hAnsi="Arial" w:cs="Arial"/>
          <w:noProof/>
          <w:sz w:val="20"/>
          <w:szCs w:val="20"/>
        </w:rPr>
        <w:object w:dxaOrig="9360" w:dyaOrig="3197">
          <v:shape id="_x0000_i1027" type="#_x0000_t75" style="width:378.75pt;height:125.25pt" o:ole="" filled="t">
            <v:imagedata r:id="rId14" o:title=""/>
          </v:shape>
          <o:OLEObject Type="Embed" ProgID="Word.Document.12" ShapeID="_x0000_i1027" DrawAspect="Content" ObjectID="_1408219705" r:id="rId15"/>
        </w:object>
      </w:r>
    </w:p>
    <w:p w:rsidR="000F1D9D" w:rsidRPr="00425E11" w:rsidRDefault="006A05FD" w:rsidP="00425E11">
      <w:pPr>
        <w:spacing w:before="120"/>
        <w:ind w:left="0" w:firstLine="720"/>
        <w:jc w:val="center"/>
        <w:rPr>
          <w:rFonts w:ascii="Arial" w:hAnsi="Arial" w:cs="Arial"/>
          <w:noProof/>
          <w:sz w:val="20"/>
          <w:szCs w:val="20"/>
        </w:rPr>
      </w:pPr>
      <w:r w:rsidRPr="00425E11">
        <w:rPr>
          <w:rFonts w:ascii="Arial" w:hAnsi="Arial" w:cs="Arial"/>
          <w:b/>
          <w:noProof/>
          <w:sz w:val="20"/>
          <w:szCs w:val="20"/>
        </w:rPr>
        <w:t>F</w:t>
      </w:r>
      <w:r w:rsidR="000F1D9D" w:rsidRPr="00425E11">
        <w:rPr>
          <w:rFonts w:ascii="Arial" w:hAnsi="Arial" w:cs="Arial"/>
          <w:b/>
          <w:noProof/>
          <w:sz w:val="20"/>
          <w:szCs w:val="20"/>
        </w:rPr>
        <w:t>ig.</w:t>
      </w:r>
      <w:r w:rsidRPr="00425E11">
        <w:rPr>
          <w:rFonts w:ascii="Arial" w:hAnsi="Arial" w:cs="Arial"/>
          <w:b/>
          <w:noProof/>
          <w:sz w:val="20"/>
          <w:szCs w:val="20"/>
        </w:rPr>
        <w:t xml:space="preserve"> </w:t>
      </w:r>
      <w:r w:rsidR="00DD135A">
        <w:rPr>
          <w:rFonts w:ascii="Arial" w:hAnsi="Arial" w:cs="Arial"/>
          <w:b/>
          <w:noProof/>
          <w:sz w:val="20"/>
          <w:szCs w:val="20"/>
        </w:rPr>
        <w:t>4</w:t>
      </w:r>
      <w:r w:rsidR="00985ECE" w:rsidRPr="00425E11">
        <w:rPr>
          <w:rFonts w:ascii="Arial" w:hAnsi="Arial" w:cs="Arial"/>
          <w:noProof/>
          <w:sz w:val="20"/>
          <w:szCs w:val="20"/>
        </w:rPr>
        <w:t xml:space="preserve"> </w:t>
      </w:r>
      <w:r w:rsidR="00985ECE" w:rsidRPr="00425E11">
        <w:rPr>
          <w:rFonts w:ascii="Arial" w:hAnsi="Arial" w:cs="Arial"/>
          <w:i/>
          <w:noProof/>
          <w:sz w:val="20"/>
          <w:szCs w:val="20"/>
        </w:rPr>
        <w:t>THC Insfrastructure Architecture</w:t>
      </w:r>
    </w:p>
    <w:p w:rsidR="00B50DAF" w:rsidRPr="000A164A" w:rsidRDefault="004C01E8" w:rsidP="0065375D">
      <w:pPr>
        <w:spacing w:before="120" w:after="120"/>
        <w:ind w:left="0"/>
        <w:rPr>
          <w:rFonts w:ascii="Arial" w:hAnsi="Arial" w:cs="Arial"/>
          <w:b/>
          <w:sz w:val="24"/>
          <w:szCs w:val="24"/>
        </w:rPr>
      </w:pPr>
      <w:r>
        <w:rPr>
          <w:rFonts w:ascii="Arial" w:hAnsi="Arial" w:cs="Arial"/>
          <w:sz w:val="20"/>
          <w:szCs w:val="20"/>
        </w:rPr>
        <w:lastRenderedPageBreak/>
        <w:t xml:space="preserve"> </w:t>
      </w:r>
      <w:r w:rsidR="00B50DAF">
        <w:rPr>
          <w:rFonts w:ascii="Arial" w:hAnsi="Arial" w:cs="Arial"/>
          <w:b/>
          <w:sz w:val="24"/>
          <w:szCs w:val="24"/>
        </w:rPr>
        <w:t>B</w:t>
      </w:r>
      <w:r w:rsidR="00B50DAF" w:rsidRPr="000A164A">
        <w:rPr>
          <w:rFonts w:ascii="Arial" w:hAnsi="Arial" w:cs="Arial"/>
          <w:b/>
          <w:sz w:val="24"/>
          <w:szCs w:val="24"/>
        </w:rPr>
        <w:t>.</w:t>
      </w:r>
      <w:r w:rsidR="00B50DAF">
        <w:rPr>
          <w:rFonts w:ascii="Arial" w:hAnsi="Arial" w:cs="Arial"/>
          <w:b/>
          <w:sz w:val="24"/>
          <w:szCs w:val="24"/>
        </w:rPr>
        <w:t>1</w:t>
      </w:r>
      <w:r w:rsidR="00B50DAF" w:rsidRPr="000A164A">
        <w:rPr>
          <w:rFonts w:ascii="Arial" w:hAnsi="Arial" w:cs="Arial"/>
          <w:b/>
          <w:sz w:val="24"/>
          <w:szCs w:val="24"/>
        </w:rPr>
        <w:t xml:space="preserve"> </w:t>
      </w:r>
      <w:r w:rsidR="00B50DAF" w:rsidRPr="000A164A">
        <w:rPr>
          <w:rFonts w:ascii="Arial" w:hAnsi="Arial" w:cs="Arial"/>
          <w:b/>
          <w:sz w:val="24"/>
          <w:szCs w:val="24"/>
          <w:u w:val="single"/>
        </w:rPr>
        <w:t>Hardware</w:t>
      </w:r>
      <w:r w:rsidR="00B50DAF" w:rsidRPr="000A164A">
        <w:rPr>
          <w:rFonts w:ascii="Arial" w:hAnsi="Arial" w:cs="Arial"/>
          <w:b/>
          <w:sz w:val="24"/>
          <w:szCs w:val="24"/>
        </w:rPr>
        <w:t xml:space="preserve"> Primitives Development</w:t>
      </w:r>
    </w:p>
    <w:p w:rsidR="00B50DAF" w:rsidRDefault="00B50DAF" w:rsidP="006A05FD">
      <w:pPr>
        <w:spacing w:before="60"/>
        <w:ind w:left="0" w:firstLine="720"/>
        <w:jc w:val="both"/>
        <w:rPr>
          <w:rFonts w:ascii="Arial" w:hAnsi="Arial" w:cs="Arial"/>
          <w:sz w:val="20"/>
          <w:szCs w:val="20"/>
        </w:rPr>
      </w:pPr>
      <w:r>
        <w:rPr>
          <w:rFonts w:ascii="Arial" w:hAnsi="Arial" w:cs="Arial"/>
          <w:sz w:val="20"/>
          <w:szCs w:val="20"/>
        </w:rPr>
        <w:t>We</w:t>
      </w:r>
      <w:r w:rsidRPr="00344096">
        <w:rPr>
          <w:rFonts w:ascii="Arial" w:hAnsi="Arial" w:cs="Arial"/>
          <w:sz w:val="20"/>
          <w:szCs w:val="20"/>
        </w:rPr>
        <w:t xml:space="preserve"> will </w:t>
      </w:r>
      <w:r>
        <w:rPr>
          <w:rFonts w:ascii="Arial" w:hAnsi="Arial" w:cs="Arial"/>
          <w:sz w:val="20"/>
          <w:szCs w:val="20"/>
        </w:rPr>
        <w:t xml:space="preserve">first explain </w:t>
      </w:r>
      <w:r w:rsidRPr="004C01E8">
        <w:rPr>
          <w:rFonts w:ascii="Arial" w:hAnsi="Arial" w:cs="Arial"/>
          <w:b/>
          <w:sz w:val="20"/>
          <w:szCs w:val="20"/>
        </w:rPr>
        <w:t>hardware primitives</w:t>
      </w:r>
      <w:r>
        <w:rPr>
          <w:rFonts w:ascii="Arial" w:hAnsi="Arial" w:cs="Arial"/>
          <w:b/>
          <w:sz w:val="20"/>
          <w:szCs w:val="20"/>
        </w:rPr>
        <w:t xml:space="preserve"> </w:t>
      </w:r>
      <w:r w:rsidRPr="004C01E8">
        <w:rPr>
          <w:rFonts w:ascii="Arial" w:hAnsi="Arial" w:cs="Arial"/>
          <w:sz w:val="20"/>
          <w:szCs w:val="20"/>
        </w:rPr>
        <w:t>to be built</w:t>
      </w:r>
      <w:r>
        <w:rPr>
          <w:rFonts w:ascii="Arial" w:hAnsi="Arial" w:cs="Arial"/>
          <w:sz w:val="20"/>
          <w:szCs w:val="20"/>
        </w:rPr>
        <w:t xml:space="preserve"> in our research infrastructure. The purpose of hardware primitives is </w:t>
      </w:r>
      <w:r w:rsidRPr="00A263AF">
        <w:rPr>
          <w:rFonts w:ascii="Arial" w:hAnsi="Arial" w:cs="Arial"/>
          <w:sz w:val="20"/>
          <w:szCs w:val="20"/>
        </w:rPr>
        <w:t>to</w:t>
      </w:r>
      <w:r w:rsidRPr="00CE26FA">
        <w:rPr>
          <w:rFonts w:ascii="Arial" w:hAnsi="Arial" w:cs="Arial"/>
          <w:b/>
          <w:sz w:val="20"/>
          <w:szCs w:val="20"/>
        </w:rPr>
        <w:t xml:space="preserve"> </w:t>
      </w:r>
      <w:r w:rsidRPr="0064157F">
        <w:rPr>
          <w:rFonts w:ascii="Arial" w:hAnsi="Arial" w:cs="Arial"/>
          <w:b/>
          <w:sz w:val="20"/>
          <w:szCs w:val="20"/>
        </w:rPr>
        <w:t>collect, process, and transmit healthcare parameters</w:t>
      </w:r>
      <w:r>
        <w:rPr>
          <w:rFonts w:ascii="Arial" w:hAnsi="Arial" w:cs="Arial"/>
          <w:sz w:val="20"/>
          <w:szCs w:val="20"/>
        </w:rPr>
        <w:t xml:space="preserve"> (see </w:t>
      </w:r>
      <w:r w:rsidRPr="006A7665">
        <w:rPr>
          <w:rFonts w:ascii="Arial" w:hAnsi="Arial" w:cs="Arial"/>
          <w:b/>
          <w:sz w:val="20"/>
          <w:szCs w:val="20"/>
        </w:rPr>
        <w:t>Table 1</w:t>
      </w:r>
      <w:r w:rsidRPr="00E8430F">
        <w:rPr>
          <w:rFonts w:ascii="Arial" w:hAnsi="Arial" w:cs="Arial"/>
          <w:sz w:val="20"/>
          <w:szCs w:val="20"/>
        </w:rPr>
        <w:t>).</w:t>
      </w:r>
    </w:p>
    <w:p w:rsidR="00E8430F" w:rsidRPr="00B844DB" w:rsidRDefault="00E8430F" w:rsidP="00B76D11">
      <w:pPr>
        <w:ind w:left="0" w:firstLine="720"/>
        <w:jc w:val="both"/>
        <w:rPr>
          <w:rStyle w:val="regulartext1"/>
          <w:sz w:val="20"/>
          <w:szCs w:val="20"/>
        </w:rPr>
      </w:pPr>
    </w:p>
    <w:tbl>
      <w:tblPr>
        <w:tblW w:w="0" w:type="auto"/>
        <w:tblInd w:w="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0"/>
        <w:gridCol w:w="4140"/>
      </w:tblGrid>
      <w:tr w:rsidR="00375AAD" w:rsidRPr="00FD3A3D" w:rsidTr="00933ABC">
        <w:tc>
          <w:tcPr>
            <w:tcW w:w="2430" w:type="dxa"/>
          </w:tcPr>
          <w:p w:rsidR="00375AAD" w:rsidRPr="006A05FD" w:rsidRDefault="001F7223" w:rsidP="00FD3A3D">
            <w:pPr>
              <w:autoSpaceDE w:val="0"/>
              <w:autoSpaceDN w:val="0"/>
              <w:adjustRightInd w:val="0"/>
              <w:ind w:left="0"/>
              <w:jc w:val="center"/>
              <w:rPr>
                <w:rFonts w:ascii="Arial" w:eastAsia="Times New Roman" w:hAnsi="Arial" w:cs="Arial"/>
                <w:b/>
                <w:sz w:val="18"/>
                <w:szCs w:val="18"/>
              </w:rPr>
            </w:pPr>
            <w:r>
              <w:rPr>
                <w:rFonts w:ascii="Arial" w:eastAsia="Times New Roman" w:hAnsi="Arial" w:cs="Arial"/>
                <w:b/>
                <w:noProof/>
                <w:sz w:val="18"/>
                <w:szCs w:val="18"/>
              </w:rPr>
              <w:pict>
                <v:shape id="_x0000_s27021" type="#_x0000_t202" style="position:absolute;left:0;text-align:left;margin-left:-135.9pt;margin-top:2.3pt;width:115.5pt;height:55pt;z-index:251675648" filled="f" stroked="f">
                  <v:textbox>
                    <w:txbxContent>
                      <w:p w:rsidR="00ED4611" w:rsidRDefault="00ED4611" w:rsidP="006A05FD">
                        <w:pPr>
                          <w:ind w:left="0"/>
                          <w:rPr>
                            <w:rStyle w:val="regulartext1"/>
                            <w:sz w:val="20"/>
                            <w:szCs w:val="20"/>
                          </w:rPr>
                        </w:pPr>
                        <w:r w:rsidRPr="00B844DB">
                          <w:rPr>
                            <w:rStyle w:val="regulartext1"/>
                            <w:b/>
                            <w:sz w:val="20"/>
                            <w:szCs w:val="20"/>
                          </w:rPr>
                          <w:t>Table 1</w:t>
                        </w:r>
                        <w:r w:rsidRPr="00B844DB">
                          <w:rPr>
                            <w:rStyle w:val="regulartext1"/>
                            <w:sz w:val="20"/>
                            <w:szCs w:val="20"/>
                          </w:rPr>
                          <w:t xml:space="preserve">. </w:t>
                        </w:r>
                      </w:p>
                      <w:p w:rsidR="00ED4611" w:rsidRDefault="00ED4611" w:rsidP="006A05FD">
                        <w:pPr>
                          <w:ind w:left="0"/>
                          <w:rPr>
                            <w:rStyle w:val="regulartext1"/>
                            <w:sz w:val="20"/>
                            <w:szCs w:val="20"/>
                          </w:rPr>
                        </w:pPr>
                        <w:r>
                          <w:rPr>
                            <w:rStyle w:val="regulartext1"/>
                            <w:sz w:val="20"/>
                            <w:szCs w:val="20"/>
                          </w:rPr>
                          <w:t>Some healthcare parameters collected by hardware primitives</w:t>
                        </w:r>
                      </w:p>
                      <w:p w:rsidR="00ED4611" w:rsidRDefault="00ED4611"/>
                    </w:txbxContent>
                  </v:textbox>
                </v:shape>
              </w:pict>
            </w:r>
            <w:r w:rsidR="00E8430F" w:rsidRPr="006A05FD">
              <w:rPr>
                <w:rFonts w:ascii="Arial" w:eastAsia="Times New Roman" w:hAnsi="Arial" w:cs="Arial"/>
                <w:b/>
                <w:sz w:val="18"/>
                <w:szCs w:val="18"/>
              </w:rPr>
              <w:t>Healthcare</w:t>
            </w:r>
            <w:r w:rsidR="00375AAD" w:rsidRPr="006A05FD">
              <w:rPr>
                <w:rFonts w:ascii="Arial" w:eastAsia="Times New Roman" w:hAnsi="Arial" w:cs="Arial"/>
                <w:b/>
                <w:sz w:val="18"/>
                <w:szCs w:val="18"/>
              </w:rPr>
              <w:t xml:space="preserve"> parameters </w:t>
            </w:r>
          </w:p>
        </w:tc>
        <w:tc>
          <w:tcPr>
            <w:tcW w:w="4140" w:type="dxa"/>
          </w:tcPr>
          <w:p w:rsidR="00375AAD" w:rsidRPr="006A05FD" w:rsidRDefault="00E8430F" w:rsidP="00FD3A3D">
            <w:pPr>
              <w:autoSpaceDE w:val="0"/>
              <w:autoSpaceDN w:val="0"/>
              <w:adjustRightInd w:val="0"/>
              <w:ind w:left="0"/>
              <w:jc w:val="center"/>
              <w:rPr>
                <w:rFonts w:ascii="Arial" w:eastAsia="Times New Roman" w:hAnsi="Arial" w:cs="Arial"/>
                <w:b/>
                <w:sz w:val="18"/>
                <w:szCs w:val="18"/>
              </w:rPr>
            </w:pPr>
            <w:r w:rsidRPr="006A05FD">
              <w:rPr>
                <w:rFonts w:ascii="Arial" w:eastAsia="Times New Roman" w:hAnsi="Arial" w:cs="Arial"/>
                <w:b/>
                <w:sz w:val="18"/>
                <w:szCs w:val="18"/>
              </w:rPr>
              <w:t xml:space="preserve">Alert </w:t>
            </w:r>
            <w:r w:rsidR="003A026C" w:rsidRPr="006A05FD">
              <w:rPr>
                <w:rFonts w:ascii="Arial" w:eastAsia="Times New Roman" w:hAnsi="Arial" w:cs="Arial"/>
                <w:b/>
                <w:sz w:val="18"/>
                <w:szCs w:val="18"/>
              </w:rPr>
              <w:t>conditions</w:t>
            </w:r>
            <w:r w:rsidR="00874FE7" w:rsidRPr="006A05FD">
              <w:rPr>
                <w:rFonts w:ascii="Arial" w:eastAsia="Times New Roman" w:hAnsi="Arial" w:cs="Arial"/>
                <w:b/>
                <w:sz w:val="18"/>
                <w:szCs w:val="18"/>
              </w:rPr>
              <w:t xml:space="preserve"> </w:t>
            </w:r>
            <w:r w:rsidR="00874FE7" w:rsidRPr="006A05FD">
              <w:rPr>
                <w:rFonts w:ascii="Arial" w:eastAsia="Times New Roman" w:hAnsi="Arial" w:cs="Arial"/>
                <w:sz w:val="18"/>
                <w:szCs w:val="18"/>
              </w:rPr>
              <w:t>[3]</w:t>
            </w:r>
          </w:p>
        </w:tc>
      </w:tr>
      <w:tr w:rsidR="00375AAD" w:rsidRPr="00FD3A3D" w:rsidTr="00933ABC">
        <w:tc>
          <w:tcPr>
            <w:tcW w:w="2430" w:type="dxa"/>
          </w:tcPr>
          <w:p w:rsidR="00375AAD" w:rsidRPr="006A05FD" w:rsidRDefault="006A7665" w:rsidP="00FD3A3D">
            <w:pPr>
              <w:autoSpaceDE w:val="0"/>
              <w:autoSpaceDN w:val="0"/>
              <w:adjustRightInd w:val="0"/>
              <w:ind w:left="0"/>
              <w:jc w:val="center"/>
              <w:rPr>
                <w:rFonts w:ascii="Arial" w:eastAsia="Times New Roman" w:hAnsi="Arial" w:cs="Arial"/>
                <w:sz w:val="18"/>
                <w:szCs w:val="18"/>
              </w:rPr>
            </w:pPr>
            <w:r w:rsidRPr="006A05FD">
              <w:rPr>
                <w:rFonts w:ascii="Arial" w:eastAsia="Times New Roman" w:hAnsi="Arial" w:cs="Arial"/>
                <w:sz w:val="18"/>
                <w:szCs w:val="18"/>
              </w:rPr>
              <w:t xml:space="preserve">Oxygen </w:t>
            </w:r>
            <w:r w:rsidR="003F0FB7" w:rsidRPr="006A05FD">
              <w:rPr>
                <w:rFonts w:ascii="Arial" w:eastAsia="Times New Roman" w:hAnsi="Arial" w:cs="Arial"/>
                <w:sz w:val="18"/>
                <w:szCs w:val="18"/>
              </w:rPr>
              <w:t>saturation</w:t>
            </w:r>
          </w:p>
        </w:tc>
        <w:tc>
          <w:tcPr>
            <w:tcW w:w="4140" w:type="dxa"/>
          </w:tcPr>
          <w:p w:rsidR="00375AAD" w:rsidRPr="006A05FD" w:rsidRDefault="00375AAD" w:rsidP="00FD3A3D">
            <w:pPr>
              <w:autoSpaceDE w:val="0"/>
              <w:autoSpaceDN w:val="0"/>
              <w:adjustRightInd w:val="0"/>
              <w:ind w:left="0"/>
              <w:jc w:val="center"/>
              <w:rPr>
                <w:rFonts w:ascii="Arial" w:eastAsia="Times New Roman" w:hAnsi="Arial" w:cs="Arial"/>
                <w:sz w:val="18"/>
                <w:szCs w:val="18"/>
              </w:rPr>
            </w:pPr>
            <w:r w:rsidRPr="006A05FD">
              <w:rPr>
                <w:rFonts w:ascii="Arial" w:eastAsia="Times New Roman" w:hAnsi="Arial" w:cs="Arial"/>
                <w:sz w:val="18"/>
                <w:szCs w:val="18"/>
              </w:rPr>
              <w:t>SpO2 &lt; 90% (default values, adjustable)</w:t>
            </w:r>
          </w:p>
        </w:tc>
      </w:tr>
      <w:tr w:rsidR="00375AAD" w:rsidRPr="00FD3A3D" w:rsidTr="00933ABC">
        <w:tc>
          <w:tcPr>
            <w:tcW w:w="2430" w:type="dxa"/>
          </w:tcPr>
          <w:p w:rsidR="00375AAD" w:rsidRPr="006A05FD" w:rsidRDefault="00375AAD" w:rsidP="00FD3A3D">
            <w:pPr>
              <w:autoSpaceDE w:val="0"/>
              <w:autoSpaceDN w:val="0"/>
              <w:adjustRightInd w:val="0"/>
              <w:ind w:left="0"/>
              <w:jc w:val="center"/>
              <w:rPr>
                <w:rFonts w:ascii="Arial" w:eastAsia="Times New Roman" w:hAnsi="Arial" w:cs="Arial"/>
                <w:sz w:val="18"/>
                <w:szCs w:val="18"/>
              </w:rPr>
            </w:pPr>
            <w:proofErr w:type="spellStart"/>
            <w:r w:rsidRPr="006A05FD">
              <w:rPr>
                <w:rFonts w:ascii="Arial" w:eastAsia="Times New Roman" w:hAnsi="Arial" w:cs="Arial"/>
                <w:sz w:val="18"/>
                <w:szCs w:val="18"/>
              </w:rPr>
              <w:t>Bradycardia</w:t>
            </w:r>
            <w:proofErr w:type="spellEnd"/>
          </w:p>
        </w:tc>
        <w:tc>
          <w:tcPr>
            <w:tcW w:w="4140" w:type="dxa"/>
          </w:tcPr>
          <w:p w:rsidR="00375AAD" w:rsidRPr="006A05FD" w:rsidRDefault="00FA7AA4" w:rsidP="00FD3A3D">
            <w:pPr>
              <w:autoSpaceDE w:val="0"/>
              <w:autoSpaceDN w:val="0"/>
              <w:adjustRightInd w:val="0"/>
              <w:ind w:left="0"/>
              <w:jc w:val="center"/>
              <w:rPr>
                <w:rFonts w:ascii="Arial" w:eastAsia="Times New Roman" w:hAnsi="Arial" w:cs="Arial"/>
                <w:sz w:val="18"/>
                <w:szCs w:val="18"/>
              </w:rPr>
            </w:pPr>
            <w:r w:rsidRPr="006A05FD">
              <w:rPr>
                <w:rFonts w:ascii="Arial" w:eastAsia="Times New Roman" w:hAnsi="Arial" w:cs="Arial"/>
                <w:i/>
                <w:sz w:val="18"/>
                <w:szCs w:val="18"/>
              </w:rPr>
              <w:t>Heart beat Rate (HR)</w:t>
            </w:r>
            <w:r w:rsidRPr="006A05FD">
              <w:rPr>
                <w:rFonts w:ascii="Arial" w:eastAsia="Times New Roman" w:hAnsi="Arial" w:cs="Arial"/>
                <w:sz w:val="18"/>
                <w:szCs w:val="18"/>
              </w:rPr>
              <w:t xml:space="preserve"> &gt; 40 </w:t>
            </w:r>
            <w:proofErr w:type="spellStart"/>
            <w:r w:rsidRPr="006A05FD">
              <w:rPr>
                <w:rFonts w:ascii="Arial" w:eastAsia="Times New Roman" w:hAnsi="Arial" w:cs="Arial"/>
                <w:sz w:val="18"/>
                <w:szCs w:val="18"/>
              </w:rPr>
              <w:t>bpm</w:t>
            </w:r>
            <w:proofErr w:type="spellEnd"/>
            <w:r w:rsidRPr="006A05FD">
              <w:rPr>
                <w:rFonts w:ascii="Arial" w:eastAsia="Times New Roman" w:hAnsi="Arial" w:cs="Arial"/>
                <w:sz w:val="18"/>
                <w:szCs w:val="18"/>
              </w:rPr>
              <w:t xml:space="preserve"> (</w:t>
            </w:r>
            <w:r w:rsidR="00375AAD" w:rsidRPr="006A05FD">
              <w:rPr>
                <w:rFonts w:ascii="Arial" w:eastAsia="Times New Roman" w:hAnsi="Arial" w:cs="Arial"/>
                <w:sz w:val="18"/>
                <w:szCs w:val="18"/>
              </w:rPr>
              <w:t>adjustable)</w:t>
            </w:r>
          </w:p>
        </w:tc>
      </w:tr>
      <w:tr w:rsidR="00375AAD" w:rsidRPr="00FD3A3D" w:rsidTr="00933ABC">
        <w:tc>
          <w:tcPr>
            <w:tcW w:w="2430" w:type="dxa"/>
          </w:tcPr>
          <w:p w:rsidR="00375AAD" w:rsidRPr="006A05FD" w:rsidRDefault="00375AAD" w:rsidP="00FD3A3D">
            <w:pPr>
              <w:autoSpaceDE w:val="0"/>
              <w:autoSpaceDN w:val="0"/>
              <w:adjustRightInd w:val="0"/>
              <w:ind w:left="0"/>
              <w:jc w:val="center"/>
              <w:rPr>
                <w:rFonts w:ascii="Arial" w:eastAsia="Times New Roman" w:hAnsi="Arial" w:cs="Arial"/>
                <w:sz w:val="18"/>
                <w:szCs w:val="18"/>
              </w:rPr>
            </w:pPr>
            <w:r w:rsidRPr="006A05FD">
              <w:rPr>
                <w:rFonts w:ascii="Arial" w:eastAsia="Times New Roman" w:hAnsi="Arial" w:cs="Arial"/>
                <w:sz w:val="18"/>
                <w:szCs w:val="18"/>
              </w:rPr>
              <w:t>Tachycardia</w:t>
            </w:r>
          </w:p>
        </w:tc>
        <w:tc>
          <w:tcPr>
            <w:tcW w:w="4140" w:type="dxa"/>
          </w:tcPr>
          <w:p w:rsidR="00375AAD" w:rsidRPr="006A05FD" w:rsidRDefault="00375AAD" w:rsidP="00FD3A3D">
            <w:pPr>
              <w:autoSpaceDE w:val="0"/>
              <w:autoSpaceDN w:val="0"/>
              <w:adjustRightInd w:val="0"/>
              <w:ind w:left="0"/>
              <w:jc w:val="center"/>
              <w:rPr>
                <w:rFonts w:ascii="Arial" w:eastAsia="Times New Roman" w:hAnsi="Arial" w:cs="Arial"/>
                <w:sz w:val="18"/>
                <w:szCs w:val="18"/>
              </w:rPr>
            </w:pPr>
            <w:r w:rsidRPr="006A05FD">
              <w:rPr>
                <w:rFonts w:ascii="Arial" w:eastAsia="Times New Roman" w:hAnsi="Arial" w:cs="Arial"/>
                <w:sz w:val="18"/>
                <w:szCs w:val="18"/>
              </w:rPr>
              <w:t xml:space="preserve">HR &gt; 150 </w:t>
            </w:r>
            <w:proofErr w:type="spellStart"/>
            <w:r w:rsidRPr="006A05FD">
              <w:rPr>
                <w:rFonts w:ascii="Arial" w:eastAsia="Times New Roman" w:hAnsi="Arial" w:cs="Arial"/>
                <w:sz w:val="18"/>
                <w:szCs w:val="18"/>
              </w:rPr>
              <w:t>bpm</w:t>
            </w:r>
            <w:proofErr w:type="spellEnd"/>
            <w:r w:rsidRPr="006A05FD">
              <w:rPr>
                <w:rFonts w:ascii="Arial" w:eastAsia="Times New Roman" w:hAnsi="Arial" w:cs="Arial"/>
                <w:sz w:val="18"/>
                <w:szCs w:val="18"/>
              </w:rPr>
              <w:t xml:space="preserve"> (default values, adjustable)</w:t>
            </w:r>
          </w:p>
        </w:tc>
      </w:tr>
      <w:tr w:rsidR="00375AAD" w:rsidRPr="00FD3A3D" w:rsidTr="00933ABC">
        <w:tc>
          <w:tcPr>
            <w:tcW w:w="2430" w:type="dxa"/>
          </w:tcPr>
          <w:p w:rsidR="00375AAD" w:rsidRPr="006A05FD" w:rsidRDefault="00FA7AA4" w:rsidP="00FD3A3D">
            <w:pPr>
              <w:autoSpaceDE w:val="0"/>
              <w:autoSpaceDN w:val="0"/>
              <w:adjustRightInd w:val="0"/>
              <w:ind w:left="0"/>
              <w:jc w:val="center"/>
              <w:rPr>
                <w:rFonts w:ascii="Arial" w:eastAsia="Times New Roman" w:hAnsi="Arial" w:cs="Arial"/>
                <w:sz w:val="18"/>
                <w:szCs w:val="18"/>
              </w:rPr>
            </w:pPr>
            <w:r w:rsidRPr="006A05FD">
              <w:rPr>
                <w:rFonts w:ascii="Arial" w:eastAsia="Times New Roman" w:hAnsi="Arial" w:cs="Arial"/>
                <w:sz w:val="18"/>
                <w:szCs w:val="18"/>
              </w:rPr>
              <w:t xml:space="preserve"> HR</w:t>
            </w:r>
            <w:r w:rsidR="00375AAD" w:rsidRPr="006A05FD">
              <w:rPr>
                <w:rFonts w:ascii="Arial" w:eastAsia="Times New Roman" w:hAnsi="Arial" w:cs="Arial"/>
                <w:sz w:val="18"/>
                <w:szCs w:val="18"/>
              </w:rPr>
              <w:t xml:space="preserve"> change</w:t>
            </w:r>
          </w:p>
        </w:tc>
        <w:tc>
          <w:tcPr>
            <w:tcW w:w="4140" w:type="dxa"/>
          </w:tcPr>
          <w:p w:rsidR="00375AAD" w:rsidRPr="006A05FD" w:rsidRDefault="00375AAD" w:rsidP="00FD3A3D">
            <w:pPr>
              <w:autoSpaceDE w:val="0"/>
              <w:autoSpaceDN w:val="0"/>
              <w:adjustRightInd w:val="0"/>
              <w:ind w:left="0"/>
              <w:jc w:val="center"/>
              <w:rPr>
                <w:rFonts w:ascii="Arial" w:eastAsia="Times New Roman" w:hAnsi="Arial" w:cs="Arial"/>
                <w:sz w:val="18"/>
                <w:szCs w:val="18"/>
              </w:rPr>
            </w:pPr>
            <w:r w:rsidRPr="006A05FD">
              <w:rPr>
                <w:rFonts w:ascii="Arial" w:eastAsia="Times New Roman" w:hAnsi="Arial" w:cs="Arial"/>
                <w:sz w:val="18"/>
                <w:szCs w:val="18"/>
              </w:rPr>
              <w:t>| ΔHR per 5 minutes | &gt; 19%</w:t>
            </w:r>
          </w:p>
        </w:tc>
      </w:tr>
      <w:tr w:rsidR="00375AAD" w:rsidRPr="00FD3A3D" w:rsidTr="00933ABC">
        <w:tc>
          <w:tcPr>
            <w:tcW w:w="2430" w:type="dxa"/>
          </w:tcPr>
          <w:p w:rsidR="00375AAD" w:rsidRPr="006A05FD" w:rsidRDefault="00375AAD" w:rsidP="00FD3A3D">
            <w:pPr>
              <w:autoSpaceDE w:val="0"/>
              <w:autoSpaceDN w:val="0"/>
              <w:adjustRightInd w:val="0"/>
              <w:ind w:left="0"/>
              <w:jc w:val="center"/>
              <w:rPr>
                <w:rFonts w:ascii="Arial" w:eastAsia="Times New Roman" w:hAnsi="Arial" w:cs="Arial"/>
                <w:sz w:val="18"/>
                <w:szCs w:val="18"/>
              </w:rPr>
            </w:pPr>
            <w:r w:rsidRPr="006A05FD">
              <w:rPr>
                <w:rFonts w:ascii="Arial" w:eastAsia="Times New Roman" w:hAnsi="Arial" w:cs="Arial"/>
                <w:sz w:val="18"/>
                <w:szCs w:val="18"/>
              </w:rPr>
              <w:t>B</w:t>
            </w:r>
            <w:r w:rsidR="00FA7AA4" w:rsidRPr="006A05FD">
              <w:rPr>
                <w:rFonts w:ascii="Arial" w:eastAsia="Times New Roman" w:hAnsi="Arial" w:cs="Arial"/>
                <w:sz w:val="18"/>
                <w:szCs w:val="18"/>
              </w:rPr>
              <w:t xml:space="preserve">lood </w:t>
            </w:r>
            <w:r w:rsidRPr="006A05FD">
              <w:rPr>
                <w:rFonts w:ascii="Arial" w:eastAsia="Times New Roman" w:hAnsi="Arial" w:cs="Arial"/>
                <w:sz w:val="18"/>
                <w:szCs w:val="18"/>
              </w:rPr>
              <w:t>P</w:t>
            </w:r>
            <w:r w:rsidR="00FA7AA4" w:rsidRPr="006A05FD">
              <w:rPr>
                <w:rFonts w:ascii="Arial" w:eastAsia="Times New Roman" w:hAnsi="Arial" w:cs="Arial"/>
                <w:sz w:val="18"/>
                <w:szCs w:val="18"/>
              </w:rPr>
              <w:t>ressure</w:t>
            </w:r>
            <w:r w:rsidRPr="006A05FD">
              <w:rPr>
                <w:rFonts w:ascii="Arial" w:eastAsia="Times New Roman" w:hAnsi="Arial" w:cs="Arial"/>
                <w:sz w:val="18"/>
                <w:szCs w:val="18"/>
              </w:rPr>
              <w:t xml:space="preserve"> change</w:t>
            </w:r>
          </w:p>
        </w:tc>
        <w:tc>
          <w:tcPr>
            <w:tcW w:w="4140" w:type="dxa"/>
          </w:tcPr>
          <w:p w:rsidR="00375AAD" w:rsidRPr="006A05FD" w:rsidRDefault="00375AAD" w:rsidP="00FD3A3D">
            <w:pPr>
              <w:autoSpaceDE w:val="0"/>
              <w:autoSpaceDN w:val="0"/>
              <w:adjustRightInd w:val="0"/>
              <w:ind w:left="0"/>
              <w:jc w:val="center"/>
              <w:rPr>
                <w:rFonts w:ascii="Arial" w:eastAsia="Times New Roman" w:hAnsi="Arial" w:cs="Arial"/>
                <w:sz w:val="18"/>
                <w:szCs w:val="18"/>
              </w:rPr>
            </w:pPr>
            <w:r w:rsidRPr="006A05FD">
              <w:rPr>
                <w:rFonts w:ascii="Arial" w:eastAsia="Times New Roman" w:hAnsi="Arial" w:cs="Arial"/>
                <w:sz w:val="18"/>
                <w:szCs w:val="18"/>
              </w:rPr>
              <w:t>Systolic or diastolic change &gt;  ± 11 %</w:t>
            </w:r>
          </w:p>
        </w:tc>
      </w:tr>
    </w:tbl>
    <w:p w:rsidR="00EC17A6" w:rsidRDefault="00EC17A6" w:rsidP="00E43929">
      <w:pPr>
        <w:ind w:left="0" w:firstLine="720"/>
        <w:jc w:val="both"/>
        <w:rPr>
          <w:rFonts w:ascii="Arial" w:hAnsi="Arial" w:cs="Arial"/>
          <w:b/>
        </w:rPr>
      </w:pPr>
    </w:p>
    <w:p w:rsidR="00241A86" w:rsidRDefault="00F60A94" w:rsidP="00E43929">
      <w:pPr>
        <w:ind w:left="0" w:firstLine="720"/>
        <w:jc w:val="both"/>
        <w:rPr>
          <w:rFonts w:ascii="Arial" w:hAnsi="Arial" w:cs="Arial"/>
          <w:sz w:val="20"/>
          <w:szCs w:val="20"/>
        </w:rPr>
      </w:pPr>
      <w:r>
        <w:rPr>
          <w:rFonts w:ascii="Arial" w:hAnsi="Arial" w:cs="Arial"/>
          <w:b/>
        </w:rPr>
        <w:t>B</w:t>
      </w:r>
      <w:r w:rsidR="005413A6" w:rsidRPr="005413A6">
        <w:rPr>
          <w:rFonts w:ascii="Arial" w:hAnsi="Arial" w:cs="Arial"/>
          <w:b/>
        </w:rPr>
        <w:t>.</w:t>
      </w:r>
      <w:r w:rsidR="00BE5CD0">
        <w:rPr>
          <w:rFonts w:ascii="Arial" w:hAnsi="Arial" w:cs="Arial"/>
          <w:b/>
        </w:rPr>
        <w:t>1</w:t>
      </w:r>
      <w:r w:rsidR="005413A6" w:rsidRPr="005413A6">
        <w:rPr>
          <w:rFonts w:ascii="Arial" w:hAnsi="Arial" w:cs="Arial"/>
          <w:b/>
        </w:rPr>
        <w:t xml:space="preserve">.1 </w:t>
      </w:r>
      <w:r w:rsidR="004D786A" w:rsidRPr="005413A6">
        <w:rPr>
          <w:rFonts w:ascii="Arial" w:hAnsi="Arial" w:cs="Arial"/>
          <w:b/>
          <w:u w:val="single"/>
        </w:rPr>
        <w:t>Part</w:t>
      </w:r>
      <w:r w:rsidR="0043016D" w:rsidRPr="005413A6">
        <w:rPr>
          <w:rFonts w:ascii="Arial" w:hAnsi="Arial" w:cs="Arial"/>
          <w:b/>
          <w:u w:val="single"/>
        </w:rPr>
        <w:t xml:space="preserve"> 1</w:t>
      </w:r>
      <w:r w:rsidR="001E2165" w:rsidRPr="006A7665">
        <w:rPr>
          <w:rFonts w:ascii="Arial" w:hAnsi="Arial" w:cs="Arial"/>
          <w:b/>
        </w:rPr>
        <w:t xml:space="preserve"> </w:t>
      </w:r>
      <w:r w:rsidR="0071504D" w:rsidRPr="006A7665">
        <w:rPr>
          <w:rFonts w:ascii="Arial" w:hAnsi="Arial" w:cs="Arial"/>
          <w:b/>
        </w:rPr>
        <w:t xml:space="preserve">(Sensing) </w:t>
      </w:r>
      <w:r w:rsidR="001E2165" w:rsidRPr="006A7665">
        <w:rPr>
          <w:rFonts w:ascii="Arial" w:hAnsi="Arial" w:cs="Arial"/>
          <w:b/>
        </w:rPr>
        <w:t>Hardware Primitives</w:t>
      </w:r>
      <w:r w:rsidR="00421AF0" w:rsidRPr="006A7665">
        <w:rPr>
          <w:rFonts w:ascii="Arial" w:hAnsi="Arial" w:cs="Arial"/>
          <w:b/>
        </w:rPr>
        <w:t xml:space="preserve">: </w:t>
      </w:r>
      <w:r w:rsidR="00292144" w:rsidRPr="00AA3E7D">
        <w:rPr>
          <w:rFonts w:ascii="Arial" w:hAnsi="Arial" w:cs="Arial"/>
          <w:sz w:val="20"/>
          <w:szCs w:val="20"/>
        </w:rPr>
        <w:t>Part 1 of the infrastructure includes medical sensors, RFID, and other portable devices.</w:t>
      </w:r>
      <w:r w:rsidR="00241A86">
        <w:rPr>
          <w:rFonts w:ascii="Arial" w:hAnsi="Arial" w:cs="Arial"/>
          <w:sz w:val="20"/>
          <w:szCs w:val="20"/>
        </w:rPr>
        <w:t xml:space="preserve"> Typically, </w:t>
      </w:r>
      <w:r w:rsidR="008C7A25" w:rsidRPr="00AA3E7D">
        <w:rPr>
          <w:rFonts w:ascii="Arial" w:hAnsi="Arial" w:cs="Arial"/>
          <w:sz w:val="20"/>
          <w:szCs w:val="20"/>
        </w:rPr>
        <w:t>a patient could carry the following hardware units</w:t>
      </w:r>
      <w:r w:rsidR="00241A86">
        <w:rPr>
          <w:rFonts w:ascii="Arial" w:hAnsi="Arial" w:cs="Arial"/>
          <w:sz w:val="20"/>
          <w:szCs w:val="20"/>
        </w:rPr>
        <w:t xml:space="preserve"> (</w:t>
      </w:r>
      <w:r w:rsidR="00981555">
        <w:rPr>
          <w:rFonts w:ascii="Arial" w:hAnsi="Arial" w:cs="Arial"/>
          <w:sz w:val="20"/>
          <w:szCs w:val="20"/>
        </w:rPr>
        <w:t xml:space="preserve">see </w:t>
      </w:r>
      <w:r w:rsidR="00241A86" w:rsidRPr="00AA3E7D">
        <w:rPr>
          <w:rFonts w:ascii="Arial" w:hAnsi="Arial" w:cs="Arial"/>
          <w:b/>
          <w:sz w:val="20"/>
          <w:szCs w:val="20"/>
        </w:rPr>
        <w:t>Fig.</w:t>
      </w:r>
      <w:r w:rsidR="00E43929">
        <w:rPr>
          <w:rFonts w:ascii="Arial" w:hAnsi="Arial" w:cs="Arial"/>
          <w:b/>
          <w:sz w:val="20"/>
          <w:szCs w:val="20"/>
        </w:rPr>
        <w:t>5</w:t>
      </w:r>
      <w:r w:rsidR="00241A86" w:rsidRPr="00241A86">
        <w:rPr>
          <w:rFonts w:ascii="Arial" w:hAnsi="Arial" w:cs="Arial"/>
          <w:sz w:val="20"/>
          <w:szCs w:val="20"/>
        </w:rPr>
        <w:t>)</w:t>
      </w:r>
      <w:r w:rsidR="008C7A25" w:rsidRPr="00AA3E7D">
        <w:rPr>
          <w:rFonts w:ascii="Arial" w:hAnsi="Arial" w:cs="Arial"/>
          <w:sz w:val="20"/>
          <w:szCs w:val="20"/>
        </w:rPr>
        <w:t>:</w:t>
      </w:r>
      <w:r w:rsidR="00E63AF4" w:rsidRPr="00AA3E7D">
        <w:rPr>
          <w:rFonts w:ascii="Arial" w:hAnsi="Arial" w:cs="Arial"/>
          <w:sz w:val="20"/>
          <w:szCs w:val="20"/>
        </w:rPr>
        <w:t xml:space="preserve"> </w:t>
      </w:r>
      <w:r w:rsidR="008C7A25" w:rsidRPr="00AA3E7D">
        <w:rPr>
          <w:rFonts w:ascii="Arial" w:hAnsi="Arial" w:cs="Arial"/>
          <w:i/>
          <w:sz w:val="20"/>
          <w:szCs w:val="20"/>
        </w:rPr>
        <w:t>(1) ECG (</w:t>
      </w:r>
      <w:r w:rsidR="0089044C" w:rsidRPr="00AA3E7D">
        <w:rPr>
          <w:rFonts w:ascii="Arial" w:hAnsi="Arial" w:cs="Arial"/>
          <w:i/>
          <w:sz w:val="20"/>
          <w:szCs w:val="20"/>
        </w:rPr>
        <w:t>E</w:t>
      </w:r>
      <w:r w:rsidR="008C7A25" w:rsidRPr="00AA3E7D">
        <w:rPr>
          <w:rFonts w:ascii="Arial" w:hAnsi="Arial" w:cs="Arial"/>
          <w:i/>
          <w:sz w:val="20"/>
          <w:szCs w:val="20"/>
        </w:rPr>
        <w:t>lectrocardiograph) sensor</w:t>
      </w:r>
      <w:r w:rsidR="00943C17">
        <w:rPr>
          <w:rFonts w:ascii="Arial" w:hAnsi="Arial" w:cs="Arial"/>
          <w:i/>
          <w:sz w:val="20"/>
          <w:szCs w:val="20"/>
        </w:rPr>
        <w:t>, see</w:t>
      </w:r>
      <w:r w:rsidR="008C7A25" w:rsidRPr="00AA3E7D">
        <w:rPr>
          <w:rFonts w:ascii="Arial" w:hAnsi="Arial" w:cs="Arial"/>
          <w:i/>
          <w:sz w:val="20"/>
          <w:szCs w:val="20"/>
        </w:rPr>
        <w:t xml:space="preserve"> </w:t>
      </w:r>
      <w:r w:rsidR="004B214A" w:rsidRPr="00AA3E7D">
        <w:rPr>
          <w:rFonts w:ascii="Arial" w:hAnsi="Arial" w:cs="Arial"/>
          <w:b/>
          <w:sz w:val="20"/>
          <w:szCs w:val="20"/>
        </w:rPr>
        <w:t>Fig.</w:t>
      </w:r>
      <w:r w:rsidR="00E43929">
        <w:rPr>
          <w:rFonts w:ascii="Arial" w:hAnsi="Arial" w:cs="Arial"/>
          <w:b/>
          <w:sz w:val="20"/>
          <w:szCs w:val="20"/>
        </w:rPr>
        <w:t>6</w:t>
      </w:r>
      <w:r w:rsidR="00943C17">
        <w:rPr>
          <w:rFonts w:ascii="Arial" w:hAnsi="Arial" w:cs="Arial"/>
          <w:sz w:val="20"/>
          <w:szCs w:val="20"/>
        </w:rPr>
        <w:t xml:space="preserve"> (a).</w:t>
      </w:r>
      <w:r w:rsidR="00241A86">
        <w:rPr>
          <w:rFonts w:ascii="Arial" w:hAnsi="Arial" w:cs="Arial"/>
          <w:sz w:val="20"/>
          <w:szCs w:val="20"/>
        </w:rPr>
        <w:t xml:space="preserve"> </w:t>
      </w:r>
      <w:r w:rsidR="00943C17">
        <w:rPr>
          <w:rFonts w:ascii="Arial" w:hAnsi="Arial" w:cs="Arial"/>
          <w:sz w:val="20"/>
          <w:szCs w:val="20"/>
        </w:rPr>
        <w:t xml:space="preserve">It </w:t>
      </w:r>
      <w:r w:rsidR="00241A86">
        <w:rPr>
          <w:rFonts w:ascii="Arial" w:hAnsi="Arial" w:cs="Arial"/>
          <w:sz w:val="20"/>
          <w:szCs w:val="20"/>
        </w:rPr>
        <w:t>us</w:t>
      </w:r>
      <w:r w:rsidR="00943C17">
        <w:rPr>
          <w:rFonts w:ascii="Arial" w:hAnsi="Arial" w:cs="Arial"/>
          <w:sz w:val="20"/>
          <w:szCs w:val="20"/>
        </w:rPr>
        <w:t>es</w:t>
      </w:r>
      <w:r w:rsidR="00E63AF4" w:rsidRPr="00AA3E7D">
        <w:rPr>
          <w:rFonts w:ascii="Arial" w:hAnsi="Arial" w:cs="Arial"/>
          <w:sz w:val="20"/>
          <w:szCs w:val="20"/>
        </w:rPr>
        <w:t xml:space="preserve"> at least 3 leads to measure heart beat signals to detect heart disease</w:t>
      </w:r>
      <w:r w:rsidR="0035723B" w:rsidRPr="00AA3E7D">
        <w:rPr>
          <w:rFonts w:ascii="Arial" w:hAnsi="Arial" w:cs="Arial"/>
          <w:sz w:val="20"/>
          <w:szCs w:val="20"/>
        </w:rPr>
        <w:t>;</w:t>
      </w:r>
      <w:r w:rsidR="00E63AF4" w:rsidRPr="00AA3E7D">
        <w:rPr>
          <w:rFonts w:ascii="Arial" w:hAnsi="Arial" w:cs="Arial"/>
          <w:sz w:val="20"/>
          <w:szCs w:val="20"/>
        </w:rPr>
        <w:t xml:space="preserve"> </w:t>
      </w:r>
      <w:r w:rsidR="00E63AF4" w:rsidRPr="00AA3E7D">
        <w:rPr>
          <w:rFonts w:ascii="Arial" w:hAnsi="Arial" w:cs="Arial"/>
          <w:i/>
          <w:sz w:val="20"/>
          <w:szCs w:val="20"/>
        </w:rPr>
        <w:t>(2) EEG (</w:t>
      </w:r>
      <w:r w:rsidR="0089044C" w:rsidRPr="00AA3E7D">
        <w:rPr>
          <w:rFonts w:ascii="Arial" w:hAnsi="Arial" w:cs="Arial"/>
          <w:i/>
          <w:sz w:val="20"/>
          <w:szCs w:val="20"/>
        </w:rPr>
        <w:t>E</w:t>
      </w:r>
      <w:r w:rsidR="00E63AF4" w:rsidRPr="00AA3E7D">
        <w:rPr>
          <w:rFonts w:ascii="Arial" w:hAnsi="Arial" w:cs="Arial"/>
          <w:i/>
          <w:sz w:val="20"/>
          <w:szCs w:val="20"/>
        </w:rPr>
        <w:t>lectroencephalography) sensor</w:t>
      </w:r>
      <w:r w:rsidR="00241A86">
        <w:rPr>
          <w:rFonts w:ascii="Arial" w:hAnsi="Arial" w:cs="Arial"/>
          <w:i/>
          <w:sz w:val="20"/>
          <w:szCs w:val="20"/>
        </w:rPr>
        <w:t>,</w:t>
      </w:r>
      <w:r w:rsidR="00E63AF4" w:rsidRPr="00AA3E7D">
        <w:rPr>
          <w:rFonts w:ascii="Arial" w:hAnsi="Arial" w:cs="Arial"/>
          <w:sz w:val="20"/>
          <w:szCs w:val="20"/>
        </w:rPr>
        <w:t xml:space="preserve"> </w:t>
      </w:r>
      <w:r w:rsidR="00241A86">
        <w:rPr>
          <w:rFonts w:ascii="Arial" w:hAnsi="Arial" w:cs="Arial"/>
          <w:sz w:val="20"/>
          <w:szCs w:val="20"/>
        </w:rPr>
        <w:t>measuring</w:t>
      </w:r>
      <w:r w:rsidR="00E63AF4" w:rsidRPr="00AA3E7D">
        <w:rPr>
          <w:rFonts w:ascii="Arial" w:hAnsi="Arial" w:cs="Arial"/>
          <w:sz w:val="20"/>
          <w:szCs w:val="20"/>
        </w:rPr>
        <w:t xml:space="preserve"> brain signals </w:t>
      </w:r>
      <w:r w:rsidR="00241A86">
        <w:rPr>
          <w:rFonts w:ascii="Arial" w:hAnsi="Arial" w:cs="Arial"/>
          <w:sz w:val="20"/>
          <w:szCs w:val="20"/>
        </w:rPr>
        <w:t xml:space="preserve">for </w:t>
      </w:r>
      <w:r w:rsidR="00E63AF4" w:rsidRPr="00AA3E7D">
        <w:rPr>
          <w:rFonts w:ascii="Arial" w:hAnsi="Arial" w:cs="Arial"/>
          <w:sz w:val="20"/>
          <w:szCs w:val="20"/>
        </w:rPr>
        <w:t>mental health problems</w:t>
      </w:r>
      <w:r w:rsidR="0035723B" w:rsidRPr="00AA3E7D">
        <w:rPr>
          <w:rFonts w:ascii="Arial" w:hAnsi="Arial" w:cs="Arial"/>
          <w:sz w:val="20"/>
          <w:szCs w:val="20"/>
        </w:rPr>
        <w:t>;</w:t>
      </w:r>
      <w:r w:rsidR="00E63AF4" w:rsidRPr="00AA3E7D">
        <w:rPr>
          <w:rFonts w:ascii="Arial" w:hAnsi="Arial" w:cs="Arial"/>
          <w:sz w:val="20"/>
          <w:szCs w:val="20"/>
        </w:rPr>
        <w:t xml:space="preserve"> </w:t>
      </w:r>
      <w:r w:rsidR="0089044C" w:rsidRPr="00AA3E7D">
        <w:rPr>
          <w:rFonts w:ascii="Arial" w:hAnsi="Arial" w:cs="Arial"/>
          <w:i/>
          <w:sz w:val="20"/>
          <w:szCs w:val="20"/>
        </w:rPr>
        <w:t>(3) EMG (Electromyography) sensor</w:t>
      </w:r>
      <w:r w:rsidR="00241A86" w:rsidRPr="00241A86">
        <w:rPr>
          <w:rFonts w:ascii="Arial" w:hAnsi="Arial" w:cs="Arial"/>
          <w:sz w:val="20"/>
          <w:szCs w:val="20"/>
        </w:rPr>
        <w:t>,</w:t>
      </w:r>
      <w:r w:rsidR="0089044C" w:rsidRPr="00AA3E7D">
        <w:rPr>
          <w:rFonts w:ascii="Arial" w:hAnsi="Arial" w:cs="Arial"/>
          <w:sz w:val="20"/>
          <w:szCs w:val="20"/>
        </w:rPr>
        <w:t xml:space="preserve"> </w:t>
      </w:r>
      <w:r w:rsidR="00241A86">
        <w:rPr>
          <w:rFonts w:ascii="Arial" w:hAnsi="Arial" w:cs="Arial"/>
          <w:sz w:val="20"/>
          <w:szCs w:val="20"/>
        </w:rPr>
        <w:t>measuring</w:t>
      </w:r>
      <w:r w:rsidR="0089044C" w:rsidRPr="00AA3E7D">
        <w:rPr>
          <w:rFonts w:ascii="Arial" w:hAnsi="Arial" w:cs="Arial"/>
          <w:sz w:val="20"/>
          <w:szCs w:val="20"/>
        </w:rPr>
        <w:t xml:space="preserve"> the patient’s muscle movement </w:t>
      </w:r>
      <w:r w:rsidR="0035723B" w:rsidRPr="00AA3E7D">
        <w:rPr>
          <w:rFonts w:ascii="Arial" w:hAnsi="Arial" w:cs="Arial"/>
          <w:sz w:val="20"/>
          <w:szCs w:val="20"/>
        </w:rPr>
        <w:t xml:space="preserve">status; </w:t>
      </w:r>
      <w:r w:rsidR="000F1081">
        <w:rPr>
          <w:rFonts w:ascii="Arial" w:hAnsi="Arial" w:cs="Arial"/>
          <w:i/>
          <w:sz w:val="20"/>
          <w:szCs w:val="20"/>
        </w:rPr>
        <w:t>(4</w:t>
      </w:r>
      <w:r w:rsidR="0096020E" w:rsidRPr="00AA3E7D">
        <w:rPr>
          <w:rFonts w:ascii="Arial" w:hAnsi="Arial" w:cs="Arial"/>
          <w:i/>
          <w:sz w:val="20"/>
          <w:szCs w:val="20"/>
        </w:rPr>
        <w:t>) RFID reader</w:t>
      </w:r>
      <w:r w:rsidR="0096020E" w:rsidRPr="00AA3E7D">
        <w:rPr>
          <w:rFonts w:ascii="Arial" w:hAnsi="Arial" w:cs="Arial"/>
          <w:sz w:val="20"/>
          <w:szCs w:val="20"/>
        </w:rPr>
        <w:t xml:space="preserve"> </w:t>
      </w:r>
      <w:r w:rsidR="00943C17">
        <w:rPr>
          <w:rFonts w:ascii="Arial" w:hAnsi="Arial" w:cs="Arial"/>
          <w:sz w:val="20"/>
          <w:szCs w:val="20"/>
        </w:rPr>
        <w:t xml:space="preserve">to </w:t>
      </w:r>
      <w:r w:rsidR="0096020E" w:rsidRPr="00AA3E7D">
        <w:rPr>
          <w:rFonts w:ascii="Arial" w:hAnsi="Arial" w:cs="Arial"/>
          <w:sz w:val="20"/>
          <w:szCs w:val="20"/>
        </w:rPr>
        <w:t>read RFID tags. Th</w:t>
      </w:r>
      <w:r w:rsidR="00FC0F8E">
        <w:rPr>
          <w:rFonts w:ascii="Arial" w:hAnsi="Arial" w:cs="Arial"/>
          <w:sz w:val="20"/>
          <w:szCs w:val="20"/>
        </w:rPr>
        <w:t>e</w:t>
      </w:r>
      <w:r w:rsidR="0096020E" w:rsidRPr="00AA3E7D">
        <w:rPr>
          <w:rFonts w:ascii="Arial" w:hAnsi="Arial" w:cs="Arial"/>
          <w:sz w:val="20"/>
          <w:szCs w:val="20"/>
        </w:rPr>
        <w:t xml:space="preserve"> tags can be </w:t>
      </w:r>
      <w:r w:rsidR="00FC0F8E">
        <w:rPr>
          <w:rFonts w:ascii="Arial" w:hAnsi="Arial" w:cs="Arial"/>
          <w:sz w:val="20"/>
          <w:szCs w:val="20"/>
        </w:rPr>
        <w:t>attached</w:t>
      </w:r>
      <w:r w:rsidR="004B214A" w:rsidRPr="00AA3E7D">
        <w:rPr>
          <w:rFonts w:ascii="Arial" w:hAnsi="Arial" w:cs="Arial"/>
          <w:sz w:val="20"/>
          <w:szCs w:val="20"/>
        </w:rPr>
        <w:t xml:space="preserve"> </w:t>
      </w:r>
      <w:r w:rsidR="00FC0F8E">
        <w:rPr>
          <w:rFonts w:ascii="Arial" w:hAnsi="Arial" w:cs="Arial"/>
          <w:sz w:val="20"/>
          <w:szCs w:val="20"/>
        </w:rPr>
        <w:t>to</w:t>
      </w:r>
      <w:r w:rsidR="0096020E" w:rsidRPr="00AA3E7D">
        <w:rPr>
          <w:rFonts w:ascii="Arial" w:hAnsi="Arial" w:cs="Arial"/>
          <w:sz w:val="20"/>
          <w:szCs w:val="20"/>
        </w:rPr>
        <w:t xml:space="preserve"> a medicine bottle to </w:t>
      </w:r>
      <w:r w:rsidR="004B214A" w:rsidRPr="00AA3E7D">
        <w:rPr>
          <w:rFonts w:ascii="Arial" w:hAnsi="Arial" w:cs="Arial"/>
          <w:sz w:val="20"/>
          <w:szCs w:val="20"/>
        </w:rPr>
        <w:t>monitor</w:t>
      </w:r>
      <w:r w:rsidR="0096020E" w:rsidRPr="00AA3E7D">
        <w:rPr>
          <w:rFonts w:ascii="Arial" w:hAnsi="Arial" w:cs="Arial"/>
          <w:sz w:val="20"/>
          <w:szCs w:val="20"/>
        </w:rPr>
        <w:t xml:space="preserve"> patient</w:t>
      </w:r>
      <w:r w:rsidR="004B214A" w:rsidRPr="00AA3E7D">
        <w:rPr>
          <w:rFonts w:ascii="Arial" w:hAnsi="Arial" w:cs="Arial"/>
          <w:sz w:val="20"/>
          <w:szCs w:val="20"/>
        </w:rPr>
        <w:t>’s</w:t>
      </w:r>
      <w:r w:rsidR="0096020E" w:rsidRPr="00AA3E7D">
        <w:rPr>
          <w:rFonts w:ascii="Arial" w:hAnsi="Arial" w:cs="Arial"/>
          <w:sz w:val="20"/>
          <w:szCs w:val="20"/>
        </w:rPr>
        <w:t xml:space="preserve"> medicine-taking. </w:t>
      </w:r>
      <w:r w:rsidR="00A74858" w:rsidRPr="00AA3E7D">
        <w:rPr>
          <w:rFonts w:ascii="Arial" w:hAnsi="Arial" w:cs="Arial"/>
          <w:b/>
          <w:sz w:val="20"/>
          <w:szCs w:val="20"/>
        </w:rPr>
        <w:t>Fig.</w:t>
      </w:r>
      <w:r w:rsidR="00E43929">
        <w:rPr>
          <w:rFonts w:ascii="Arial" w:hAnsi="Arial" w:cs="Arial"/>
          <w:b/>
          <w:sz w:val="20"/>
          <w:szCs w:val="20"/>
        </w:rPr>
        <w:t>6</w:t>
      </w:r>
      <w:r w:rsidR="00A74858" w:rsidRPr="00AA3E7D">
        <w:rPr>
          <w:rFonts w:ascii="Arial" w:hAnsi="Arial" w:cs="Arial"/>
          <w:b/>
          <w:sz w:val="20"/>
          <w:szCs w:val="20"/>
        </w:rPr>
        <w:t xml:space="preserve"> </w:t>
      </w:r>
      <w:r w:rsidR="00A74858" w:rsidRPr="00AA3E7D">
        <w:rPr>
          <w:rFonts w:ascii="Arial" w:hAnsi="Arial" w:cs="Arial"/>
          <w:sz w:val="20"/>
          <w:szCs w:val="20"/>
        </w:rPr>
        <w:t xml:space="preserve">(b) shows a mini RFID reader </w:t>
      </w:r>
      <w:r w:rsidR="004B214A" w:rsidRPr="00AA3E7D">
        <w:rPr>
          <w:rFonts w:ascii="Arial" w:hAnsi="Arial" w:cs="Arial"/>
          <w:sz w:val="20"/>
          <w:szCs w:val="20"/>
        </w:rPr>
        <w:t xml:space="preserve">by </w:t>
      </w:r>
      <w:proofErr w:type="spellStart"/>
      <w:r w:rsidR="00A74858" w:rsidRPr="00AA3E7D">
        <w:rPr>
          <w:rFonts w:ascii="Arial" w:hAnsi="Arial" w:cs="Arial"/>
          <w:sz w:val="20"/>
          <w:szCs w:val="20"/>
        </w:rPr>
        <w:t>SkyeRead</w:t>
      </w:r>
      <w:proofErr w:type="spellEnd"/>
      <w:r w:rsidR="00A74858" w:rsidRPr="00AA3E7D">
        <w:rPr>
          <w:rFonts w:ascii="Arial" w:hAnsi="Arial" w:cs="Arial"/>
          <w:sz w:val="20"/>
          <w:szCs w:val="20"/>
        </w:rPr>
        <w:t xml:space="preserve"> </w:t>
      </w:r>
      <w:r w:rsidR="004B214A" w:rsidRPr="00AA3E7D">
        <w:rPr>
          <w:rFonts w:ascii="Arial" w:hAnsi="Arial" w:cs="Arial"/>
          <w:sz w:val="20"/>
          <w:szCs w:val="20"/>
        </w:rPr>
        <w:t>Inc.</w:t>
      </w:r>
      <w:r w:rsidR="000F1081">
        <w:rPr>
          <w:rFonts w:ascii="Arial" w:hAnsi="Arial" w:cs="Arial"/>
          <w:i/>
          <w:sz w:val="20"/>
          <w:szCs w:val="20"/>
        </w:rPr>
        <w:t xml:space="preserve"> (5</w:t>
      </w:r>
      <w:r w:rsidR="00A74858" w:rsidRPr="00AA3E7D">
        <w:rPr>
          <w:rFonts w:ascii="Arial" w:hAnsi="Arial" w:cs="Arial"/>
          <w:i/>
          <w:sz w:val="20"/>
          <w:szCs w:val="20"/>
        </w:rPr>
        <w:t>) Patient simulator (</w:t>
      </w:r>
      <w:r w:rsidR="00A74858" w:rsidRPr="00CE0105">
        <w:rPr>
          <w:rFonts w:ascii="Arial" w:hAnsi="Arial" w:cs="Arial"/>
          <w:b/>
          <w:sz w:val="20"/>
          <w:szCs w:val="20"/>
        </w:rPr>
        <w:t>Fig.</w:t>
      </w:r>
      <w:r w:rsidR="00E43929" w:rsidRPr="00CE0105">
        <w:rPr>
          <w:rFonts w:ascii="Arial" w:hAnsi="Arial" w:cs="Arial"/>
          <w:b/>
          <w:sz w:val="20"/>
          <w:szCs w:val="20"/>
        </w:rPr>
        <w:t>6</w:t>
      </w:r>
      <w:r w:rsidR="00A74858" w:rsidRPr="00CE0105">
        <w:rPr>
          <w:rFonts w:ascii="Arial" w:hAnsi="Arial" w:cs="Arial"/>
          <w:sz w:val="20"/>
          <w:szCs w:val="20"/>
        </w:rPr>
        <w:t xml:space="preserve"> (</w:t>
      </w:r>
      <w:r w:rsidR="00A74858" w:rsidRPr="00AA3E7D">
        <w:rPr>
          <w:rFonts w:ascii="Arial" w:hAnsi="Arial" w:cs="Arial"/>
          <w:i/>
          <w:sz w:val="20"/>
          <w:szCs w:val="20"/>
        </w:rPr>
        <w:t>c)):</w:t>
      </w:r>
      <w:r w:rsidR="00FC0F8E">
        <w:rPr>
          <w:rFonts w:ascii="Arial" w:hAnsi="Arial" w:cs="Arial"/>
          <w:sz w:val="20"/>
          <w:szCs w:val="20"/>
        </w:rPr>
        <w:t xml:space="preserve"> I</w:t>
      </w:r>
      <w:r w:rsidR="00847FA9" w:rsidRPr="00AA3E7D">
        <w:rPr>
          <w:rFonts w:ascii="Arial" w:hAnsi="Arial" w:cs="Arial"/>
          <w:sz w:val="20"/>
          <w:szCs w:val="20"/>
        </w:rPr>
        <w:t xml:space="preserve">n many cases it may not </w:t>
      </w:r>
      <w:r w:rsidR="000A51EF" w:rsidRPr="00AA3E7D">
        <w:rPr>
          <w:rFonts w:ascii="Arial" w:hAnsi="Arial" w:cs="Arial"/>
          <w:sz w:val="20"/>
          <w:szCs w:val="20"/>
        </w:rPr>
        <w:t xml:space="preserve">be </w:t>
      </w:r>
      <w:r w:rsidR="00847FA9" w:rsidRPr="00AA3E7D">
        <w:rPr>
          <w:rFonts w:ascii="Arial" w:hAnsi="Arial" w:cs="Arial"/>
          <w:sz w:val="20"/>
          <w:szCs w:val="20"/>
        </w:rPr>
        <w:t xml:space="preserve">easy to find </w:t>
      </w:r>
      <w:r w:rsidR="00FC0F8E">
        <w:rPr>
          <w:rFonts w:ascii="Arial" w:hAnsi="Arial" w:cs="Arial"/>
          <w:sz w:val="20"/>
          <w:szCs w:val="20"/>
        </w:rPr>
        <w:t xml:space="preserve">real </w:t>
      </w:r>
      <w:r w:rsidR="00847FA9" w:rsidRPr="00AA3E7D">
        <w:rPr>
          <w:rFonts w:ascii="Arial" w:hAnsi="Arial" w:cs="Arial"/>
          <w:sz w:val="20"/>
          <w:szCs w:val="20"/>
        </w:rPr>
        <w:t xml:space="preserve">patients to </w:t>
      </w:r>
      <w:r w:rsidR="00241A86">
        <w:rPr>
          <w:rFonts w:ascii="Arial" w:hAnsi="Arial" w:cs="Arial"/>
          <w:sz w:val="20"/>
          <w:szCs w:val="20"/>
        </w:rPr>
        <w:t xml:space="preserve">test </w:t>
      </w:r>
      <w:r w:rsidR="00847FA9" w:rsidRPr="00AA3E7D">
        <w:rPr>
          <w:rFonts w:ascii="Arial" w:hAnsi="Arial" w:cs="Arial"/>
          <w:sz w:val="20"/>
          <w:szCs w:val="20"/>
        </w:rPr>
        <w:t xml:space="preserve">those sensors. </w:t>
      </w:r>
      <w:r w:rsidR="00241A86">
        <w:rPr>
          <w:rFonts w:ascii="Arial" w:hAnsi="Arial" w:cs="Arial"/>
          <w:sz w:val="20"/>
          <w:szCs w:val="20"/>
        </w:rPr>
        <w:t>W</w:t>
      </w:r>
      <w:r w:rsidR="00847FA9" w:rsidRPr="00AA3E7D">
        <w:rPr>
          <w:rFonts w:ascii="Arial" w:hAnsi="Arial" w:cs="Arial"/>
          <w:sz w:val="20"/>
          <w:szCs w:val="20"/>
        </w:rPr>
        <w:t xml:space="preserve">e propose to use </w:t>
      </w:r>
      <w:r w:rsidR="0025202F" w:rsidRPr="00AA3E7D">
        <w:rPr>
          <w:rFonts w:ascii="Arial" w:hAnsi="Arial" w:cs="Arial"/>
          <w:sz w:val="20"/>
          <w:szCs w:val="20"/>
        </w:rPr>
        <w:t>patient simulator</w:t>
      </w:r>
      <w:r w:rsidR="004B214A" w:rsidRPr="00AA3E7D">
        <w:rPr>
          <w:rFonts w:ascii="Arial" w:hAnsi="Arial" w:cs="Arial"/>
          <w:sz w:val="20"/>
          <w:szCs w:val="20"/>
        </w:rPr>
        <w:t>s</w:t>
      </w:r>
      <w:r w:rsidR="00847FA9" w:rsidRPr="00AA3E7D">
        <w:rPr>
          <w:rFonts w:ascii="Arial" w:hAnsi="Arial" w:cs="Arial"/>
          <w:sz w:val="20"/>
          <w:szCs w:val="20"/>
        </w:rPr>
        <w:t xml:space="preserve"> (such as Model 430B ECG simulator</w:t>
      </w:r>
      <w:r w:rsidR="0025202F" w:rsidRPr="00AA3E7D">
        <w:rPr>
          <w:rFonts w:ascii="Arial" w:hAnsi="Arial" w:cs="Arial"/>
          <w:sz w:val="20"/>
          <w:szCs w:val="20"/>
        </w:rPr>
        <w:t xml:space="preserve"> by </w:t>
      </w:r>
      <w:proofErr w:type="spellStart"/>
      <w:r w:rsidR="0025202F" w:rsidRPr="00AA3E7D">
        <w:rPr>
          <w:rFonts w:ascii="Arial" w:hAnsi="Arial" w:cs="Arial"/>
          <w:sz w:val="20"/>
          <w:szCs w:val="20"/>
        </w:rPr>
        <w:t>Medi</w:t>
      </w:r>
      <w:proofErr w:type="spellEnd"/>
      <w:r w:rsidR="0025202F" w:rsidRPr="00AA3E7D">
        <w:rPr>
          <w:rFonts w:ascii="Arial" w:hAnsi="Arial" w:cs="Arial"/>
          <w:sz w:val="20"/>
          <w:szCs w:val="20"/>
        </w:rPr>
        <w:t xml:space="preserve"> Cal Instruments</w:t>
      </w:r>
      <w:r w:rsidR="000A51EF" w:rsidRPr="00AA3E7D">
        <w:rPr>
          <w:rFonts w:ascii="Arial" w:hAnsi="Arial" w:cs="Arial"/>
          <w:sz w:val="20"/>
          <w:szCs w:val="20"/>
        </w:rPr>
        <w:t>,</w:t>
      </w:r>
      <w:r w:rsidR="004B214A" w:rsidRPr="00AA3E7D">
        <w:rPr>
          <w:rFonts w:ascii="Arial" w:hAnsi="Arial" w:cs="Arial"/>
          <w:sz w:val="20"/>
          <w:szCs w:val="20"/>
        </w:rPr>
        <w:t xml:space="preserve"> </w:t>
      </w:r>
      <w:r w:rsidR="00943C17">
        <w:rPr>
          <w:rFonts w:ascii="Arial" w:hAnsi="Arial" w:cs="Arial"/>
          <w:sz w:val="20"/>
          <w:szCs w:val="20"/>
        </w:rPr>
        <w:t xml:space="preserve">see </w:t>
      </w:r>
      <w:r w:rsidR="004B214A" w:rsidRPr="00241A86">
        <w:rPr>
          <w:rFonts w:ascii="Arial" w:hAnsi="Arial" w:cs="Arial"/>
          <w:b/>
          <w:sz w:val="20"/>
          <w:szCs w:val="20"/>
        </w:rPr>
        <w:t>Fig.</w:t>
      </w:r>
      <w:r w:rsidR="00E43929">
        <w:rPr>
          <w:rFonts w:ascii="Arial" w:hAnsi="Arial" w:cs="Arial"/>
          <w:b/>
          <w:sz w:val="20"/>
          <w:szCs w:val="20"/>
        </w:rPr>
        <w:t>6</w:t>
      </w:r>
      <w:r w:rsidR="004B214A" w:rsidRPr="00AA3E7D">
        <w:rPr>
          <w:rFonts w:ascii="Arial" w:hAnsi="Arial" w:cs="Arial"/>
          <w:sz w:val="20"/>
          <w:szCs w:val="20"/>
        </w:rPr>
        <w:t xml:space="preserve"> (c)</w:t>
      </w:r>
      <w:r w:rsidR="0025202F" w:rsidRPr="00AA3E7D">
        <w:rPr>
          <w:rFonts w:ascii="Arial" w:hAnsi="Arial" w:cs="Arial"/>
          <w:sz w:val="20"/>
          <w:szCs w:val="20"/>
        </w:rPr>
        <w:t xml:space="preserve">) to generate </w:t>
      </w:r>
      <w:r w:rsidR="00943C17">
        <w:rPr>
          <w:rFonts w:ascii="Arial" w:hAnsi="Arial" w:cs="Arial"/>
          <w:sz w:val="20"/>
          <w:szCs w:val="20"/>
        </w:rPr>
        <w:t xml:space="preserve">medical </w:t>
      </w:r>
      <w:r w:rsidR="0025202F" w:rsidRPr="00AA3E7D">
        <w:rPr>
          <w:rFonts w:ascii="Arial" w:hAnsi="Arial" w:cs="Arial"/>
          <w:sz w:val="20"/>
          <w:szCs w:val="20"/>
        </w:rPr>
        <w:t>signals</w:t>
      </w:r>
      <w:r w:rsidR="00241A86">
        <w:rPr>
          <w:rFonts w:ascii="Arial" w:hAnsi="Arial" w:cs="Arial"/>
          <w:sz w:val="20"/>
          <w:szCs w:val="20"/>
        </w:rPr>
        <w:t xml:space="preserve"> (</w:t>
      </w:r>
      <w:r w:rsidR="00943C17">
        <w:rPr>
          <w:rFonts w:ascii="Arial" w:hAnsi="Arial" w:cs="Arial"/>
          <w:sz w:val="20"/>
          <w:szCs w:val="20"/>
        </w:rPr>
        <w:t xml:space="preserve">such as </w:t>
      </w:r>
      <w:r w:rsidR="004B214A" w:rsidRPr="00AA3E7D">
        <w:rPr>
          <w:rFonts w:ascii="Arial" w:hAnsi="Arial" w:cs="Arial"/>
          <w:sz w:val="20"/>
          <w:szCs w:val="20"/>
        </w:rPr>
        <w:t>normal or disease-</w:t>
      </w:r>
      <w:r w:rsidR="003F0FB7" w:rsidRPr="00AA3E7D">
        <w:rPr>
          <w:rFonts w:ascii="Arial" w:hAnsi="Arial" w:cs="Arial"/>
          <w:sz w:val="20"/>
          <w:szCs w:val="20"/>
        </w:rPr>
        <w:t>like</w:t>
      </w:r>
      <w:r w:rsidR="004B214A" w:rsidRPr="00AA3E7D">
        <w:rPr>
          <w:rFonts w:ascii="Arial" w:hAnsi="Arial" w:cs="Arial"/>
          <w:sz w:val="20"/>
          <w:szCs w:val="20"/>
        </w:rPr>
        <w:t xml:space="preserve"> signals)</w:t>
      </w:r>
      <w:r w:rsidR="0025202F" w:rsidRPr="00AA3E7D">
        <w:rPr>
          <w:rFonts w:ascii="Arial" w:hAnsi="Arial" w:cs="Arial"/>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49"/>
        <w:gridCol w:w="5227"/>
      </w:tblGrid>
      <w:tr w:rsidR="00241A86">
        <w:tc>
          <w:tcPr>
            <w:tcW w:w="4788" w:type="dxa"/>
          </w:tcPr>
          <w:p w:rsidR="002F7F8B" w:rsidRDefault="00CD28BE" w:rsidP="002F7F8B">
            <w:pPr>
              <w:spacing w:before="120"/>
              <w:ind w:left="0"/>
              <w:jc w:val="center"/>
              <w:rPr>
                <w:rFonts w:ascii="Arial" w:hAnsi="Arial" w:cs="Arial"/>
                <w:b/>
                <w:sz w:val="20"/>
                <w:szCs w:val="20"/>
              </w:rPr>
            </w:pPr>
            <w:r w:rsidRPr="00241A86">
              <w:rPr>
                <w:rFonts w:ascii="Arial" w:eastAsia="SimSun" w:hAnsi="Arial" w:cs="Arial"/>
                <w:b/>
                <w:sz w:val="24"/>
                <w:szCs w:val="24"/>
              </w:rPr>
              <w:object w:dxaOrig="4334" w:dyaOrig="2505">
                <v:shape id="_x0000_i1028" type="#_x0000_t75" style="width:163.5pt;height:78pt" o:ole="" filled="t">
                  <v:imagedata r:id="rId16" o:title=""/>
                </v:shape>
                <o:OLEObject Type="Embed" ProgID="Word.Picture.8" ShapeID="_x0000_i1028" DrawAspect="Content" ObjectID="_1408219706" r:id="rId17"/>
              </w:object>
            </w:r>
          </w:p>
          <w:p w:rsidR="00241A86" w:rsidRDefault="002F7F8B" w:rsidP="00FC0F8E">
            <w:pPr>
              <w:spacing w:before="120"/>
              <w:ind w:left="0"/>
              <w:jc w:val="center"/>
              <w:rPr>
                <w:rFonts w:ascii="Arial" w:hAnsi="Arial" w:cs="Arial"/>
                <w:sz w:val="20"/>
                <w:szCs w:val="20"/>
              </w:rPr>
            </w:pPr>
            <w:r w:rsidRPr="00704D01">
              <w:rPr>
                <w:rFonts w:ascii="Arial" w:hAnsi="Arial" w:cs="Arial"/>
                <w:b/>
                <w:sz w:val="20"/>
                <w:szCs w:val="20"/>
              </w:rPr>
              <w:t>Fig.</w:t>
            </w:r>
            <w:r>
              <w:rPr>
                <w:rFonts w:ascii="Arial" w:hAnsi="Arial" w:cs="Arial"/>
                <w:b/>
                <w:sz w:val="20"/>
                <w:szCs w:val="20"/>
              </w:rPr>
              <w:t xml:space="preserve"> </w:t>
            </w:r>
            <w:r w:rsidR="00E43929">
              <w:rPr>
                <w:rFonts w:ascii="Arial" w:hAnsi="Arial" w:cs="Arial"/>
                <w:b/>
                <w:sz w:val="20"/>
                <w:szCs w:val="20"/>
              </w:rPr>
              <w:t>5</w:t>
            </w:r>
            <w:r>
              <w:rPr>
                <w:rFonts w:ascii="Arial" w:hAnsi="Arial" w:cs="Arial"/>
                <w:b/>
                <w:sz w:val="20"/>
                <w:szCs w:val="20"/>
              </w:rPr>
              <w:t xml:space="preserve"> </w:t>
            </w:r>
            <w:r>
              <w:rPr>
                <w:rFonts w:ascii="Arial" w:hAnsi="Arial" w:cs="Arial"/>
                <w:sz w:val="20"/>
                <w:szCs w:val="20"/>
              </w:rPr>
              <w:t>Medical Sensors in a patient</w:t>
            </w:r>
            <w:r w:rsidR="00FC0F8E">
              <w:rPr>
                <w:rFonts w:ascii="Arial" w:hAnsi="Arial" w:cs="Arial"/>
                <w:sz w:val="20"/>
                <w:szCs w:val="20"/>
              </w:rPr>
              <w:t>’s body</w:t>
            </w:r>
          </w:p>
        </w:tc>
        <w:tc>
          <w:tcPr>
            <w:tcW w:w="4788" w:type="dxa"/>
          </w:tcPr>
          <w:p w:rsidR="00241A86" w:rsidRDefault="00CD28BE" w:rsidP="00241A86">
            <w:pPr>
              <w:spacing w:before="120"/>
              <w:ind w:left="0"/>
              <w:jc w:val="both"/>
              <w:rPr>
                <w:rFonts w:ascii="Arial" w:hAnsi="Arial" w:cs="Arial"/>
                <w:b/>
                <w:sz w:val="24"/>
                <w:szCs w:val="24"/>
              </w:rPr>
            </w:pPr>
            <w:r w:rsidRPr="00241A86">
              <w:rPr>
                <w:rFonts w:ascii="Arial" w:eastAsia="SimSun" w:hAnsi="Arial" w:cs="Arial"/>
                <w:b/>
                <w:sz w:val="24"/>
                <w:szCs w:val="24"/>
              </w:rPr>
              <w:object w:dxaOrig="6375" w:dyaOrig="1799">
                <v:shape id="_x0000_i1029" type="#_x0000_t75" style="width:250.5pt;height:77.25pt" o:ole="" filled="t">
                  <v:imagedata r:id="rId18" o:title=""/>
                </v:shape>
                <o:OLEObject Type="Embed" ProgID="Word.Picture.8" ShapeID="_x0000_i1029" DrawAspect="Content" ObjectID="_1408219707" r:id="rId19"/>
              </w:object>
            </w:r>
          </w:p>
          <w:p w:rsidR="002F7F8B" w:rsidRDefault="002F7F8B" w:rsidP="00E43929">
            <w:pPr>
              <w:spacing w:before="120"/>
              <w:ind w:left="0"/>
              <w:jc w:val="center"/>
              <w:rPr>
                <w:rFonts w:ascii="Arial" w:hAnsi="Arial" w:cs="Arial"/>
                <w:sz w:val="20"/>
                <w:szCs w:val="20"/>
              </w:rPr>
            </w:pPr>
            <w:r w:rsidRPr="00A2168B">
              <w:rPr>
                <w:rFonts w:ascii="Arial" w:hAnsi="Arial" w:cs="Arial"/>
                <w:b/>
                <w:sz w:val="20"/>
                <w:szCs w:val="20"/>
              </w:rPr>
              <w:t>Fig.</w:t>
            </w:r>
            <w:r>
              <w:rPr>
                <w:rFonts w:ascii="Arial" w:hAnsi="Arial" w:cs="Arial"/>
                <w:b/>
                <w:sz w:val="20"/>
                <w:szCs w:val="20"/>
              </w:rPr>
              <w:t xml:space="preserve"> </w:t>
            </w:r>
            <w:r w:rsidR="00E43929">
              <w:rPr>
                <w:rFonts w:ascii="Arial" w:hAnsi="Arial" w:cs="Arial"/>
                <w:b/>
                <w:sz w:val="20"/>
                <w:szCs w:val="20"/>
              </w:rPr>
              <w:t>6</w:t>
            </w:r>
            <w:r>
              <w:rPr>
                <w:rFonts w:ascii="Arial" w:hAnsi="Arial" w:cs="Arial"/>
                <w:sz w:val="20"/>
                <w:szCs w:val="20"/>
              </w:rPr>
              <w:t xml:space="preserve"> Some Part 1 hardware primitives</w:t>
            </w:r>
          </w:p>
        </w:tc>
      </w:tr>
    </w:tbl>
    <w:p w:rsidR="0096020E" w:rsidRPr="0096020E" w:rsidRDefault="0025202F" w:rsidP="002F7F8B">
      <w:pPr>
        <w:spacing w:before="120"/>
        <w:ind w:left="0"/>
        <w:jc w:val="both"/>
        <w:rPr>
          <w:rFonts w:ascii="Arial" w:hAnsi="Arial" w:cs="Arial"/>
          <w:sz w:val="20"/>
          <w:szCs w:val="20"/>
        </w:rPr>
      </w:pPr>
      <w:r w:rsidRPr="00AA3E7D">
        <w:rPr>
          <w:rFonts w:ascii="Arial" w:hAnsi="Arial" w:cs="Arial"/>
          <w:sz w:val="20"/>
          <w:szCs w:val="20"/>
        </w:rPr>
        <w:t xml:space="preserve"> </w:t>
      </w:r>
      <w:r w:rsidR="002F7F8B">
        <w:rPr>
          <w:rFonts w:ascii="Arial" w:hAnsi="Arial" w:cs="Arial"/>
          <w:sz w:val="20"/>
          <w:szCs w:val="20"/>
        </w:rPr>
        <w:tab/>
      </w:r>
      <w:r w:rsidR="0096020E" w:rsidRPr="00A97091">
        <w:rPr>
          <w:rFonts w:ascii="Arial" w:hAnsi="Arial" w:cs="Arial"/>
          <w:sz w:val="20"/>
          <w:szCs w:val="20"/>
          <w:u w:val="single"/>
        </w:rPr>
        <w:t>This project will</w:t>
      </w:r>
      <w:r w:rsidRPr="00A97091">
        <w:rPr>
          <w:rFonts w:ascii="Arial" w:hAnsi="Arial" w:cs="Arial"/>
          <w:sz w:val="20"/>
          <w:szCs w:val="20"/>
          <w:u w:val="single"/>
        </w:rPr>
        <w:t xml:space="preserve"> adopt the following </w:t>
      </w:r>
      <w:r w:rsidR="00E748AF">
        <w:rPr>
          <w:rFonts w:ascii="Arial" w:hAnsi="Arial" w:cs="Arial"/>
          <w:sz w:val="20"/>
          <w:szCs w:val="20"/>
          <w:u w:val="single"/>
        </w:rPr>
        <w:t>three</w:t>
      </w:r>
      <w:r w:rsidR="0096020E" w:rsidRPr="00A97091">
        <w:rPr>
          <w:rFonts w:ascii="Arial" w:hAnsi="Arial" w:cs="Arial"/>
          <w:sz w:val="20"/>
          <w:szCs w:val="20"/>
          <w:u w:val="single"/>
        </w:rPr>
        <w:t xml:space="preserve"> </w:t>
      </w:r>
      <w:r w:rsidR="000A51EF">
        <w:rPr>
          <w:rFonts w:ascii="Arial" w:hAnsi="Arial" w:cs="Arial"/>
          <w:sz w:val="20"/>
          <w:szCs w:val="20"/>
          <w:u w:val="single"/>
        </w:rPr>
        <w:t>approaches</w:t>
      </w:r>
      <w:r w:rsidR="0096020E" w:rsidRPr="00A97091">
        <w:rPr>
          <w:rFonts w:ascii="Arial" w:hAnsi="Arial" w:cs="Arial"/>
          <w:sz w:val="20"/>
          <w:szCs w:val="20"/>
          <w:u w:val="single"/>
        </w:rPr>
        <w:t xml:space="preserve"> to design </w:t>
      </w:r>
      <w:r w:rsidR="0096020E" w:rsidRPr="00A97091">
        <w:rPr>
          <w:rFonts w:ascii="Arial" w:hAnsi="Arial" w:cs="Arial"/>
          <w:i/>
          <w:sz w:val="20"/>
          <w:szCs w:val="20"/>
          <w:u w:val="single"/>
        </w:rPr>
        <w:t xml:space="preserve">Part </w:t>
      </w:r>
      <w:r w:rsidR="003F0FB7">
        <w:rPr>
          <w:rFonts w:ascii="Arial" w:hAnsi="Arial" w:cs="Arial"/>
          <w:i/>
          <w:sz w:val="20"/>
          <w:szCs w:val="20"/>
          <w:u w:val="single"/>
        </w:rPr>
        <w:t>1</w:t>
      </w:r>
      <w:r w:rsidR="0096020E" w:rsidRPr="00A97091">
        <w:rPr>
          <w:rFonts w:ascii="Arial" w:hAnsi="Arial" w:cs="Arial"/>
          <w:sz w:val="20"/>
          <w:szCs w:val="20"/>
          <w:u w:val="single"/>
        </w:rPr>
        <w:t xml:space="preserve"> hardware primitives</w:t>
      </w:r>
      <w:r w:rsidR="0096020E" w:rsidRPr="0096020E">
        <w:rPr>
          <w:rFonts w:ascii="Arial" w:hAnsi="Arial" w:cs="Arial"/>
          <w:sz w:val="20"/>
          <w:szCs w:val="20"/>
        </w:rPr>
        <w:t>:</w:t>
      </w:r>
    </w:p>
    <w:p w:rsidR="00A74858" w:rsidRDefault="00A74858" w:rsidP="002F7F8B">
      <w:pPr>
        <w:spacing w:before="60"/>
        <w:ind w:left="0" w:firstLine="720"/>
        <w:jc w:val="both"/>
        <w:rPr>
          <w:rFonts w:ascii="Arial" w:hAnsi="Arial" w:cs="Arial"/>
          <w:sz w:val="20"/>
          <w:szCs w:val="20"/>
        </w:rPr>
      </w:pPr>
      <w:r w:rsidRPr="0025202F">
        <w:rPr>
          <w:rFonts w:ascii="Arial" w:hAnsi="Arial" w:cs="Arial"/>
          <w:b/>
          <w:sz w:val="20"/>
          <w:szCs w:val="20"/>
        </w:rPr>
        <w:t xml:space="preserve">Approach 1: </w:t>
      </w:r>
      <w:r w:rsidR="003F0FB7">
        <w:rPr>
          <w:rFonts w:ascii="Arial" w:hAnsi="Arial" w:cs="Arial"/>
          <w:b/>
          <w:sz w:val="20"/>
          <w:szCs w:val="20"/>
        </w:rPr>
        <w:t>Purchase existing</w:t>
      </w:r>
      <w:r w:rsidR="0025202F" w:rsidRPr="0025202F">
        <w:rPr>
          <w:rFonts w:ascii="Arial" w:hAnsi="Arial" w:cs="Arial"/>
          <w:b/>
          <w:sz w:val="20"/>
          <w:szCs w:val="20"/>
        </w:rPr>
        <w:t xml:space="preserve"> products</w:t>
      </w:r>
      <w:r w:rsidR="0025202F">
        <w:rPr>
          <w:rFonts w:ascii="Arial" w:hAnsi="Arial" w:cs="Arial"/>
          <w:sz w:val="20"/>
          <w:szCs w:val="20"/>
        </w:rPr>
        <w:t xml:space="preserve">: </w:t>
      </w:r>
      <w:r w:rsidR="00810B84">
        <w:rPr>
          <w:rFonts w:ascii="Arial" w:hAnsi="Arial" w:cs="Arial"/>
          <w:sz w:val="20"/>
          <w:szCs w:val="20"/>
        </w:rPr>
        <w:t>S</w:t>
      </w:r>
      <w:r w:rsidR="00C77E06">
        <w:rPr>
          <w:rFonts w:ascii="Arial" w:hAnsi="Arial" w:cs="Arial"/>
          <w:sz w:val="20"/>
          <w:szCs w:val="20"/>
        </w:rPr>
        <w:t xml:space="preserve">ome devices </w:t>
      </w:r>
      <w:r w:rsidR="00810B84">
        <w:rPr>
          <w:rFonts w:ascii="Arial" w:hAnsi="Arial" w:cs="Arial"/>
          <w:sz w:val="20"/>
          <w:szCs w:val="20"/>
        </w:rPr>
        <w:t>are not easy to design. They can</w:t>
      </w:r>
      <w:r w:rsidR="00C77E06">
        <w:rPr>
          <w:rFonts w:ascii="Arial" w:hAnsi="Arial" w:cs="Arial"/>
          <w:sz w:val="20"/>
          <w:szCs w:val="20"/>
        </w:rPr>
        <w:t xml:space="preserve"> be </w:t>
      </w:r>
      <w:r w:rsidR="00810B84">
        <w:rPr>
          <w:rFonts w:ascii="Arial" w:hAnsi="Arial" w:cs="Arial"/>
          <w:sz w:val="20"/>
          <w:szCs w:val="20"/>
        </w:rPr>
        <w:t xml:space="preserve">purchased </w:t>
      </w:r>
      <w:r w:rsidR="00C77E06">
        <w:rPr>
          <w:rFonts w:ascii="Arial" w:hAnsi="Arial" w:cs="Arial"/>
          <w:sz w:val="20"/>
          <w:szCs w:val="20"/>
        </w:rPr>
        <w:t>from companies.</w:t>
      </w:r>
      <w:r w:rsidR="00810B84">
        <w:rPr>
          <w:rFonts w:ascii="Arial" w:hAnsi="Arial" w:cs="Arial"/>
          <w:sz w:val="20"/>
          <w:szCs w:val="20"/>
        </w:rPr>
        <w:t xml:space="preserve"> These include patient simulators</w:t>
      </w:r>
      <w:r w:rsidR="00CE0105">
        <w:rPr>
          <w:rFonts w:ascii="Arial" w:hAnsi="Arial" w:cs="Arial"/>
          <w:sz w:val="20"/>
          <w:szCs w:val="20"/>
        </w:rPr>
        <w:t>,</w:t>
      </w:r>
      <w:r w:rsidR="00810B84">
        <w:rPr>
          <w:rFonts w:ascii="Arial" w:hAnsi="Arial" w:cs="Arial"/>
          <w:sz w:val="20"/>
          <w:szCs w:val="20"/>
        </w:rPr>
        <w:t xml:space="preserve"> SpO2 / blood pressure sensors</w:t>
      </w:r>
      <w:r w:rsidR="00CE0105">
        <w:rPr>
          <w:rFonts w:ascii="Arial" w:hAnsi="Arial" w:cs="Arial"/>
          <w:sz w:val="20"/>
          <w:szCs w:val="20"/>
        </w:rPr>
        <w:t>, etc</w:t>
      </w:r>
      <w:r w:rsidR="00810B84">
        <w:rPr>
          <w:rFonts w:ascii="Arial" w:hAnsi="Arial" w:cs="Arial"/>
          <w:sz w:val="20"/>
          <w:szCs w:val="20"/>
        </w:rPr>
        <w:t>.</w:t>
      </w:r>
      <w:r w:rsidR="00C77E06">
        <w:rPr>
          <w:rFonts w:ascii="Arial" w:hAnsi="Arial" w:cs="Arial"/>
          <w:sz w:val="20"/>
          <w:szCs w:val="20"/>
        </w:rPr>
        <w:t xml:space="preserve">  </w:t>
      </w:r>
    </w:p>
    <w:p w:rsidR="00A74858" w:rsidRDefault="00A74858" w:rsidP="00810B84">
      <w:pPr>
        <w:ind w:left="0" w:firstLine="720"/>
        <w:jc w:val="both"/>
        <w:rPr>
          <w:rFonts w:ascii="Arial" w:hAnsi="Arial" w:cs="Arial"/>
          <w:sz w:val="20"/>
          <w:szCs w:val="20"/>
        </w:rPr>
      </w:pPr>
      <w:r w:rsidRPr="00E748AF">
        <w:rPr>
          <w:rFonts w:ascii="Arial" w:hAnsi="Arial" w:cs="Arial"/>
          <w:b/>
          <w:sz w:val="20"/>
          <w:szCs w:val="20"/>
        </w:rPr>
        <w:t>Approach 2:</w:t>
      </w:r>
      <w:r w:rsidR="0025202F" w:rsidRPr="00E748AF">
        <w:rPr>
          <w:rFonts w:ascii="Arial" w:hAnsi="Arial" w:cs="Arial"/>
          <w:b/>
          <w:sz w:val="20"/>
          <w:szCs w:val="20"/>
        </w:rPr>
        <w:t xml:space="preserve"> </w:t>
      </w:r>
      <w:r w:rsidR="00E748AF" w:rsidRPr="00E748AF">
        <w:rPr>
          <w:rFonts w:ascii="Arial" w:hAnsi="Arial" w:cs="Arial"/>
          <w:b/>
          <w:sz w:val="20"/>
          <w:szCs w:val="20"/>
        </w:rPr>
        <w:t xml:space="preserve">PCB </w:t>
      </w:r>
      <w:r w:rsidR="00E748AF" w:rsidRPr="00E748AF">
        <w:rPr>
          <w:rFonts w:ascii="Arial" w:hAnsi="Arial" w:cs="Arial"/>
          <w:b/>
          <w:i/>
          <w:sz w:val="20"/>
          <w:szCs w:val="20"/>
        </w:rPr>
        <w:t>(</w:t>
      </w:r>
      <w:r w:rsidR="00766807">
        <w:rPr>
          <w:rFonts w:ascii="Arial" w:hAnsi="Arial" w:cs="Arial"/>
          <w:b/>
          <w:i/>
          <w:sz w:val="20"/>
          <w:szCs w:val="20"/>
        </w:rPr>
        <w:t>printed circuit b</w:t>
      </w:r>
      <w:r w:rsidR="00E748AF" w:rsidRPr="00E748AF">
        <w:rPr>
          <w:rFonts w:ascii="Arial" w:hAnsi="Arial" w:cs="Arial"/>
          <w:b/>
          <w:i/>
          <w:sz w:val="20"/>
          <w:szCs w:val="20"/>
        </w:rPr>
        <w:t>oard)</w:t>
      </w:r>
      <w:r w:rsidR="00766807">
        <w:rPr>
          <w:rFonts w:ascii="Arial" w:hAnsi="Arial" w:cs="Arial"/>
          <w:b/>
          <w:sz w:val="20"/>
          <w:szCs w:val="20"/>
        </w:rPr>
        <w:t xml:space="preserve"> a</w:t>
      </w:r>
      <w:r w:rsidR="00E748AF" w:rsidRPr="00E748AF">
        <w:rPr>
          <w:rFonts w:ascii="Arial" w:hAnsi="Arial" w:cs="Arial"/>
          <w:b/>
          <w:sz w:val="20"/>
          <w:szCs w:val="20"/>
        </w:rPr>
        <w:t xml:space="preserve">ssembly </w:t>
      </w:r>
      <w:r w:rsidR="000A51EF">
        <w:rPr>
          <w:rFonts w:ascii="Arial" w:hAnsi="Arial" w:cs="Arial"/>
          <w:b/>
          <w:sz w:val="20"/>
          <w:szCs w:val="20"/>
        </w:rPr>
        <w:t>based on</w:t>
      </w:r>
      <w:r w:rsidR="00E748AF" w:rsidRPr="00E748AF">
        <w:rPr>
          <w:rFonts w:ascii="Arial" w:hAnsi="Arial" w:cs="Arial"/>
          <w:b/>
          <w:sz w:val="20"/>
          <w:szCs w:val="20"/>
        </w:rPr>
        <w:t xml:space="preserve"> COTS </w:t>
      </w:r>
      <w:r w:rsidR="00766807">
        <w:rPr>
          <w:rFonts w:ascii="Arial" w:hAnsi="Arial" w:cs="Arial"/>
          <w:b/>
          <w:i/>
          <w:sz w:val="20"/>
          <w:szCs w:val="20"/>
        </w:rPr>
        <w:t>(c</w:t>
      </w:r>
      <w:r w:rsidR="00E748AF" w:rsidRPr="00E748AF">
        <w:rPr>
          <w:rFonts w:ascii="Arial" w:hAnsi="Arial" w:cs="Arial"/>
          <w:b/>
          <w:i/>
          <w:sz w:val="20"/>
          <w:szCs w:val="20"/>
        </w:rPr>
        <w:t>ommercial o</w:t>
      </w:r>
      <w:r w:rsidR="0025202F" w:rsidRPr="00E748AF">
        <w:rPr>
          <w:rFonts w:ascii="Arial" w:hAnsi="Arial" w:cs="Arial"/>
          <w:b/>
          <w:i/>
          <w:sz w:val="20"/>
          <w:szCs w:val="20"/>
        </w:rPr>
        <w:t>ff-the-</w:t>
      </w:r>
      <w:r w:rsidR="0025202F" w:rsidRPr="00766807">
        <w:rPr>
          <w:rFonts w:ascii="Arial" w:hAnsi="Arial" w:cs="Arial"/>
          <w:b/>
          <w:i/>
          <w:sz w:val="20"/>
          <w:szCs w:val="20"/>
        </w:rPr>
        <w:t>shelf</w:t>
      </w:r>
      <w:r w:rsidR="00E748AF" w:rsidRPr="00766807">
        <w:rPr>
          <w:rFonts w:ascii="Arial" w:hAnsi="Arial" w:cs="Arial"/>
          <w:b/>
          <w:i/>
          <w:sz w:val="20"/>
          <w:szCs w:val="20"/>
        </w:rPr>
        <w:t>)</w:t>
      </w:r>
      <w:r w:rsidR="0025202F" w:rsidRPr="00E748AF">
        <w:rPr>
          <w:rFonts w:ascii="Arial" w:hAnsi="Arial" w:cs="Arial"/>
          <w:b/>
          <w:sz w:val="20"/>
          <w:szCs w:val="20"/>
        </w:rPr>
        <w:t xml:space="preserve"> </w:t>
      </w:r>
      <w:r w:rsidR="00E748AF" w:rsidRPr="00E748AF">
        <w:rPr>
          <w:rFonts w:ascii="Arial" w:hAnsi="Arial" w:cs="Arial"/>
          <w:b/>
          <w:sz w:val="20"/>
          <w:szCs w:val="20"/>
        </w:rPr>
        <w:t>chips</w:t>
      </w:r>
      <w:r w:rsidR="0025202F">
        <w:rPr>
          <w:rFonts w:ascii="Arial" w:hAnsi="Arial" w:cs="Arial"/>
          <w:sz w:val="20"/>
          <w:szCs w:val="20"/>
        </w:rPr>
        <w:t>:</w:t>
      </w:r>
      <w:r w:rsidR="00810B84">
        <w:rPr>
          <w:rFonts w:ascii="Arial" w:hAnsi="Arial" w:cs="Arial"/>
          <w:sz w:val="20"/>
          <w:szCs w:val="20"/>
        </w:rPr>
        <w:t xml:space="preserve"> To reduce the infrastructure cost, this project will design some devices through th</w:t>
      </w:r>
      <w:r w:rsidR="00E748AF">
        <w:rPr>
          <w:rFonts w:ascii="Arial" w:hAnsi="Arial" w:cs="Arial"/>
          <w:sz w:val="20"/>
          <w:szCs w:val="20"/>
        </w:rPr>
        <w:t>e assembly of COTS</w:t>
      </w:r>
      <w:r w:rsidR="00810B84">
        <w:rPr>
          <w:rFonts w:ascii="Arial" w:hAnsi="Arial" w:cs="Arial"/>
          <w:sz w:val="20"/>
          <w:szCs w:val="20"/>
        </w:rPr>
        <w:t xml:space="preserve"> chips. For instance, we will </w:t>
      </w:r>
      <w:r w:rsidR="00E748AF">
        <w:rPr>
          <w:rFonts w:ascii="Arial" w:hAnsi="Arial" w:cs="Arial"/>
          <w:sz w:val="20"/>
          <w:szCs w:val="20"/>
        </w:rPr>
        <w:t>fabricate</w:t>
      </w:r>
      <w:r w:rsidR="00810B84">
        <w:rPr>
          <w:rFonts w:ascii="Arial" w:hAnsi="Arial" w:cs="Arial"/>
          <w:sz w:val="20"/>
          <w:szCs w:val="20"/>
        </w:rPr>
        <w:t xml:space="preserve"> an ECG sensor </w:t>
      </w:r>
      <w:r w:rsidR="00E748AF">
        <w:rPr>
          <w:rFonts w:ascii="Arial" w:hAnsi="Arial" w:cs="Arial"/>
          <w:sz w:val="20"/>
          <w:szCs w:val="20"/>
        </w:rPr>
        <w:t xml:space="preserve">PCB </w:t>
      </w:r>
      <w:r w:rsidR="00810B84">
        <w:rPr>
          <w:rFonts w:ascii="Arial" w:hAnsi="Arial" w:cs="Arial"/>
          <w:sz w:val="20"/>
          <w:szCs w:val="20"/>
        </w:rPr>
        <w:t>from mi</w:t>
      </w:r>
      <w:r w:rsidR="00375BD9">
        <w:rPr>
          <w:rFonts w:ascii="Arial" w:hAnsi="Arial" w:cs="Arial"/>
          <w:sz w:val="20"/>
          <w:szCs w:val="20"/>
        </w:rPr>
        <w:t xml:space="preserve">crocontroller, RF transceiver, </w:t>
      </w:r>
      <w:r w:rsidR="00810B84">
        <w:rPr>
          <w:rFonts w:ascii="Arial" w:hAnsi="Arial" w:cs="Arial"/>
          <w:sz w:val="20"/>
          <w:szCs w:val="20"/>
        </w:rPr>
        <w:t>memory, batteries, and othe</w:t>
      </w:r>
      <w:r w:rsidR="00FC0F8E">
        <w:rPr>
          <w:rFonts w:ascii="Arial" w:hAnsi="Arial" w:cs="Arial"/>
          <w:sz w:val="20"/>
          <w:szCs w:val="20"/>
        </w:rPr>
        <w:t>r electronic components (e.g.,</w:t>
      </w:r>
      <w:r w:rsidR="00810B84">
        <w:rPr>
          <w:rFonts w:ascii="Arial" w:hAnsi="Arial" w:cs="Arial"/>
          <w:sz w:val="20"/>
          <w:szCs w:val="20"/>
        </w:rPr>
        <w:t xml:space="preserve"> capacitors, resistors,</w:t>
      </w:r>
      <w:r w:rsidR="00130A02">
        <w:rPr>
          <w:rFonts w:ascii="Arial" w:hAnsi="Arial" w:cs="Arial"/>
          <w:sz w:val="20"/>
          <w:szCs w:val="20"/>
        </w:rPr>
        <w:t xml:space="preserve"> etc.).</w:t>
      </w:r>
      <w:r w:rsidR="00810B84">
        <w:rPr>
          <w:rFonts w:ascii="Arial" w:hAnsi="Arial" w:cs="Arial"/>
          <w:sz w:val="20"/>
          <w:szCs w:val="20"/>
        </w:rPr>
        <w:t xml:space="preserve"> </w:t>
      </w:r>
      <w:r w:rsidR="00A85197">
        <w:rPr>
          <w:rFonts w:ascii="Arial" w:hAnsi="Arial" w:cs="Arial"/>
          <w:sz w:val="20"/>
          <w:szCs w:val="20"/>
        </w:rPr>
        <w:t xml:space="preserve">Our PCB fabrication will be achieved through </w:t>
      </w:r>
      <w:r w:rsidR="00E82233">
        <w:rPr>
          <w:rFonts w:ascii="Arial" w:hAnsi="Arial" w:cs="Arial"/>
          <w:sz w:val="20"/>
          <w:szCs w:val="20"/>
        </w:rPr>
        <w:t>a</w:t>
      </w:r>
      <w:r w:rsidR="00A85197">
        <w:rPr>
          <w:rFonts w:ascii="Arial" w:hAnsi="Arial" w:cs="Arial"/>
          <w:sz w:val="20"/>
          <w:szCs w:val="20"/>
        </w:rPr>
        <w:t xml:space="preserve"> high-resolution </w:t>
      </w:r>
      <w:r w:rsidR="00A85197" w:rsidRPr="00E57347">
        <w:rPr>
          <w:rFonts w:ascii="Arial" w:hAnsi="Arial" w:cs="Arial"/>
          <w:b/>
          <w:sz w:val="20"/>
          <w:szCs w:val="20"/>
        </w:rPr>
        <w:t>PCB Milling Machine</w:t>
      </w:r>
      <w:r w:rsidR="00A85197">
        <w:rPr>
          <w:rFonts w:ascii="Arial" w:hAnsi="Arial" w:cs="Arial"/>
          <w:sz w:val="20"/>
          <w:szCs w:val="20"/>
        </w:rPr>
        <w:t xml:space="preserve"> (to be purchased). </w:t>
      </w:r>
    </w:p>
    <w:p w:rsidR="00130A02" w:rsidRDefault="0025202F" w:rsidP="00130A02">
      <w:pPr>
        <w:ind w:left="0" w:firstLine="720"/>
        <w:jc w:val="both"/>
        <w:rPr>
          <w:rFonts w:ascii="Arial" w:hAnsi="Arial" w:cs="Arial"/>
          <w:sz w:val="20"/>
          <w:szCs w:val="20"/>
        </w:rPr>
      </w:pPr>
      <w:r w:rsidRPr="0025202F">
        <w:rPr>
          <w:rFonts w:ascii="Arial" w:hAnsi="Arial" w:cs="Arial"/>
          <w:b/>
          <w:sz w:val="20"/>
          <w:szCs w:val="20"/>
        </w:rPr>
        <w:t xml:space="preserve">Approach 3: </w:t>
      </w:r>
      <w:r w:rsidRPr="00766807">
        <w:rPr>
          <w:rFonts w:ascii="Arial" w:hAnsi="Arial" w:cs="Arial"/>
          <w:b/>
          <w:sz w:val="20"/>
          <w:szCs w:val="20"/>
        </w:rPr>
        <w:t xml:space="preserve">System-on-chip VLSI </w:t>
      </w:r>
      <w:r w:rsidR="00766807" w:rsidRPr="00766807">
        <w:rPr>
          <w:rFonts w:ascii="Arial" w:hAnsi="Arial" w:cs="Arial"/>
          <w:b/>
          <w:sz w:val="20"/>
          <w:szCs w:val="20"/>
        </w:rPr>
        <w:t>(</w:t>
      </w:r>
      <w:r w:rsidR="00766807" w:rsidRPr="000A51EF">
        <w:rPr>
          <w:rFonts w:ascii="Arial" w:hAnsi="Arial" w:cs="Arial"/>
          <w:b/>
          <w:i/>
          <w:sz w:val="20"/>
          <w:szCs w:val="20"/>
        </w:rPr>
        <w:t>Very Large-Scale Integrated circuit)</w:t>
      </w:r>
      <w:r w:rsidR="00766807" w:rsidRPr="00766807">
        <w:rPr>
          <w:rFonts w:ascii="Arial" w:hAnsi="Arial" w:cs="Arial"/>
          <w:b/>
          <w:sz w:val="20"/>
          <w:szCs w:val="20"/>
        </w:rPr>
        <w:t xml:space="preserve"> </w:t>
      </w:r>
      <w:r w:rsidRPr="00766807">
        <w:rPr>
          <w:rFonts w:ascii="Arial" w:hAnsi="Arial" w:cs="Arial"/>
          <w:b/>
          <w:sz w:val="20"/>
          <w:szCs w:val="20"/>
        </w:rPr>
        <w:t>manufacturing</w:t>
      </w:r>
      <w:r>
        <w:rPr>
          <w:rFonts w:ascii="Arial" w:hAnsi="Arial" w:cs="Arial"/>
          <w:sz w:val="20"/>
          <w:szCs w:val="20"/>
        </w:rPr>
        <w:t>:</w:t>
      </w:r>
      <w:r w:rsidR="00317623">
        <w:rPr>
          <w:rFonts w:ascii="Arial" w:hAnsi="Arial" w:cs="Arial"/>
          <w:sz w:val="20"/>
          <w:szCs w:val="20"/>
        </w:rPr>
        <w:t xml:space="preserve"> Due to the complexity of </w:t>
      </w:r>
      <w:r w:rsidR="00130A02">
        <w:rPr>
          <w:rFonts w:ascii="Arial" w:hAnsi="Arial" w:cs="Arial"/>
          <w:sz w:val="20"/>
          <w:szCs w:val="20"/>
        </w:rPr>
        <w:t xml:space="preserve">measuring </w:t>
      </w:r>
      <w:r w:rsidR="00317623">
        <w:rPr>
          <w:rFonts w:ascii="Arial" w:hAnsi="Arial" w:cs="Arial"/>
          <w:sz w:val="20"/>
          <w:szCs w:val="20"/>
        </w:rPr>
        <w:t>brain signal</w:t>
      </w:r>
      <w:r w:rsidR="00766807">
        <w:rPr>
          <w:rFonts w:ascii="Arial" w:hAnsi="Arial" w:cs="Arial"/>
          <w:sz w:val="20"/>
          <w:szCs w:val="20"/>
        </w:rPr>
        <w:t>s</w:t>
      </w:r>
      <w:r w:rsidR="00317623">
        <w:rPr>
          <w:rFonts w:ascii="Arial" w:hAnsi="Arial" w:cs="Arial"/>
          <w:sz w:val="20"/>
          <w:szCs w:val="20"/>
        </w:rPr>
        <w:t xml:space="preserve"> (for instance, the eye blinking and</w:t>
      </w:r>
      <w:r w:rsidR="00130A02">
        <w:rPr>
          <w:rFonts w:ascii="Arial" w:hAnsi="Arial" w:cs="Arial"/>
          <w:sz w:val="20"/>
          <w:szCs w:val="20"/>
        </w:rPr>
        <w:t xml:space="preserve"> hairs/scalp can add noise to EEG sensor</w:t>
      </w:r>
      <w:r w:rsidR="00766807">
        <w:rPr>
          <w:rFonts w:ascii="Arial" w:hAnsi="Arial" w:cs="Arial"/>
          <w:sz w:val="20"/>
          <w:szCs w:val="20"/>
        </w:rPr>
        <w:t xml:space="preserve"> data</w:t>
      </w:r>
      <w:r w:rsidR="00130A02">
        <w:rPr>
          <w:rFonts w:ascii="Arial" w:hAnsi="Arial" w:cs="Arial"/>
          <w:sz w:val="20"/>
          <w:szCs w:val="20"/>
        </w:rPr>
        <w:t xml:space="preserve">), we plan to use VLSI </w:t>
      </w:r>
      <w:r w:rsidR="00874FE7">
        <w:rPr>
          <w:rFonts w:ascii="Arial" w:hAnsi="Arial" w:cs="Arial"/>
          <w:sz w:val="20"/>
          <w:szCs w:val="20"/>
        </w:rPr>
        <w:t>technologies</w:t>
      </w:r>
      <w:r w:rsidR="00130A02">
        <w:rPr>
          <w:rFonts w:ascii="Arial" w:hAnsi="Arial" w:cs="Arial"/>
          <w:sz w:val="20"/>
          <w:szCs w:val="20"/>
        </w:rPr>
        <w:t xml:space="preserve"> to manufacture a tiny EEG sensor with all electronic components integrated in a </w:t>
      </w:r>
      <w:r w:rsidR="00130A02" w:rsidRPr="001D2C01">
        <w:rPr>
          <w:rFonts w:ascii="Arial" w:hAnsi="Arial" w:cs="Arial"/>
          <w:b/>
          <w:sz w:val="20"/>
          <w:szCs w:val="20"/>
        </w:rPr>
        <w:t>system-on-chip</w:t>
      </w:r>
      <w:r w:rsidR="001D2C01" w:rsidRPr="001D2C01">
        <w:rPr>
          <w:rFonts w:ascii="Arial" w:hAnsi="Arial" w:cs="Arial"/>
          <w:b/>
          <w:sz w:val="20"/>
          <w:szCs w:val="20"/>
        </w:rPr>
        <w:t xml:space="preserve"> (</w:t>
      </w:r>
      <w:proofErr w:type="spellStart"/>
      <w:r w:rsidR="001D2C01" w:rsidRPr="001D2C01">
        <w:rPr>
          <w:rFonts w:ascii="Arial" w:hAnsi="Arial" w:cs="Arial"/>
          <w:b/>
          <w:sz w:val="20"/>
          <w:szCs w:val="20"/>
        </w:rPr>
        <w:t>SoC</w:t>
      </w:r>
      <w:proofErr w:type="spellEnd"/>
      <w:r w:rsidR="001D2C01" w:rsidRPr="001D2C01">
        <w:rPr>
          <w:rFonts w:ascii="Arial" w:hAnsi="Arial" w:cs="Arial"/>
          <w:b/>
          <w:sz w:val="20"/>
          <w:szCs w:val="20"/>
        </w:rPr>
        <w:t>)</w:t>
      </w:r>
      <w:r w:rsidR="00130A02">
        <w:rPr>
          <w:rFonts w:ascii="Arial" w:hAnsi="Arial" w:cs="Arial"/>
          <w:sz w:val="20"/>
          <w:szCs w:val="20"/>
        </w:rPr>
        <w:t xml:space="preserve">. </w:t>
      </w:r>
      <w:r w:rsidR="00A97091" w:rsidRPr="00AB6731">
        <w:rPr>
          <w:rFonts w:ascii="Arial" w:hAnsi="Arial" w:cs="Arial"/>
          <w:b/>
          <w:sz w:val="20"/>
          <w:szCs w:val="20"/>
        </w:rPr>
        <w:t>Fig.</w:t>
      </w:r>
      <w:r w:rsidR="00E43929">
        <w:rPr>
          <w:rFonts w:ascii="Arial" w:hAnsi="Arial" w:cs="Arial"/>
          <w:b/>
          <w:sz w:val="20"/>
          <w:szCs w:val="20"/>
        </w:rPr>
        <w:t>7</w:t>
      </w:r>
      <w:r w:rsidR="00A97091" w:rsidRPr="00AB6731">
        <w:rPr>
          <w:rFonts w:ascii="Arial" w:hAnsi="Arial" w:cs="Arial"/>
          <w:b/>
          <w:sz w:val="20"/>
          <w:szCs w:val="20"/>
        </w:rPr>
        <w:t xml:space="preserve"> </w:t>
      </w:r>
      <w:r w:rsidR="00A97091">
        <w:rPr>
          <w:rFonts w:ascii="Arial" w:hAnsi="Arial" w:cs="Arial"/>
          <w:sz w:val="20"/>
          <w:szCs w:val="20"/>
        </w:rPr>
        <w:t xml:space="preserve">shows </w:t>
      </w:r>
      <w:r w:rsidR="00766807">
        <w:rPr>
          <w:rFonts w:ascii="Arial" w:hAnsi="Arial" w:cs="Arial"/>
          <w:sz w:val="20"/>
          <w:szCs w:val="20"/>
        </w:rPr>
        <w:t>our VLSI design</w:t>
      </w:r>
      <w:r w:rsidR="00AB6731">
        <w:rPr>
          <w:rFonts w:ascii="Arial" w:hAnsi="Arial" w:cs="Arial"/>
          <w:sz w:val="20"/>
          <w:szCs w:val="20"/>
        </w:rPr>
        <w:t xml:space="preserve"> procedure</w:t>
      </w:r>
      <w:r w:rsidR="00A97091">
        <w:rPr>
          <w:rFonts w:ascii="Arial" w:hAnsi="Arial" w:cs="Arial"/>
          <w:sz w:val="20"/>
          <w:szCs w:val="20"/>
        </w:rPr>
        <w:t>.</w:t>
      </w:r>
    </w:p>
    <w:p w:rsidR="00FC0F8E" w:rsidRPr="002F7F8B" w:rsidRDefault="00FC0F8E" w:rsidP="00FC0F8E">
      <w:pPr>
        <w:spacing w:before="60"/>
        <w:ind w:left="0" w:firstLine="720"/>
        <w:jc w:val="both"/>
        <w:rPr>
          <w:rFonts w:ascii="Arial" w:hAnsi="Arial" w:cs="Arial"/>
          <w:sz w:val="20"/>
          <w:szCs w:val="20"/>
        </w:rPr>
      </w:pPr>
      <w:r w:rsidRPr="002F7F8B">
        <w:rPr>
          <w:rFonts w:ascii="Arial" w:hAnsi="Arial" w:cs="Arial"/>
          <w:i/>
          <w:sz w:val="20"/>
          <w:szCs w:val="20"/>
        </w:rPr>
        <w:t>Note that Approach 1 typically has higher cost than Approaches 2 and 3 (i.e., self-design). Approach 3 has best circuit performance in terms of chip size, running speed and power consumption</w:t>
      </w:r>
      <w:r w:rsidRPr="002F7F8B">
        <w:rPr>
          <w:rFonts w:ascii="Arial" w:hAnsi="Arial" w:cs="Arial"/>
          <w:sz w:val="20"/>
          <w:szCs w:val="20"/>
        </w:rPr>
        <w:t>.</w:t>
      </w:r>
    </w:p>
    <w:p w:rsidR="00FC0F8E" w:rsidRDefault="00425E11" w:rsidP="00FC0F8E">
      <w:pPr>
        <w:spacing w:before="120"/>
        <w:ind w:left="0"/>
        <w:jc w:val="center"/>
        <w:rPr>
          <w:rFonts w:ascii="Arial" w:hAnsi="Arial" w:cs="Arial"/>
          <w:sz w:val="20"/>
          <w:szCs w:val="20"/>
        </w:rPr>
      </w:pPr>
      <w:r w:rsidRPr="000C1815">
        <w:rPr>
          <w:rFonts w:ascii="Arial" w:hAnsi="Arial" w:cs="Arial"/>
          <w:sz w:val="20"/>
          <w:szCs w:val="20"/>
        </w:rPr>
        <w:object w:dxaOrig="9225" w:dyaOrig="1649">
          <v:shape id="_x0000_i1030" type="#_x0000_t75" style="width:402pt;height:63.75pt" o:ole="" filled="t">
            <v:imagedata r:id="rId20" o:title=""/>
          </v:shape>
          <o:OLEObject Type="Embed" ProgID="Word.Picture.8" ShapeID="_x0000_i1030" DrawAspect="Content" ObjectID="_1408219708" r:id="rId21"/>
        </w:object>
      </w:r>
    </w:p>
    <w:p w:rsidR="00AB6731" w:rsidRPr="00E43929" w:rsidRDefault="00874BB5" w:rsidP="00FC0F8E">
      <w:pPr>
        <w:spacing w:before="120"/>
        <w:ind w:left="0"/>
        <w:jc w:val="center"/>
        <w:rPr>
          <w:rFonts w:ascii="Arial" w:hAnsi="Arial" w:cs="Arial"/>
          <w:sz w:val="20"/>
          <w:szCs w:val="20"/>
        </w:rPr>
      </w:pPr>
      <w:r w:rsidRPr="00E43929">
        <w:rPr>
          <w:rFonts w:ascii="Arial" w:hAnsi="Arial" w:cs="Arial"/>
          <w:b/>
          <w:sz w:val="20"/>
          <w:szCs w:val="20"/>
        </w:rPr>
        <w:t>Fig.</w:t>
      </w:r>
      <w:r w:rsidR="002F7F8B" w:rsidRPr="00E43929">
        <w:rPr>
          <w:rFonts w:ascii="Arial" w:hAnsi="Arial" w:cs="Arial"/>
          <w:b/>
          <w:sz w:val="20"/>
          <w:szCs w:val="20"/>
        </w:rPr>
        <w:t xml:space="preserve"> </w:t>
      </w:r>
      <w:r w:rsidR="00E43929" w:rsidRPr="00E43929">
        <w:rPr>
          <w:rFonts w:ascii="Arial" w:hAnsi="Arial" w:cs="Arial"/>
          <w:b/>
          <w:sz w:val="20"/>
          <w:szCs w:val="20"/>
        </w:rPr>
        <w:t>7</w:t>
      </w:r>
      <w:r w:rsidRPr="00E43929">
        <w:rPr>
          <w:rFonts w:ascii="Arial" w:hAnsi="Arial" w:cs="Arial"/>
          <w:sz w:val="20"/>
          <w:szCs w:val="20"/>
        </w:rPr>
        <w:t xml:space="preserve"> </w:t>
      </w:r>
      <w:r w:rsidR="00EE60C2" w:rsidRPr="00E43929">
        <w:rPr>
          <w:rFonts w:ascii="Arial" w:hAnsi="Arial" w:cs="Arial"/>
          <w:sz w:val="20"/>
          <w:szCs w:val="20"/>
        </w:rPr>
        <w:t xml:space="preserve">Customized VLSI </w:t>
      </w:r>
      <w:r w:rsidR="003F0FB7" w:rsidRPr="00E43929">
        <w:rPr>
          <w:rFonts w:ascii="Arial" w:hAnsi="Arial" w:cs="Arial"/>
          <w:sz w:val="20"/>
          <w:szCs w:val="20"/>
        </w:rPr>
        <w:t>d</w:t>
      </w:r>
      <w:r w:rsidR="00EE60C2" w:rsidRPr="00E43929">
        <w:rPr>
          <w:rFonts w:ascii="Arial" w:hAnsi="Arial" w:cs="Arial"/>
          <w:sz w:val="20"/>
          <w:szCs w:val="20"/>
        </w:rPr>
        <w:t xml:space="preserve">esign for low-power, tiny </w:t>
      </w:r>
      <w:r w:rsidR="00766807" w:rsidRPr="00E43929">
        <w:rPr>
          <w:rFonts w:ascii="Arial" w:hAnsi="Arial" w:cs="Arial"/>
          <w:sz w:val="20"/>
          <w:szCs w:val="20"/>
        </w:rPr>
        <w:t xml:space="preserve">EEG </w:t>
      </w:r>
      <w:r w:rsidR="00EE60C2" w:rsidRPr="00E43929">
        <w:rPr>
          <w:rFonts w:ascii="Arial" w:hAnsi="Arial" w:cs="Arial"/>
          <w:sz w:val="20"/>
          <w:szCs w:val="20"/>
        </w:rPr>
        <w:t>sensors</w:t>
      </w:r>
    </w:p>
    <w:p w:rsidR="00130A02" w:rsidRPr="002F7F8B" w:rsidRDefault="00421AF0" w:rsidP="002F7F8B">
      <w:pPr>
        <w:tabs>
          <w:tab w:val="left" w:pos="180"/>
        </w:tabs>
        <w:spacing w:before="120" w:after="60"/>
        <w:ind w:left="0"/>
        <w:jc w:val="both"/>
        <w:rPr>
          <w:rFonts w:ascii="Arial" w:hAnsi="Arial" w:cs="Arial"/>
          <w:sz w:val="20"/>
          <w:szCs w:val="20"/>
        </w:rPr>
      </w:pPr>
      <w:r>
        <w:rPr>
          <w:b/>
        </w:rPr>
        <w:tab/>
      </w:r>
      <w:r>
        <w:rPr>
          <w:b/>
        </w:rPr>
        <w:tab/>
      </w:r>
      <w:r w:rsidR="00F60A94" w:rsidRPr="00375BD9">
        <w:rPr>
          <w:rFonts w:ascii="Arial" w:hAnsi="Arial" w:cs="Arial"/>
          <w:b/>
        </w:rPr>
        <w:t>B</w:t>
      </w:r>
      <w:r w:rsidR="005413A6" w:rsidRPr="00375BD9">
        <w:rPr>
          <w:rFonts w:ascii="Arial" w:hAnsi="Arial" w:cs="Arial"/>
          <w:b/>
        </w:rPr>
        <w:t>.</w:t>
      </w:r>
      <w:r w:rsidR="00BE5CD0" w:rsidRPr="00375BD9">
        <w:rPr>
          <w:rFonts w:ascii="Arial" w:hAnsi="Arial" w:cs="Arial"/>
          <w:b/>
        </w:rPr>
        <w:t>1</w:t>
      </w:r>
      <w:r w:rsidR="005413A6" w:rsidRPr="00375BD9">
        <w:rPr>
          <w:rFonts w:ascii="Arial" w:hAnsi="Arial" w:cs="Arial"/>
          <w:b/>
        </w:rPr>
        <w:t xml:space="preserve">.2 </w:t>
      </w:r>
      <w:r w:rsidR="004D786A" w:rsidRPr="00375BD9">
        <w:rPr>
          <w:rFonts w:ascii="Arial" w:hAnsi="Arial" w:cs="Arial"/>
          <w:b/>
          <w:u w:val="single"/>
        </w:rPr>
        <w:t>Part</w:t>
      </w:r>
      <w:r w:rsidR="001E2165" w:rsidRPr="00375BD9">
        <w:rPr>
          <w:rFonts w:ascii="Arial" w:hAnsi="Arial" w:cs="Arial"/>
          <w:b/>
          <w:u w:val="single"/>
        </w:rPr>
        <w:t xml:space="preserve"> 2</w:t>
      </w:r>
      <w:r w:rsidR="001E2165" w:rsidRPr="00375BD9">
        <w:rPr>
          <w:rFonts w:ascii="Arial" w:hAnsi="Arial" w:cs="Arial"/>
          <w:b/>
        </w:rPr>
        <w:t xml:space="preserve"> </w:t>
      </w:r>
      <w:r w:rsidR="0071504D" w:rsidRPr="00375BD9">
        <w:rPr>
          <w:rFonts w:ascii="Arial" w:hAnsi="Arial" w:cs="Arial"/>
          <w:b/>
        </w:rPr>
        <w:t xml:space="preserve">(Signals) </w:t>
      </w:r>
      <w:r w:rsidR="001E2165" w:rsidRPr="00375BD9">
        <w:rPr>
          <w:rFonts w:ascii="Arial" w:hAnsi="Arial" w:cs="Arial"/>
          <w:b/>
        </w:rPr>
        <w:t>Hardware Primitives</w:t>
      </w:r>
      <w:r w:rsidRPr="002F7F8B">
        <w:rPr>
          <w:rFonts w:ascii="Arial" w:hAnsi="Arial" w:cs="Arial"/>
          <w:b/>
          <w:sz w:val="20"/>
          <w:szCs w:val="20"/>
        </w:rPr>
        <w:t xml:space="preserve">: </w:t>
      </w:r>
      <w:r w:rsidR="00144B23" w:rsidRPr="002F7F8B">
        <w:rPr>
          <w:rFonts w:ascii="Arial" w:hAnsi="Arial" w:cs="Arial"/>
          <w:sz w:val="20"/>
          <w:szCs w:val="20"/>
        </w:rPr>
        <w:t xml:space="preserve">In Part 2 </w:t>
      </w:r>
      <w:r w:rsidR="006A01A6" w:rsidRPr="002F7F8B">
        <w:rPr>
          <w:rFonts w:ascii="Arial" w:hAnsi="Arial" w:cs="Arial"/>
          <w:sz w:val="20"/>
          <w:szCs w:val="20"/>
        </w:rPr>
        <w:t xml:space="preserve">of </w:t>
      </w:r>
      <w:r w:rsidR="00CE0105">
        <w:rPr>
          <w:rFonts w:ascii="Arial" w:hAnsi="Arial" w:cs="Arial"/>
          <w:sz w:val="20"/>
          <w:szCs w:val="20"/>
        </w:rPr>
        <w:t>the</w:t>
      </w:r>
      <w:r w:rsidR="006A01A6" w:rsidRPr="002F7F8B">
        <w:rPr>
          <w:rFonts w:ascii="Arial" w:hAnsi="Arial" w:cs="Arial"/>
          <w:sz w:val="20"/>
          <w:szCs w:val="20"/>
        </w:rPr>
        <w:t xml:space="preserve"> infrastructure</w:t>
      </w:r>
      <w:r w:rsidR="00144B23" w:rsidRPr="002F7F8B">
        <w:rPr>
          <w:rFonts w:ascii="Arial" w:hAnsi="Arial" w:cs="Arial"/>
          <w:sz w:val="20"/>
          <w:szCs w:val="20"/>
        </w:rPr>
        <w:t>, we will use the following hardware primitives</w:t>
      </w:r>
      <w:r w:rsidR="006A01A6" w:rsidRPr="002F7F8B">
        <w:rPr>
          <w:rFonts w:ascii="Arial" w:hAnsi="Arial" w:cs="Arial"/>
          <w:sz w:val="20"/>
          <w:szCs w:val="20"/>
        </w:rPr>
        <w:t xml:space="preserve"> for signal measurement</w:t>
      </w:r>
      <w:r w:rsidR="00144B23" w:rsidRPr="002F7F8B">
        <w:rPr>
          <w:rFonts w:ascii="Arial" w:hAnsi="Arial" w:cs="Arial"/>
          <w:sz w:val="20"/>
          <w:szCs w:val="20"/>
        </w:rPr>
        <w:t xml:space="preserve">: </w:t>
      </w:r>
      <w:r w:rsidR="00DE5538" w:rsidRPr="002F7F8B">
        <w:rPr>
          <w:rFonts w:ascii="Arial" w:hAnsi="Arial" w:cs="Arial"/>
          <w:i/>
          <w:sz w:val="20"/>
          <w:szCs w:val="20"/>
        </w:rPr>
        <w:t>(1) RF Detector</w:t>
      </w:r>
      <w:r w:rsidR="00DE5538" w:rsidRPr="002F7F8B">
        <w:rPr>
          <w:rFonts w:ascii="Arial" w:hAnsi="Arial" w:cs="Arial"/>
          <w:sz w:val="20"/>
          <w:szCs w:val="20"/>
        </w:rPr>
        <w:t xml:space="preserve"> (Fig.</w:t>
      </w:r>
      <w:r w:rsidR="00E43929">
        <w:rPr>
          <w:rFonts w:ascii="Arial" w:hAnsi="Arial" w:cs="Arial"/>
          <w:sz w:val="20"/>
          <w:szCs w:val="20"/>
        </w:rPr>
        <w:t>8</w:t>
      </w:r>
      <w:r w:rsidR="00DE5538" w:rsidRPr="002F7F8B">
        <w:rPr>
          <w:rFonts w:ascii="Arial" w:hAnsi="Arial" w:cs="Arial"/>
          <w:sz w:val="20"/>
          <w:szCs w:val="20"/>
        </w:rPr>
        <w:t xml:space="preserve"> (a)): It measures wireless signal strength</w:t>
      </w:r>
      <w:r w:rsidR="00FC0F8E">
        <w:rPr>
          <w:rFonts w:ascii="Arial" w:hAnsi="Arial" w:cs="Arial"/>
          <w:sz w:val="20"/>
          <w:szCs w:val="20"/>
        </w:rPr>
        <w:t xml:space="preserve"> </w:t>
      </w:r>
      <w:r w:rsidR="00305E8A" w:rsidRPr="002F7F8B">
        <w:rPr>
          <w:rFonts w:ascii="Arial" w:hAnsi="Arial" w:cs="Arial"/>
          <w:sz w:val="20"/>
          <w:szCs w:val="20"/>
        </w:rPr>
        <w:t xml:space="preserve">to </w:t>
      </w:r>
      <w:r w:rsidR="00B669FC" w:rsidRPr="002F7F8B">
        <w:rPr>
          <w:rFonts w:ascii="Arial" w:hAnsi="Arial" w:cs="Arial"/>
          <w:sz w:val="20"/>
          <w:szCs w:val="20"/>
        </w:rPr>
        <w:t>analyze</w:t>
      </w:r>
      <w:r w:rsidR="00305E8A" w:rsidRPr="002F7F8B">
        <w:rPr>
          <w:rFonts w:ascii="Arial" w:hAnsi="Arial" w:cs="Arial"/>
          <w:sz w:val="20"/>
          <w:szCs w:val="20"/>
        </w:rPr>
        <w:t xml:space="preserve"> the interference</w:t>
      </w:r>
      <w:r w:rsidR="00B669FC" w:rsidRPr="002F7F8B">
        <w:rPr>
          <w:rFonts w:ascii="Arial" w:hAnsi="Arial" w:cs="Arial"/>
          <w:sz w:val="20"/>
          <w:szCs w:val="20"/>
        </w:rPr>
        <w:t xml:space="preserve"> </w:t>
      </w:r>
      <w:r w:rsidR="00305E8A" w:rsidRPr="002F7F8B">
        <w:rPr>
          <w:rFonts w:ascii="Arial" w:hAnsi="Arial" w:cs="Arial"/>
          <w:sz w:val="20"/>
          <w:szCs w:val="20"/>
        </w:rPr>
        <w:t>/</w:t>
      </w:r>
      <w:r w:rsidR="00B669FC" w:rsidRPr="002F7F8B">
        <w:rPr>
          <w:rFonts w:ascii="Arial" w:hAnsi="Arial" w:cs="Arial"/>
          <w:sz w:val="20"/>
          <w:szCs w:val="20"/>
        </w:rPr>
        <w:t xml:space="preserve"> </w:t>
      </w:r>
      <w:r w:rsidR="00305E8A" w:rsidRPr="002F7F8B">
        <w:rPr>
          <w:rFonts w:ascii="Arial" w:hAnsi="Arial" w:cs="Arial"/>
          <w:sz w:val="20"/>
          <w:szCs w:val="20"/>
        </w:rPr>
        <w:t>noise levels. (</w:t>
      </w:r>
      <w:r w:rsidR="00305E8A" w:rsidRPr="002F7F8B">
        <w:rPr>
          <w:rFonts w:ascii="Arial" w:hAnsi="Arial" w:cs="Arial"/>
          <w:i/>
          <w:sz w:val="20"/>
          <w:szCs w:val="20"/>
        </w:rPr>
        <w:t>2) Spectrum analyzer</w:t>
      </w:r>
      <w:r w:rsidR="00305E8A" w:rsidRPr="002F7F8B">
        <w:rPr>
          <w:rFonts w:ascii="Arial" w:hAnsi="Arial" w:cs="Arial"/>
          <w:b/>
          <w:sz w:val="20"/>
          <w:szCs w:val="20"/>
        </w:rPr>
        <w:t xml:space="preserve"> </w:t>
      </w:r>
      <w:r w:rsidR="00305E8A" w:rsidRPr="002F7F8B">
        <w:rPr>
          <w:rFonts w:ascii="Arial" w:hAnsi="Arial" w:cs="Arial"/>
          <w:sz w:val="20"/>
          <w:szCs w:val="20"/>
        </w:rPr>
        <w:t>(Fig.</w:t>
      </w:r>
      <w:r w:rsidR="00E43929">
        <w:rPr>
          <w:rFonts w:ascii="Arial" w:hAnsi="Arial" w:cs="Arial"/>
          <w:sz w:val="20"/>
          <w:szCs w:val="20"/>
        </w:rPr>
        <w:t>8</w:t>
      </w:r>
      <w:r w:rsidR="00305E8A" w:rsidRPr="002F7F8B">
        <w:rPr>
          <w:rFonts w:ascii="Arial" w:hAnsi="Arial" w:cs="Arial"/>
          <w:sz w:val="20"/>
          <w:szCs w:val="20"/>
        </w:rPr>
        <w:t xml:space="preserve"> (b)): </w:t>
      </w:r>
      <w:r w:rsidR="002941C2" w:rsidRPr="002F7F8B">
        <w:rPr>
          <w:rFonts w:ascii="Arial" w:hAnsi="Arial" w:cs="Arial"/>
          <w:sz w:val="20"/>
          <w:szCs w:val="20"/>
        </w:rPr>
        <w:t xml:space="preserve">It can find out </w:t>
      </w:r>
      <w:r w:rsidR="00FD2D28" w:rsidRPr="002F7F8B">
        <w:rPr>
          <w:rFonts w:ascii="Arial" w:hAnsi="Arial" w:cs="Arial"/>
          <w:sz w:val="20"/>
          <w:szCs w:val="20"/>
        </w:rPr>
        <w:lastRenderedPageBreak/>
        <w:t>wh</w:t>
      </w:r>
      <w:r w:rsidR="00B669FC" w:rsidRPr="002F7F8B">
        <w:rPr>
          <w:rFonts w:ascii="Arial" w:hAnsi="Arial" w:cs="Arial"/>
          <w:sz w:val="20"/>
          <w:szCs w:val="20"/>
        </w:rPr>
        <w:t>at type of wireless networks is</w:t>
      </w:r>
      <w:r w:rsidR="00FD2D28" w:rsidRPr="002F7F8B">
        <w:rPr>
          <w:rFonts w:ascii="Arial" w:hAnsi="Arial" w:cs="Arial"/>
          <w:sz w:val="20"/>
          <w:szCs w:val="20"/>
        </w:rPr>
        <w:t xml:space="preserve"> used for medical transmission, and search </w:t>
      </w:r>
      <w:r w:rsidR="00CE0105">
        <w:rPr>
          <w:rFonts w:ascii="Arial" w:hAnsi="Arial" w:cs="Arial"/>
          <w:sz w:val="20"/>
          <w:szCs w:val="20"/>
        </w:rPr>
        <w:t xml:space="preserve">the </w:t>
      </w:r>
      <w:r w:rsidR="00FD2D28" w:rsidRPr="002F7F8B">
        <w:rPr>
          <w:rFonts w:ascii="Arial" w:hAnsi="Arial" w:cs="Arial"/>
          <w:sz w:val="20"/>
          <w:szCs w:val="20"/>
        </w:rPr>
        <w:t>best RF bands to transmit data</w:t>
      </w:r>
      <w:r w:rsidR="00FD2D28" w:rsidRPr="002F7F8B">
        <w:rPr>
          <w:rFonts w:ascii="Arial" w:hAnsi="Arial" w:cs="Arial"/>
          <w:i/>
          <w:sz w:val="20"/>
          <w:szCs w:val="20"/>
        </w:rPr>
        <w:t>. (3) Wave Generator</w:t>
      </w:r>
      <w:r w:rsidR="00EE141B" w:rsidRPr="002F7F8B">
        <w:rPr>
          <w:rFonts w:ascii="Arial" w:hAnsi="Arial" w:cs="Arial"/>
          <w:i/>
          <w:sz w:val="20"/>
          <w:szCs w:val="20"/>
        </w:rPr>
        <w:t xml:space="preserve"> (Fig.</w:t>
      </w:r>
      <w:r w:rsidR="00E43929">
        <w:rPr>
          <w:rFonts w:ascii="Arial" w:hAnsi="Arial" w:cs="Arial"/>
          <w:i/>
          <w:sz w:val="20"/>
          <w:szCs w:val="20"/>
        </w:rPr>
        <w:t>8</w:t>
      </w:r>
      <w:r w:rsidR="00EE141B" w:rsidRPr="002F7F8B">
        <w:rPr>
          <w:rFonts w:ascii="Arial" w:hAnsi="Arial" w:cs="Arial"/>
          <w:i/>
          <w:sz w:val="20"/>
          <w:szCs w:val="20"/>
        </w:rPr>
        <w:t xml:space="preserve"> (c))</w:t>
      </w:r>
      <w:r w:rsidR="00FD2D28" w:rsidRPr="002F7F8B">
        <w:rPr>
          <w:rFonts w:ascii="Arial" w:hAnsi="Arial" w:cs="Arial"/>
          <w:i/>
          <w:sz w:val="20"/>
          <w:szCs w:val="20"/>
        </w:rPr>
        <w:t>:</w:t>
      </w:r>
      <w:r w:rsidR="00305E8A" w:rsidRPr="002F7F8B">
        <w:rPr>
          <w:rFonts w:ascii="Arial" w:hAnsi="Arial" w:cs="Arial"/>
          <w:sz w:val="20"/>
          <w:szCs w:val="20"/>
        </w:rPr>
        <w:t xml:space="preserve"> </w:t>
      </w:r>
      <w:r w:rsidR="00FD2D28" w:rsidRPr="002F7F8B">
        <w:rPr>
          <w:rFonts w:ascii="Arial" w:hAnsi="Arial" w:cs="Arial"/>
          <w:sz w:val="20"/>
          <w:szCs w:val="20"/>
        </w:rPr>
        <w:t xml:space="preserve">It is used for system test purpose by generating arbitrary format of </w:t>
      </w:r>
      <w:r w:rsidR="00375BD9">
        <w:rPr>
          <w:rFonts w:ascii="Arial" w:hAnsi="Arial" w:cs="Arial"/>
          <w:sz w:val="20"/>
          <w:szCs w:val="20"/>
        </w:rPr>
        <w:t xml:space="preserve">test </w:t>
      </w:r>
      <w:r w:rsidR="00897E9E" w:rsidRPr="002F7F8B">
        <w:rPr>
          <w:rFonts w:ascii="Arial" w:hAnsi="Arial" w:cs="Arial"/>
          <w:sz w:val="20"/>
          <w:szCs w:val="20"/>
        </w:rPr>
        <w:t>signals.</w:t>
      </w:r>
      <w:r w:rsidR="00130A02" w:rsidRPr="002F7F8B">
        <w:rPr>
          <w:rFonts w:ascii="Arial" w:hAnsi="Arial" w:cs="Arial"/>
          <w:sz w:val="20"/>
          <w:szCs w:val="20"/>
        </w:rPr>
        <w:t xml:space="preserve"> </w:t>
      </w:r>
    </w:p>
    <w:p w:rsidR="0043016D" w:rsidRPr="007A1FD9" w:rsidRDefault="001F7223" w:rsidP="0043016D">
      <w:pPr>
        <w:pStyle w:val="ListParagraph"/>
        <w:spacing w:before="120"/>
        <w:ind w:left="0"/>
        <w:jc w:val="both"/>
        <w:rPr>
          <w:rFonts w:ascii="Times New Roman" w:hAnsi="Times New Roman"/>
          <w:sz w:val="20"/>
          <w:szCs w:val="20"/>
        </w:rPr>
      </w:pPr>
      <w:r>
        <w:rPr>
          <w:rFonts w:ascii="Times New Roman" w:hAnsi="Times New Roman"/>
          <w:noProof/>
          <w:sz w:val="20"/>
          <w:szCs w:val="20"/>
        </w:rPr>
        <w:pict>
          <v:rect id="_x0000_s1731" style="position:absolute;left:0;text-align:left;margin-left:5.8pt;margin-top:12.15pt;width:444.2pt;height:207pt;z-index:251625472" filled="f" stroked="f" strokecolor="#365f91"/>
        </w:pict>
      </w:r>
      <w:r w:rsidR="0043016D" w:rsidRPr="007A1FD9">
        <w:rPr>
          <w:rFonts w:ascii="Times New Roman" w:hAnsi="Times New Roman"/>
          <w:sz w:val="20"/>
          <w:szCs w:val="20"/>
        </w:rPr>
        <w:t xml:space="preserve">    </w:t>
      </w:r>
      <w:r w:rsidR="00B76D11">
        <w:rPr>
          <w:rFonts w:ascii="Times New Roman" w:hAnsi="Times New Roman"/>
          <w:sz w:val="20"/>
          <w:szCs w:val="20"/>
        </w:rPr>
        <w:t xml:space="preserve">   </w:t>
      </w:r>
      <w:r w:rsidR="0039147F">
        <w:rPr>
          <w:rFonts w:ascii="Times New Roman" w:hAnsi="Times New Roman"/>
          <w:noProof/>
          <w:sz w:val="20"/>
          <w:szCs w:val="20"/>
        </w:rPr>
        <w:drawing>
          <wp:inline distT="0" distB="0" distL="0" distR="0">
            <wp:extent cx="1181100" cy="62865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1181100" cy="628650"/>
                    </a:xfrm>
                    <a:prstGeom prst="rect">
                      <a:avLst/>
                    </a:prstGeom>
                    <a:noFill/>
                    <a:ln w="9525">
                      <a:noFill/>
                      <a:miter lim="800000"/>
                      <a:headEnd/>
                      <a:tailEnd/>
                    </a:ln>
                  </pic:spPr>
                </pic:pic>
              </a:graphicData>
            </a:graphic>
          </wp:inline>
        </w:drawing>
      </w:r>
      <w:r w:rsidR="0043016D" w:rsidRPr="007A1FD9">
        <w:rPr>
          <w:rFonts w:ascii="Times New Roman" w:hAnsi="Times New Roman"/>
          <w:sz w:val="20"/>
          <w:szCs w:val="20"/>
        </w:rPr>
        <w:t xml:space="preserve">              </w:t>
      </w:r>
      <w:r w:rsidR="0043016D">
        <w:rPr>
          <w:rFonts w:ascii="Times New Roman" w:hAnsi="Times New Roman"/>
          <w:sz w:val="20"/>
          <w:szCs w:val="20"/>
        </w:rPr>
        <w:t xml:space="preserve">    </w:t>
      </w:r>
      <w:r w:rsidR="0043016D" w:rsidRPr="007A1FD9">
        <w:rPr>
          <w:rFonts w:ascii="Times New Roman" w:hAnsi="Times New Roman"/>
          <w:sz w:val="20"/>
          <w:szCs w:val="20"/>
        </w:rPr>
        <w:t xml:space="preserve"> </w:t>
      </w:r>
      <w:r w:rsidR="0039147F">
        <w:rPr>
          <w:rFonts w:ascii="Times New Roman" w:hAnsi="Times New Roman"/>
          <w:noProof/>
          <w:sz w:val="20"/>
          <w:szCs w:val="20"/>
        </w:rPr>
        <w:drawing>
          <wp:inline distT="0" distB="0" distL="0" distR="0">
            <wp:extent cx="1289050" cy="628650"/>
            <wp:effectExtent l="19050" t="0" r="635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1289050" cy="628650"/>
                    </a:xfrm>
                    <a:prstGeom prst="rect">
                      <a:avLst/>
                    </a:prstGeom>
                    <a:noFill/>
                    <a:ln w="9525">
                      <a:noFill/>
                      <a:miter lim="800000"/>
                      <a:headEnd/>
                      <a:tailEnd/>
                    </a:ln>
                  </pic:spPr>
                </pic:pic>
              </a:graphicData>
            </a:graphic>
          </wp:inline>
        </w:drawing>
      </w:r>
      <w:r w:rsidR="0043016D" w:rsidRPr="007A1FD9">
        <w:rPr>
          <w:rFonts w:ascii="Times New Roman" w:hAnsi="Times New Roman"/>
          <w:sz w:val="20"/>
          <w:szCs w:val="20"/>
        </w:rPr>
        <w:t xml:space="preserve">            </w:t>
      </w:r>
      <w:r w:rsidR="0043016D">
        <w:rPr>
          <w:rFonts w:ascii="Times New Roman" w:hAnsi="Times New Roman"/>
          <w:sz w:val="20"/>
          <w:szCs w:val="20"/>
        </w:rPr>
        <w:t xml:space="preserve">      </w:t>
      </w:r>
      <w:r w:rsidR="0043016D" w:rsidRPr="007A1FD9">
        <w:rPr>
          <w:rFonts w:ascii="Times New Roman" w:hAnsi="Times New Roman"/>
          <w:sz w:val="20"/>
          <w:szCs w:val="20"/>
        </w:rPr>
        <w:t xml:space="preserve">   </w:t>
      </w:r>
      <w:r w:rsidR="0039147F">
        <w:rPr>
          <w:rFonts w:ascii="Times New Roman" w:hAnsi="Times New Roman"/>
          <w:noProof/>
          <w:sz w:val="20"/>
          <w:szCs w:val="20"/>
        </w:rPr>
        <w:drawing>
          <wp:inline distT="0" distB="0" distL="0" distR="0">
            <wp:extent cx="1295400" cy="628650"/>
            <wp:effectExtent l="1905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1295400" cy="628650"/>
                    </a:xfrm>
                    <a:prstGeom prst="rect">
                      <a:avLst/>
                    </a:prstGeom>
                    <a:noFill/>
                    <a:ln w="9525">
                      <a:noFill/>
                      <a:miter lim="800000"/>
                      <a:headEnd/>
                      <a:tailEnd/>
                    </a:ln>
                  </pic:spPr>
                </pic:pic>
              </a:graphicData>
            </a:graphic>
          </wp:inline>
        </w:drawing>
      </w:r>
    </w:p>
    <w:p w:rsidR="0043016D" w:rsidRPr="007A1FD9" w:rsidRDefault="0043016D" w:rsidP="00DE5538">
      <w:pPr>
        <w:spacing w:before="120"/>
        <w:rPr>
          <w:rFonts w:ascii="Arial" w:hAnsi="Arial" w:cs="Arial"/>
          <w:sz w:val="20"/>
          <w:szCs w:val="20"/>
        </w:rPr>
      </w:pPr>
      <w:r w:rsidRPr="007A1FD9">
        <w:rPr>
          <w:rFonts w:ascii="Arial" w:hAnsi="Arial" w:cs="Arial"/>
          <w:sz w:val="20"/>
          <w:szCs w:val="20"/>
        </w:rPr>
        <w:t xml:space="preserve">      (a) RF Detector [</w:t>
      </w:r>
      <w:r w:rsidR="00874FE7">
        <w:rPr>
          <w:rFonts w:ascii="Arial" w:hAnsi="Arial" w:cs="Arial"/>
          <w:sz w:val="20"/>
          <w:szCs w:val="20"/>
        </w:rPr>
        <w:t>41</w:t>
      </w:r>
      <w:r w:rsidRPr="007A1FD9">
        <w:rPr>
          <w:rFonts w:ascii="Arial" w:hAnsi="Arial" w:cs="Arial"/>
          <w:sz w:val="20"/>
          <w:szCs w:val="20"/>
        </w:rPr>
        <w:t>]</w:t>
      </w:r>
      <w:r w:rsidR="00874FE7">
        <w:rPr>
          <w:rFonts w:ascii="Arial" w:hAnsi="Arial" w:cs="Arial"/>
          <w:sz w:val="20"/>
          <w:szCs w:val="20"/>
        </w:rPr>
        <w:t xml:space="preserve"> </w:t>
      </w:r>
      <w:r w:rsidRPr="007A1FD9">
        <w:rPr>
          <w:rFonts w:ascii="Arial" w:hAnsi="Arial" w:cs="Arial"/>
          <w:sz w:val="20"/>
          <w:szCs w:val="20"/>
        </w:rPr>
        <w:t xml:space="preserve">             (b) Spectrum Analyzer [</w:t>
      </w:r>
      <w:r w:rsidR="00874FE7">
        <w:rPr>
          <w:rFonts w:ascii="Arial" w:hAnsi="Arial" w:cs="Arial"/>
          <w:sz w:val="20"/>
          <w:szCs w:val="20"/>
        </w:rPr>
        <w:t>42</w:t>
      </w:r>
      <w:r w:rsidRPr="007A1FD9">
        <w:rPr>
          <w:rFonts w:ascii="Arial" w:hAnsi="Arial" w:cs="Arial"/>
          <w:sz w:val="20"/>
          <w:szCs w:val="20"/>
        </w:rPr>
        <w:t xml:space="preserve">]         </w:t>
      </w:r>
      <w:r w:rsidR="00CE0105">
        <w:rPr>
          <w:rFonts w:ascii="Arial" w:hAnsi="Arial" w:cs="Arial"/>
          <w:sz w:val="20"/>
          <w:szCs w:val="20"/>
        </w:rPr>
        <w:t xml:space="preserve">     </w:t>
      </w:r>
      <w:r w:rsidRPr="007A1FD9">
        <w:rPr>
          <w:rFonts w:ascii="Arial" w:hAnsi="Arial" w:cs="Arial"/>
          <w:sz w:val="20"/>
          <w:szCs w:val="20"/>
        </w:rPr>
        <w:t>(c) Wave Generator [</w:t>
      </w:r>
      <w:r w:rsidR="00874FE7">
        <w:rPr>
          <w:rFonts w:ascii="Arial" w:hAnsi="Arial" w:cs="Arial"/>
          <w:sz w:val="20"/>
          <w:szCs w:val="20"/>
        </w:rPr>
        <w:t>43</w:t>
      </w:r>
      <w:r w:rsidRPr="007A1FD9">
        <w:rPr>
          <w:rFonts w:ascii="Arial" w:hAnsi="Arial" w:cs="Arial"/>
          <w:sz w:val="20"/>
          <w:szCs w:val="20"/>
        </w:rPr>
        <w:t>]</w:t>
      </w:r>
    </w:p>
    <w:p w:rsidR="0043016D" w:rsidRPr="00E43929" w:rsidRDefault="0081787C" w:rsidP="00E766BD">
      <w:pPr>
        <w:spacing w:before="120"/>
        <w:jc w:val="center"/>
        <w:rPr>
          <w:rFonts w:ascii="Arial" w:hAnsi="Arial" w:cs="Arial"/>
          <w:sz w:val="20"/>
          <w:szCs w:val="20"/>
        </w:rPr>
      </w:pPr>
      <w:r w:rsidRPr="00E43929">
        <w:rPr>
          <w:rFonts w:ascii="Arial" w:hAnsi="Arial" w:cs="Arial"/>
          <w:b/>
          <w:sz w:val="20"/>
          <w:szCs w:val="20"/>
        </w:rPr>
        <w:t xml:space="preserve">Fig. </w:t>
      </w:r>
      <w:r w:rsidR="00E43929" w:rsidRPr="00E43929">
        <w:rPr>
          <w:rFonts w:ascii="Arial" w:hAnsi="Arial" w:cs="Arial"/>
          <w:b/>
          <w:sz w:val="20"/>
          <w:szCs w:val="20"/>
        </w:rPr>
        <w:t>8</w:t>
      </w:r>
      <w:r w:rsidRPr="00E43929">
        <w:rPr>
          <w:rFonts w:ascii="Arial" w:hAnsi="Arial" w:cs="Arial"/>
          <w:sz w:val="20"/>
          <w:szCs w:val="20"/>
        </w:rPr>
        <w:t xml:space="preserve"> Hardware Primitives for Signals </w:t>
      </w:r>
      <w:r w:rsidR="00375BD9">
        <w:rPr>
          <w:rFonts w:ascii="Arial" w:hAnsi="Arial" w:cs="Arial"/>
          <w:sz w:val="20"/>
          <w:szCs w:val="20"/>
        </w:rPr>
        <w:t>Measurement /Analysis</w:t>
      </w:r>
    </w:p>
    <w:p w:rsidR="003A2650" w:rsidRPr="00421AF0" w:rsidRDefault="00F60A94" w:rsidP="002F7F8B">
      <w:pPr>
        <w:spacing w:before="120"/>
        <w:ind w:left="0" w:firstLine="720"/>
        <w:jc w:val="both"/>
        <w:rPr>
          <w:rFonts w:ascii="Arial" w:hAnsi="Arial" w:cs="Arial"/>
          <w:b/>
        </w:rPr>
      </w:pPr>
      <w:r>
        <w:rPr>
          <w:rFonts w:ascii="Arial" w:hAnsi="Arial" w:cs="Arial"/>
          <w:b/>
        </w:rPr>
        <w:t>B</w:t>
      </w:r>
      <w:r w:rsidR="005413A6" w:rsidRPr="005413A6">
        <w:rPr>
          <w:rFonts w:ascii="Arial" w:hAnsi="Arial" w:cs="Arial"/>
          <w:b/>
        </w:rPr>
        <w:t>.</w:t>
      </w:r>
      <w:r w:rsidR="00BE5CD0">
        <w:rPr>
          <w:rFonts w:ascii="Arial" w:hAnsi="Arial" w:cs="Arial"/>
          <w:b/>
        </w:rPr>
        <w:t>1</w:t>
      </w:r>
      <w:r w:rsidR="005413A6" w:rsidRPr="005413A6">
        <w:rPr>
          <w:rFonts w:ascii="Arial" w:hAnsi="Arial" w:cs="Arial"/>
          <w:b/>
        </w:rPr>
        <w:t xml:space="preserve">.3 </w:t>
      </w:r>
      <w:r w:rsidR="004D786A" w:rsidRPr="005413A6">
        <w:rPr>
          <w:rFonts w:ascii="Arial" w:hAnsi="Arial" w:cs="Arial"/>
          <w:b/>
          <w:u w:val="single"/>
        </w:rPr>
        <w:t>Part</w:t>
      </w:r>
      <w:r w:rsidR="001E2165" w:rsidRPr="005413A6">
        <w:rPr>
          <w:rFonts w:ascii="Arial" w:hAnsi="Arial" w:cs="Arial"/>
          <w:b/>
          <w:u w:val="single"/>
        </w:rPr>
        <w:t xml:space="preserve"> </w:t>
      </w:r>
      <w:r w:rsidR="004D786A" w:rsidRPr="005413A6">
        <w:rPr>
          <w:rFonts w:ascii="Arial" w:hAnsi="Arial" w:cs="Arial"/>
          <w:b/>
          <w:u w:val="single"/>
        </w:rPr>
        <w:t>3</w:t>
      </w:r>
      <w:r w:rsidR="001E2165" w:rsidRPr="006A7665">
        <w:rPr>
          <w:rFonts w:ascii="Arial" w:hAnsi="Arial" w:cs="Arial"/>
          <w:b/>
        </w:rPr>
        <w:t xml:space="preserve"> </w:t>
      </w:r>
      <w:r w:rsidR="0071504D" w:rsidRPr="006A7665">
        <w:rPr>
          <w:rFonts w:ascii="Arial" w:hAnsi="Arial" w:cs="Arial"/>
          <w:b/>
        </w:rPr>
        <w:t xml:space="preserve">(Networking) </w:t>
      </w:r>
      <w:r w:rsidR="001E2165" w:rsidRPr="006A7665">
        <w:rPr>
          <w:rFonts w:ascii="Arial" w:hAnsi="Arial" w:cs="Arial"/>
          <w:b/>
        </w:rPr>
        <w:t>Hardware Primitives</w:t>
      </w:r>
      <w:r w:rsidR="00421AF0" w:rsidRPr="006A7665">
        <w:rPr>
          <w:rFonts w:ascii="Arial" w:hAnsi="Arial" w:cs="Arial"/>
          <w:b/>
        </w:rPr>
        <w:t xml:space="preserve">: </w:t>
      </w:r>
      <w:r w:rsidR="00897E9E" w:rsidRPr="00AA3E7D">
        <w:rPr>
          <w:rFonts w:ascii="Arial" w:hAnsi="Arial" w:cs="Arial"/>
          <w:sz w:val="20"/>
          <w:szCs w:val="20"/>
        </w:rPr>
        <w:t xml:space="preserve">The hardware primitives in Part 3 of THC infrastructure </w:t>
      </w:r>
      <w:r w:rsidR="00FD5186" w:rsidRPr="00AA3E7D">
        <w:rPr>
          <w:rFonts w:ascii="Arial" w:hAnsi="Arial" w:cs="Arial"/>
          <w:sz w:val="20"/>
          <w:szCs w:val="20"/>
        </w:rPr>
        <w:t xml:space="preserve">mainly include the following devices to achieve </w:t>
      </w:r>
      <w:r w:rsidR="00FD5186" w:rsidRPr="00AA3E7D">
        <w:rPr>
          <w:rFonts w:ascii="Arial" w:hAnsi="Arial" w:cs="Arial"/>
          <w:i/>
          <w:sz w:val="20"/>
          <w:szCs w:val="20"/>
        </w:rPr>
        <w:t>remote patient monitoring</w:t>
      </w:r>
      <w:r w:rsidR="00FD5186" w:rsidRPr="00AA3E7D">
        <w:rPr>
          <w:rFonts w:ascii="Arial" w:hAnsi="Arial" w:cs="Arial"/>
          <w:sz w:val="20"/>
          <w:szCs w:val="20"/>
        </w:rPr>
        <w:t xml:space="preserve"> at any time and any place</w:t>
      </w:r>
      <w:r w:rsidR="00FD5186" w:rsidRPr="00AA3E7D">
        <w:rPr>
          <w:rFonts w:ascii="Arial" w:hAnsi="Arial" w:cs="Arial"/>
          <w:i/>
          <w:sz w:val="20"/>
          <w:szCs w:val="20"/>
        </w:rPr>
        <w:t xml:space="preserve">: (1) </w:t>
      </w:r>
      <w:r w:rsidR="006B54FC" w:rsidRPr="00AA3E7D">
        <w:rPr>
          <w:rFonts w:ascii="Arial" w:hAnsi="Arial" w:cs="Arial"/>
          <w:i/>
          <w:sz w:val="20"/>
          <w:szCs w:val="20"/>
        </w:rPr>
        <w:t>Programmable PDA</w:t>
      </w:r>
      <w:r w:rsidR="009E4251" w:rsidRPr="00AA3E7D">
        <w:rPr>
          <w:rFonts w:ascii="Arial" w:hAnsi="Arial" w:cs="Arial"/>
          <w:i/>
          <w:sz w:val="20"/>
          <w:szCs w:val="20"/>
        </w:rPr>
        <w:t xml:space="preserve"> (Personal Digital Assistant)</w:t>
      </w:r>
      <w:r w:rsidR="006B54FC" w:rsidRPr="00AA3E7D">
        <w:rPr>
          <w:rFonts w:ascii="Arial" w:hAnsi="Arial" w:cs="Arial"/>
          <w:sz w:val="20"/>
          <w:szCs w:val="20"/>
        </w:rPr>
        <w:t xml:space="preserve"> (Fig.</w:t>
      </w:r>
      <w:r w:rsidR="00B40764">
        <w:rPr>
          <w:rFonts w:ascii="Arial" w:hAnsi="Arial" w:cs="Arial"/>
          <w:sz w:val="20"/>
          <w:szCs w:val="20"/>
        </w:rPr>
        <w:t>9</w:t>
      </w:r>
      <w:r w:rsidR="006B54FC" w:rsidRPr="00AA3E7D">
        <w:rPr>
          <w:rFonts w:ascii="Arial" w:hAnsi="Arial" w:cs="Arial"/>
          <w:sz w:val="20"/>
          <w:szCs w:val="20"/>
        </w:rPr>
        <w:t xml:space="preserve"> (a)): </w:t>
      </w:r>
      <w:r w:rsidR="00B669FC" w:rsidRPr="00AA3E7D">
        <w:rPr>
          <w:rFonts w:ascii="Arial" w:hAnsi="Arial" w:cs="Arial"/>
          <w:sz w:val="20"/>
          <w:szCs w:val="20"/>
        </w:rPr>
        <w:t>It operates like</w:t>
      </w:r>
      <w:r w:rsidR="009E4251" w:rsidRPr="00AA3E7D">
        <w:rPr>
          <w:rFonts w:ascii="Arial" w:hAnsi="Arial" w:cs="Arial"/>
          <w:sz w:val="20"/>
          <w:szCs w:val="20"/>
        </w:rPr>
        <w:t xml:space="preserve"> a portable, tiny PC. If carried by a patient, it can aggregate all medical sensors’ data and send them out together; if carried by a doctor, it can receive and display the medical data. </w:t>
      </w:r>
      <w:r w:rsidR="009E4251" w:rsidRPr="00AA3E7D">
        <w:rPr>
          <w:rFonts w:ascii="Arial" w:hAnsi="Arial" w:cs="Arial"/>
          <w:i/>
          <w:sz w:val="20"/>
          <w:szCs w:val="20"/>
        </w:rPr>
        <w:t>(2) Programmable medical data phone</w:t>
      </w:r>
      <w:r w:rsidR="00EE141B" w:rsidRPr="00AA3E7D">
        <w:rPr>
          <w:rFonts w:ascii="Arial" w:hAnsi="Arial" w:cs="Arial"/>
          <w:i/>
          <w:sz w:val="20"/>
          <w:szCs w:val="20"/>
        </w:rPr>
        <w:t xml:space="preserve"> (Fig.</w:t>
      </w:r>
      <w:r w:rsidR="00B40764">
        <w:rPr>
          <w:rFonts w:ascii="Arial" w:hAnsi="Arial" w:cs="Arial"/>
          <w:i/>
          <w:sz w:val="20"/>
          <w:szCs w:val="20"/>
        </w:rPr>
        <w:t>9</w:t>
      </w:r>
      <w:r w:rsidR="00EE141B" w:rsidRPr="00AA3E7D">
        <w:rPr>
          <w:rFonts w:ascii="Arial" w:hAnsi="Arial" w:cs="Arial"/>
          <w:i/>
          <w:sz w:val="20"/>
          <w:szCs w:val="20"/>
        </w:rPr>
        <w:t xml:space="preserve"> (b))</w:t>
      </w:r>
      <w:r w:rsidR="009E4251" w:rsidRPr="00AA3E7D">
        <w:rPr>
          <w:rFonts w:ascii="Arial" w:hAnsi="Arial" w:cs="Arial"/>
          <w:i/>
          <w:sz w:val="20"/>
          <w:szCs w:val="20"/>
        </w:rPr>
        <w:t>:</w:t>
      </w:r>
      <w:r w:rsidR="009E4251" w:rsidRPr="00AA3E7D">
        <w:rPr>
          <w:rFonts w:ascii="Arial" w:hAnsi="Arial" w:cs="Arial"/>
          <w:sz w:val="20"/>
          <w:szCs w:val="20"/>
        </w:rPr>
        <w:t xml:space="preserve"> </w:t>
      </w:r>
      <w:r w:rsidR="00E85C94" w:rsidRPr="00AA3E7D">
        <w:rPr>
          <w:rFonts w:ascii="Arial" w:hAnsi="Arial" w:cs="Arial"/>
          <w:sz w:val="20"/>
          <w:szCs w:val="20"/>
        </w:rPr>
        <w:t xml:space="preserve">Since cell phone is the most popular wireless communication tool today, </w:t>
      </w:r>
      <w:r w:rsidR="00B669FC" w:rsidRPr="00AA3E7D">
        <w:rPr>
          <w:rFonts w:ascii="Arial" w:hAnsi="Arial" w:cs="Arial"/>
          <w:sz w:val="20"/>
          <w:szCs w:val="20"/>
        </w:rPr>
        <w:t>we can use it to send</w:t>
      </w:r>
      <w:r w:rsidR="00CE0105">
        <w:rPr>
          <w:rFonts w:ascii="Arial" w:hAnsi="Arial" w:cs="Arial"/>
          <w:sz w:val="20"/>
          <w:szCs w:val="20"/>
        </w:rPr>
        <w:t xml:space="preserve"> out</w:t>
      </w:r>
      <w:r w:rsidR="00B669FC" w:rsidRPr="00AA3E7D">
        <w:rPr>
          <w:rFonts w:ascii="Arial" w:hAnsi="Arial" w:cs="Arial"/>
          <w:sz w:val="20"/>
          <w:szCs w:val="20"/>
        </w:rPr>
        <w:t xml:space="preserve"> medical data</w:t>
      </w:r>
      <w:r w:rsidR="00E85C94" w:rsidRPr="00AA3E7D">
        <w:rPr>
          <w:rFonts w:ascii="Arial" w:hAnsi="Arial" w:cs="Arial"/>
          <w:sz w:val="20"/>
          <w:szCs w:val="20"/>
        </w:rPr>
        <w:t xml:space="preserve">. It is re-programmable to allow </w:t>
      </w:r>
      <w:r w:rsidR="00B669FC" w:rsidRPr="00AA3E7D">
        <w:rPr>
          <w:rFonts w:ascii="Arial" w:hAnsi="Arial" w:cs="Arial"/>
          <w:sz w:val="20"/>
          <w:szCs w:val="20"/>
        </w:rPr>
        <w:t>us to change its network interfaces (e.g., communicating with both a body area network and a cellular network)</w:t>
      </w:r>
      <w:r w:rsidR="00E85C94" w:rsidRPr="00AA3E7D">
        <w:rPr>
          <w:rFonts w:ascii="Arial" w:hAnsi="Arial" w:cs="Arial"/>
          <w:sz w:val="20"/>
          <w:szCs w:val="20"/>
        </w:rPr>
        <w:t xml:space="preserve">. </w:t>
      </w:r>
      <w:r w:rsidR="00E85C94" w:rsidRPr="00AA3E7D">
        <w:rPr>
          <w:rFonts w:ascii="Arial" w:hAnsi="Arial" w:cs="Arial"/>
          <w:i/>
          <w:sz w:val="20"/>
          <w:szCs w:val="20"/>
        </w:rPr>
        <w:t>(3) Crossbow radio board</w:t>
      </w:r>
      <w:r w:rsidR="00EE141B" w:rsidRPr="00AA3E7D">
        <w:rPr>
          <w:rFonts w:ascii="Arial" w:hAnsi="Arial" w:cs="Arial"/>
          <w:i/>
          <w:sz w:val="20"/>
          <w:szCs w:val="20"/>
        </w:rPr>
        <w:t xml:space="preserve"> (Fig.</w:t>
      </w:r>
      <w:r w:rsidR="00B40764">
        <w:rPr>
          <w:rFonts w:ascii="Arial" w:hAnsi="Arial" w:cs="Arial"/>
          <w:i/>
          <w:sz w:val="20"/>
          <w:szCs w:val="20"/>
        </w:rPr>
        <w:t>9</w:t>
      </w:r>
      <w:r w:rsidR="00EE141B" w:rsidRPr="00AA3E7D">
        <w:rPr>
          <w:rFonts w:ascii="Arial" w:hAnsi="Arial" w:cs="Arial"/>
          <w:i/>
          <w:sz w:val="20"/>
          <w:szCs w:val="20"/>
        </w:rPr>
        <w:t xml:space="preserve"> (c))</w:t>
      </w:r>
      <w:r w:rsidR="00E85C94" w:rsidRPr="00AA3E7D">
        <w:rPr>
          <w:rFonts w:ascii="Arial" w:hAnsi="Arial" w:cs="Arial"/>
          <w:i/>
          <w:sz w:val="20"/>
          <w:szCs w:val="20"/>
        </w:rPr>
        <w:t>:</w:t>
      </w:r>
      <w:r w:rsidR="00E85C94" w:rsidRPr="00AA3E7D">
        <w:rPr>
          <w:rFonts w:ascii="Arial" w:hAnsi="Arial" w:cs="Arial"/>
          <w:sz w:val="20"/>
          <w:szCs w:val="20"/>
        </w:rPr>
        <w:t xml:space="preserve"> It is a widely used wireless communication board with </w:t>
      </w:r>
      <w:r w:rsidR="00B669FC" w:rsidRPr="00AA3E7D">
        <w:rPr>
          <w:rFonts w:ascii="Arial" w:hAnsi="Arial" w:cs="Arial"/>
          <w:sz w:val="20"/>
          <w:szCs w:val="20"/>
        </w:rPr>
        <w:t xml:space="preserve">analog </w:t>
      </w:r>
      <w:r w:rsidR="00E85C94" w:rsidRPr="00AA3E7D">
        <w:rPr>
          <w:rFonts w:ascii="Arial" w:hAnsi="Arial" w:cs="Arial"/>
          <w:sz w:val="20"/>
          <w:szCs w:val="20"/>
        </w:rPr>
        <w:t xml:space="preserve">sensor interfaces; </w:t>
      </w:r>
      <w:r w:rsidR="00E85C94" w:rsidRPr="00AA3E7D">
        <w:rPr>
          <w:rFonts w:ascii="Arial" w:hAnsi="Arial" w:cs="Arial"/>
          <w:i/>
          <w:sz w:val="20"/>
          <w:szCs w:val="20"/>
        </w:rPr>
        <w:t>(4) Wireless base station</w:t>
      </w:r>
      <w:r w:rsidR="00EE141B" w:rsidRPr="00AA3E7D">
        <w:rPr>
          <w:rFonts w:ascii="Arial" w:hAnsi="Arial" w:cs="Arial"/>
          <w:i/>
          <w:sz w:val="20"/>
          <w:szCs w:val="20"/>
        </w:rPr>
        <w:t xml:space="preserve"> (Fig.</w:t>
      </w:r>
      <w:r w:rsidR="00B40764">
        <w:rPr>
          <w:rFonts w:ascii="Arial" w:hAnsi="Arial" w:cs="Arial"/>
          <w:i/>
          <w:sz w:val="20"/>
          <w:szCs w:val="20"/>
        </w:rPr>
        <w:t>9</w:t>
      </w:r>
      <w:r w:rsidR="00EE141B" w:rsidRPr="00AA3E7D">
        <w:rPr>
          <w:rFonts w:ascii="Arial" w:hAnsi="Arial" w:cs="Arial"/>
          <w:i/>
          <w:sz w:val="20"/>
          <w:szCs w:val="20"/>
        </w:rPr>
        <w:t xml:space="preserve"> (d))</w:t>
      </w:r>
      <w:r w:rsidR="00E85C94" w:rsidRPr="00AA3E7D">
        <w:rPr>
          <w:rFonts w:ascii="Arial" w:hAnsi="Arial" w:cs="Arial"/>
          <w:i/>
          <w:sz w:val="20"/>
          <w:szCs w:val="20"/>
        </w:rPr>
        <w:t>:</w:t>
      </w:r>
      <w:r w:rsidR="00E85C94" w:rsidRPr="00AA3E7D">
        <w:rPr>
          <w:rFonts w:ascii="Arial" w:hAnsi="Arial" w:cs="Arial"/>
          <w:sz w:val="20"/>
          <w:szCs w:val="20"/>
        </w:rPr>
        <w:t xml:space="preserve"> It is used in the doctor’s office (or in the hospital) to control remote wireless terminals (such as PDAs).</w:t>
      </w:r>
      <w:r w:rsidR="00E85C94">
        <w:rPr>
          <w:rFonts w:ascii="Arial" w:hAnsi="Arial" w:cs="Arial"/>
          <w:sz w:val="20"/>
          <w:szCs w:val="20"/>
        </w:rPr>
        <w:t xml:space="preserve">    </w:t>
      </w:r>
      <w:r w:rsidR="009E4251">
        <w:rPr>
          <w:rFonts w:ascii="Arial" w:hAnsi="Arial" w:cs="Arial"/>
          <w:sz w:val="20"/>
          <w:szCs w:val="20"/>
        </w:rPr>
        <w:t xml:space="preserve">   </w:t>
      </w:r>
      <w:r w:rsidR="00FD5186" w:rsidRPr="00FD5186">
        <w:rPr>
          <w:rFonts w:ascii="Arial" w:hAnsi="Arial" w:cs="Arial"/>
          <w:sz w:val="20"/>
          <w:szCs w:val="20"/>
        </w:rPr>
        <w:t xml:space="preserve"> </w:t>
      </w:r>
    </w:p>
    <w:p w:rsidR="008428C4" w:rsidRPr="002F7F8B" w:rsidRDefault="00E766BD" w:rsidP="00CD28BE">
      <w:pPr>
        <w:pStyle w:val="ListParagraph"/>
        <w:tabs>
          <w:tab w:val="left" w:pos="180"/>
        </w:tabs>
        <w:ind w:left="0"/>
        <w:jc w:val="center"/>
        <w:rPr>
          <w:rFonts w:ascii="Times New Roman" w:hAnsi="Times New Roman"/>
          <w:sz w:val="2"/>
          <w:szCs w:val="2"/>
        </w:rPr>
      </w:pPr>
      <w:r w:rsidRPr="002F7F8B">
        <w:rPr>
          <w:rFonts w:ascii="Times New Roman" w:hAnsi="Times New Roman"/>
          <w:sz w:val="2"/>
          <w:szCs w:val="2"/>
        </w:rPr>
        <w:object w:dxaOrig="9285" w:dyaOrig="2025">
          <v:shape id="_x0000_i1031" type="#_x0000_t75" style="width:408.75pt;height:84.75pt" o:ole="" filled="t">
            <v:imagedata r:id="rId25" o:title=""/>
          </v:shape>
          <o:OLEObject Type="Embed" ProgID="Word.Picture.8" ShapeID="_x0000_i1031" DrawAspect="Content" ObjectID="_1408219709" r:id="rId26"/>
        </w:object>
      </w:r>
    </w:p>
    <w:p w:rsidR="0081787C" w:rsidRPr="0081787C" w:rsidRDefault="0081787C" w:rsidP="0081787C">
      <w:pPr>
        <w:pStyle w:val="ListParagraph"/>
        <w:tabs>
          <w:tab w:val="left" w:pos="180"/>
        </w:tabs>
        <w:jc w:val="center"/>
        <w:rPr>
          <w:rFonts w:ascii="Arial" w:hAnsi="Arial" w:cs="Arial"/>
          <w:sz w:val="20"/>
          <w:szCs w:val="20"/>
        </w:rPr>
      </w:pPr>
      <w:r w:rsidRPr="0081787C">
        <w:rPr>
          <w:rFonts w:ascii="Arial" w:hAnsi="Arial" w:cs="Arial"/>
          <w:b/>
          <w:sz w:val="20"/>
          <w:szCs w:val="20"/>
        </w:rPr>
        <w:t>Fig.</w:t>
      </w:r>
      <w:r w:rsidR="002F7F8B">
        <w:rPr>
          <w:rFonts w:ascii="Arial" w:hAnsi="Arial" w:cs="Arial"/>
          <w:b/>
          <w:sz w:val="20"/>
          <w:szCs w:val="20"/>
        </w:rPr>
        <w:t xml:space="preserve"> </w:t>
      </w:r>
      <w:r w:rsidR="00B40764">
        <w:rPr>
          <w:rFonts w:ascii="Arial" w:hAnsi="Arial" w:cs="Arial"/>
          <w:b/>
          <w:sz w:val="20"/>
          <w:szCs w:val="20"/>
        </w:rPr>
        <w:t>9</w:t>
      </w:r>
      <w:r w:rsidRPr="0081787C">
        <w:rPr>
          <w:rFonts w:ascii="Arial" w:hAnsi="Arial" w:cs="Arial"/>
          <w:sz w:val="20"/>
          <w:szCs w:val="20"/>
        </w:rPr>
        <w:t xml:space="preserve"> Hardware Primitives for Remote Patient Monitoring</w:t>
      </w:r>
    </w:p>
    <w:p w:rsidR="00443F45" w:rsidRDefault="00443F45" w:rsidP="00BE5CD0">
      <w:pPr>
        <w:ind w:left="0"/>
        <w:rPr>
          <w:rFonts w:ascii="Arial" w:hAnsi="Arial" w:cs="Arial"/>
          <w:b/>
          <w:sz w:val="24"/>
          <w:szCs w:val="24"/>
        </w:rPr>
      </w:pPr>
    </w:p>
    <w:p w:rsidR="00DB563A" w:rsidRPr="00BE5CD0" w:rsidRDefault="00F60A94" w:rsidP="00BE5CD0">
      <w:pPr>
        <w:ind w:left="0"/>
        <w:rPr>
          <w:rFonts w:ascii="Arial" w:hAnsi="Arial" w:cs="Arial"/>
          <w:b/>
          <w:sz w:val="24"/>
          <w:szCs w:val="24"/>
        </w:rPr>
      </w:pPr>
      <w:r>
        <w:rPr>
          <w:rFonts w:ascii="Arial" w:hAnsi="Arial" w:cs="Arial"/>
          <w:b/>
          <w:sz w:val="24"/>
          <w:szCs w:val="24"/>
        </w:rPr>
        <w:t>B</w:t>
      </w:r>
      <w:r w:rsidR="00BE5CD0" w:rsidRPr="00BE5CD0">
        <w:rPr>
          <w:rFonts w:ascii="Arial" w:hAnsi="Arial" w:cs="Arial"/>
          <w:b/>
          <w:sz w:val="24"/>
          <w:szCs w:val="24"/>
        </w:rPr>
        <w:t xml:space="preserve">.2 </w:t>
      </w:r>
      <w:r w:rsidR="00DB563A" w:rsidRPr="00BE5CD0">
        <w:rPr>
          <w:rFonts w:ascii="Arial" w:hAnsi="Arial" w:cs="Arial"/>
          <w:b/>
          <w:sz w:val="24"/>
          <w:szCs w:val="24"/>
          <w:u w:val="single"/>
        </w:rPr>
        <w:t>Software</w:t>
      </w:r>
      <w:r w:rsidR="00DB563A" w:rsidRPr="00BE5CD0">
        <w:rPr>
          <w:rFonts w:ascii="Arial" w:hAnsi="Arial" w:cs="Arial"/>
          <w:b/>
          <w:sz w:val="24"/>
          <w:szCs w:val="24"/>
        </w:rPr>
        <w:t xml:space="preserve"> Primitives Development</w:t>
      </w:r>
    </w:p>
    <w:p w:rsidR="0065375D" w:rsidRDefault="0065375D" w:rsidP="0065375D">
      <w:pPr>
        <w:ind w:left="0" w:firstLine="720"/>
        <w:jc w:val="both"/>
        <w:rPr>
          <w:rFonts w:ascii="Arial" w:hAnsi="Arial" w:cs="Arial"/>
          <w:sz w:val="20"/>
          <w:szCs w:val="20"/>
        </w:rPr>
      </w:pPr>
    </w:p>
    <w:p w:rsidR="00443F45" w:rsidRDefault="00B669FC" w:rsidP="0065375D">
      <w:pPr>
        <w:ind w:left="0" w:firstLine="720"/>
        <w:jc w:val="both"/>
        <w:rPr>
          <w:rFonts w:ascii="Arial" w:hAnsi="Arial" w:cs="Arial"/>
          <w:sz w:val="20"/>
          <w:szCs w:val="20"/>
        </w:rPr>
      </w:pPr>
      <w:r w:rsidRPr="00AA3E7D">
        <w:rPr>
          <w:rFonts w:ascii="Arial" w:hAnsi="Arial" w:cs="Arial"/>
          <w:sz w:val="20"/>
          <w:szCs w:val="20"/>
        </w:rPr>
        <w:t>We will design s</w:t>
      </w:r>
      <w:r w:rsidR="005948C0" w:rsidRPr="00AA3E7D">
        <w:rPr>
          <w:rFonts w:ascii="Arial" w:hAnsi="Arial" w:cs="Arial"/>
          <w:sz w:val="20"/>
          <w:szCs w:val="20"/>
        </w:rPr>
        <w:t xml:space="preserve">oftware primitives for </w:t>
      </w:r>
      <w:r w:rsidR="00B664FF" w:rsidRPr="00AA3E7D">
        <w:rPr>
          <w:rFonts w:ascii="Arial" w:hAnsi="Arial" w:cs="Arial"/>
          <w:sz w:val="20"/>
          <w:szCs w:val="20"/>
        </w:rPr>
        <w:t>P</w:t>
      </w:r>
      <w:r w:rsidR="005948C0" w:rsidRPr="00AA3E7D">
        <w:rPr>
          <w:rFonts w:ascii="Arial" w:hAnsi="Arial" w:cs="Arial"/>
          <w:sz w:val="20"/>
          <w:szCs w:val="20"/>
        </w:rPr>
        <w:t>art</w:t>
      </w:r>
      <w:r w:rsidR="00B664FF" w:rsidRPr="00AA3E7D">
        <w:rPr>
          <w:rFonts w:ascii="Arial" w:hAnsi="Arial" w:cs="Arial"/>
          <w:sz w:val="20"/>
          <w:szCs w:val="20"/>
        </w:rPr>
        <w:t>s 1~4</w:t>
      </w:r>
      <w:r w:rsidRPr="00AA3E7D">
        <w:rPr>
          <w:rFonts w:ascii="Arial" w:hAnsi="Arial" w:cs="Arial"/>
          <w:sz w:val="20"/>
          <w:szCs w:val="20"/>
        </w:rPr>
        <w:t xml:space="preserve"> (</w:t>
      </w:r>
      <w:r w:rsidR="00177BD8" w:rsidRPr="00AA3E7D">
        <w:rPr>
          <w:rFonts w:ascii="Arial" w:hAnsi="Arial" w:cs="Arial"/>
          <w:sz w:val="20"/>
          <w:szCs w:val="20"/>
        </w:rPr>
        <w:t xml:space="preserve">see </w:t>
      </w:r>
      <w:r w:rsidRPr="001E5E43">
        <w:rPr>
          <w:rFonts w:ascii="Arial" w:hAnsi="Arial" w:cs="Arial"/>
          <w:b/>
          <w:sz w:val="20"/>
          <w:szCs w:val="20"/>
        </w:rPr>
        <w:t>Fig.</w:t>
      </w:r>
      <w:r w:rsidR="00B94AC1">
        <w:rPr>
          <w:rFonts w:ascii="Arial" w:hAnsi="Arial" w:cs="Arial"/>
          <w:b/>
          <w:sz w:val="20"/>
          <w:szCs w:val="20"/>
        </w:rPr>
        <w:t>4</w:t>
      </w:r>
      <w:r w:rsidRPr="00AA3E7D">
        <w:rPr>
          <w:rFonts w:ascii="Arial" w:hAnsi="Arial" w:cs="Arial"/>
          <w:sz w:val="20"/>
          <w:szCs w:val="20"/>
        </w:rPr>
        <w:t>) in</w:t>
      </w:r>
      <w:r w:rsidR="005948C0" w:rsidRPr="00AA3E7D">
        <w:rPr>
          <w:rFonts w:ascii="Arial" w:hAnsi="Arial" w:cs="Arial"/>
          <w:sz w:val="20"/>
          <w:szCs w:val="20"/>
        </w:rPr>
        <w:t xml:space="preserve"> the infrastructure</w:t>
      </w:r>
      <w:r w:rsidR="00B73DE0" w:rsidRPr="00AA3E7D">
        <w:rPr>
          <w:rFonts w:ascii="Arial" w:hAnsi="Arial" w:cs="Arial"/>
          <w:sz w:val="20"/>
          <w:szCs w:val="20"/>
        </w:rPr>
        <w:t xml:space="preserve">. All software </w:t>
      </w:r>
      <w:r w:rsidRPr="00AA3E7D">
        <w:rPr>
          <w:rFonts w:ascii="Arial" w:hAnsi="Arial" w:cs="Arial"/>
          <w:sz w:val="20"/>
          <w:szCs w:val="20"/>
        </w:rPr>
        <w:t xml:space="preserve">modules </w:t>
      </w:r>
      <w:r w:rsidR="00B73DE0" w:rsidRPr="00AA3E7D">
        <w:rPr>
          <w:rFonts w:ascii="Arial" w:hAnsi="Arial" w:cs="Arial"/>
          <w:sz w:val="20"/>
          <w:szCs w:val="20"/>
        </w:rPr>
        <w:t xml:space="preserve">will be written in </w:t>
      </w:r>
      <w:r w:rsidR="00177BD8" w:rsidRPr="00AA3E7D">
        <w:rPr>
          <w:rFonts w:ascii="Arial" w:hAnsi="Arial" w:cs="Arial"/>
          <w:sz w:val="20"/>
          <w:szCs w:val="20"/>
        </w:rPr>
        <w:t xml:space="preserve">either </w:t>
      </w:r>
      <w:r w:rsidR="00B73DE0" w:rsidRPr="00AA3E7D">
        <w:rPr>
          <w:rFonts w:ascii="Arial" w:hAnsi="Arial" w:cs="Arial"/>
          <w:sz w:val="20"/>
          <w:szCs w:val="20"/>
        </w:rPr>
        <w:t>C</w:t>
      </w:r>
      <w:r w:rsidR="00177BD8" w:rsidRPr="00AA3E7D">
        <w:rPr>
          <w:rFonts w:ascii="Arial" w:hAnsi="Arial" w:cs="Arial"/>
          <w:sz w:val="20"/>
          <w:szCs w:val="20"/>
        </w:rPr>
        <w:t xml:space="preserve"> / C++</w:t>
      </w:r>
      <w:r w:rsidR="00A67B2B" w:rsidRPr="00AA3E7D">
        <w:rPr>
          <w:rFonts w:ascii="Arial" w:hAnsi="Arial" w:cs="Arial"/>
          <w:sz w:val="20"/>
          <w:szCs w:val="20"/>
        </w:rPr>
        <w:t xml:space="preserve"> </w:t>
      </w:r>
      <w:r w:rsidR="00177BD8" w:rsidRPr="00AA3E7D">
        <w:rPr>
          <w:rFonts w:ascii="Arial" w:hAnsi="Arial" w:cs="Arial"/>
          <w:sz w:val="20"/>
          <w:szCs w:val="20"/>
        </w:rPr>
        <w:t>(for t</w:t>
      </w:r>
      <w:r w:rsidR="00A67B2B" w:rsidRPr="00AA3E7D">
        <w:rPr>
          <w:rFonts w:ascii="Arial" w:hAnsi="Arial" w:cs="Arial"/>
          <w:sz w:val="20"/>
          <w:szCs w:val="20"/>
        </w:rPr>
        <w:t>oolkits)</w:t>
      </w:r>
      <w:r w:rsidRPr="00AA3E7D">
        <w:rPr>
          <w:rFonts w:ascii="Arial" w:hAnsi="Arial" w:cs="Arial"/>
          <w:sz w:val="20"/>
          <w:szCs w:val="20"/>
        </w:rPr>
        <w:t>,</w:t>
      </w:r>
      <w:r w:rsidR="00A67B2B" w:rsidRPr="00AA3E7D">
        <w:rPr>
          <w:rFonts w:ascii="Arial" w:hAnsi="Arial" w:cs="Arial"/>
          <w:sz w:val="20"/>
          <w:szCs w:val="20"/>
        </w:rPr>
        <w:t xml:space="preserve"> or Assembly L</w:t>
      </w:r>
      <w:r w:rsidR="00B73DE0" w:rsidRPr="00AA3E7D">
        <w:rPr>
          <w:rFonts w:ascii="Arial" w:hAnsi="Arial" w:cs="Arial"/>
          <w:sz w:val="20"/>
          <w:szCs w:val="20"/>
        </w:rPr>
        <w:t>anguage</w:t>
      </w:r>
      <w:r w:rsidR="00A67B2B" w:rsidRPr="00AA3E7D">
        <w:rPr>
          <w:rFonts w:ascii="Arial" w:hAnsi="Arial" w:cs="Arial"/>
          <w:sz w:val="20"/>
          <w:szCs w:val="20"/>
        </w:rPr>
        <w:t xml:space="preserve"> (for device driver</w:t>
      </w:r>
      <w:r w:rsidR="00FF652F" w:rsidRPr="00AA3E7D">
        <w:rPr>
          <w:rFonts w:ascii="Arial" w:hAnsi="Arial" w:cs="Arial"/>
          <w:sz w:val="20"/>
          <w:szCs w:val="20"/>
        </w:rPr>
        <w:t>s</w:t>
      </w:r>
      <w:r w:rsidR="00A67B2B" w:rsidRPr="00AA3E7D">
        <w:rPr>
          <w:rFonts w:ascii="Arial" w:hAnsi="Arial" w:cs="Arial"/>
          <w:sz w:val="20"/>
          <w:szCs w:val="20"/>
        </w:rPr>
        <w:t>)</w:t>
      </w:r>
      <w:r w:rsidR="00B73DE0" w:rsidRPr="00AA3E7D">
        <w:rPr>
          <w:rFonts w:ascii="Arial" w:hAnsi="Arial" w:cs="Arial"/>
          <w:sz w:val="20"/>
          <w:szCs w:val="20"/>
        </w:rPr>
        <w:t xml:space="preserve">, </w:t>
      </w:r>
      <w:r w:rsidRPr="00AA3E7D">
        <w:rPr>
          <w:rFonts w:ascii="Arial" w:hAnsi="Arial" w:cs="Arial"/>
          <w:sz w:val="20"/>
          <w:szCs w:val="20"/>
        </w:rPr>
        <w:t>or Java (for Internet applications).</w:t>
      </w:r>
      <w:r w:rsidR="00FF652F" w:rsidRPr="00AA3E7D">
        <w:rPr>
          <w:rFonts w:ascii="Arial" w:hAnsi="Arial" w:cs="Arial"/>
          <w:sz w:val="20"/>
          <w:szCs w:val="20"/>
        </w:rPr>
        <w:t xml:space="preserve"> </w:t>
      </w:r>
      <w:r w:rsidR="00443F45" w:rsidRPr="00A31041">
        <w:rPr>
          <w:rFonts w:ascii="Arial" w:hAnsi="Arial" w:cs="Arial"/>
          <w:sz w:val="20"/>
          <w:szCs w:val="20"/>
          <w:u w:val="single"/>
        </w:rPr>
        <w:t xml:space="preserve">This project will adopt the following </w:t>
      </w:r>
      <w:r w:rsidR="00443F45">
        <w:rPr>
          <w:rFonts w:ascii="Arial" w:hAnsi="Arial" w:cs="Arial"/>
          <w:sz w:val="20"/>
          <w:szCs w:val="20"/>
          <w:u w:val="single"/>
        </w:rPr>
        <w:t>three</w:t>
      </w:r>
      <w:r w:rsidR="00443F45" w:rsidRPr="00A31041">
        <w:rPr>
          <w:rFonts w:ascii="Arial" w:hAnsi="Arial" w:cs="Arial"/>
          <w:sz w:val="20"/>
          <w:szCs w:val="20"/>
          <w:u w:val="single"/>
        </w:rPr>
        <w:t xml:space="preserve"> ways to develop software </w:t>
      </w:r>
      <w:r w:rsidR="00443F45">
        <w:rPr>
          <w:rFonts w:ascii="Arial" w:hAnsi="Arial" w:cs="Arial"/>
          <w:sz w:val="20"/>
          <w:szCs w:val="20"/>
          <w:u w:val="single"/>
        </w:rPr>
        <w:t>primitives</w:t>
      </w:r>
      <w:r w:rsidR="00443F45" w:rsidRPr="00A31041">
        <w:rPr>
          <w:rFonts w:ascii="Arial" w:hAnsi="Arial" w:cs="Arial"/>
          <w:sz w:val="20"/>
          <w:szCs w:val="20"/>
          <w:u w:val="single"/>
        </w:rPr>
        <w:t>:</w:t>
      </w:r>
      <w:r w:rsidR="00443F45">
        <w:rPr>
          <w:rFonts w:ascii="Arial" w:hAnsi="Arial" w:cs="Arial"/>
          <w:sz w:val="20"/>
          <w:szCs w:val="20"/>
        </w:rPr>
        <w:t xml:space="preserve"> </w:t>
      </w:r>
    </w:p>
    <w:p w:rsidR="00443F45" w:rsidRDefault="00443F45" w:rsidP="000F1081">
      <w:pPr>
        <w:pStyle w:val="ListParagraph"/>
        <w:ind w:left="0" w:firstLine="720"/>
        <w:jc w:val="both"/>
        <w:rPr>
          <w:rFonts w:ascii="Arial" w:hAnsi="Arial" w:cs="Arial"/>
          <w:sz w:val="20"/>
          <w:szCs w:val="20"/>
        </w:rPr>
      </w:pPr>
      <w:r w:rsidRPr="0025202F">
        <w:rPr>
          <w:rFonts w:ascii="Arial" w:hAnsi="Arial" w:cs="Arial"/>
          <w:b/>
          <w:sz w:val="20"/>
          <w:szCs w:val="20"/>
        </w:rPr>
        <w:t xml:space="preserve">Approach 1: </w:t>
      </w:r>
      <w:r>
        <w:rPr>
          <w:rFonts w:ascii="Arial" w:hAnsi="Arial" w:cs="Arial"/>
          <w:b/>
          <w:sz w:val="20"/>
          <w:szCs w:val="20"/>
        </w:rPr>
        <w:t>Open source programming</w:t>
      </w:r>
      <w:r>
        <w:rPr>
          <w:rFonts w:ascii="Arial" w:hAnsi="Arial" w:cs="Arial"/>
          <w:sz w:val="20"/>
          <w:szCs w:val="20"/>
        </w:rPr>
        <w:t>: This project will utilize open-source code</w:t>
      </w:r>
      <w:r w:rsidR="00B94AC1">
        <w:rPr>
          <w:rFonts w:ascii="Arial" w:hAnsi="Arial" w:cs="Arial"/>
          <w:sz w:val="20"/>
          <w:szCs w:val="20"/>
        </w:rPr>
        <w:t>s</w:t>
      </w:r>
      <w:r>
        <w:rPr>
          <w:rFonts w:ascii="Arial" w:hAnsi="Arial" w:cs="Arial"/>
          <w:sz w:val="20"/>
          <w:szCs w:val="20"/>
        </w:rPr>
        <w:t xml:space="preserve"> to develop OS software and networking protocols in C/C++ language. For example, we will use open-source </w:t>
      </w:r>
      <w:proofErr w:type="spellStart"/>
      <w:r>
        <w:rPr>
          <w:rFonts w:ascii="Arial" w:hAnsi="Arial" w:cs="Arial"/>
          <w:sz w:val="20"/>
          <w:szCs w:val="20"/>
        </w:rPr>
        <w:t>ZigBee</w:t>
      </w:r>
      <w:proofErr w:type="spellEnd"/>
      <w:r>
        <w:rPr>
          <w:rFonts w:ascii="Arial" w:hAnsi="Arial" w:cs="Arial"/>
          <w:sz w:val="20"/>
          <w:szCs w:val="20"/>
        </w:rPr>
        <w:t xml:space="preserve"> protocol stack (</w:t>
      </w:r>
      <w:r w:rsidRPr="00B94AC1">
        <w:rPr>
          <w:rFonts w:ascii="Arial" w:hAnsi="Arial" w:cs="Arial"/>
          <w:i/>
          <w:sz w:val="20"/>
          <w:szCs w:val="20"/>
        </w:rPr>
        <w:t>http://www.zigbee.org</w:t>
      </w:r>
      <w:r>
        <w:rPr>
          <w:rFonts w:ascii="Arial" w:hAnsi="Arial" w:cs="Arial"/>
          <w:sz w:val="20"/>
          <w:szCs w:val="20"/>
        </w:rPr>
        <w:t xml:space="preserve">) to develop ECG sensor network lower layer protocols.  </w:t>
      </w:r>
    </w:p>
    <w:p w:rsidR="00443F45" w:rsidRDefault="00443F45" w:rsidP="00443F45">
      <w:pPr>
        <w:pStyle w:val="ListParagraph"/>
        <w:spacing w:before="120"/>
        <w:ind w:left="0" w:firstLine="720"/>
        <w:jc w:val="both"/>
        <w:rPr>
          <w:rFonts w:ascii="Arial" w:hAnsi="Arial" w:cs="Arial"/>
          <w:sz w:val="20"/>
          <w:szCs w:val="20"/>
        </w:rPr>
      </w:pPr>
      <w:r>
        <w:rPr>
          <w:rFonts w:ascii="Arial" w:hAnsi="Arial" w:cs="Arial"/>
          <w:b/>
          <w:sz w:val="20"/>
          <w:szCs w:val="20"/>
        </w:rPr>
        <w:t>Approach 2</w:t>
      </w:r>
      <w:r w:rsidRPr="0025202F">
        <w:rPr>
          <w:rFonts w:ascii="Arial" w:hAnsi="Arial" w:cs="Arial"/>
          <w:b/>
          <w:sz w:val="20"/>
          <w:szCs w:val="20"/>
        </w:rPr>
        <w:t xml:space="preserve">: </w:t>
      </w:r>
      <w:r>
        <w:rPr>
          <w:rFonts w:ascii="Arial" w:hAnsi="Arial" w:cs="Arial"/>
          <w:b/>
          <w:sz w:val="20"/>
          <w:szCs w:val="20"/>
        </w:rPr>
        <w:t>Drivers for self-designed hardware</w:t>
      </w:r>
      <w:r>
        <w:rPr>
          <w:rFonts w:ascii="Arial" w:hAnsi="Arial" w:cs="Arial"/>
          <w:sz w:val="20"/>
          <w:szCs w:val="20"/>
        </w:rPr>
        <w:t xml:space="preserve">: </w:t>
      </w:r>
      <w:r w:rsidR="00CE0105">
        <w:rPr>
          <w:rFonts w:ascii="Arial" w:hAnsi="Arial" w:cs="Arial"/>
          <w:sz w:val="20"/>
          <w:szCs w:val="20"/>
        </w:rPr>
        <w:t>Because</w:t>
      </w:r>
      <w:r w:rsidRPr="00443F45">
        <w:rPr>
          <w:rFonts w:ascii="Arial" w:hAnsi="Arial" w:cs="Arial"/>
          <w:sz w:val="20"/>
          <w:szCs w:val="20"/>
        </w:rPr>
        <w:t xml:space="preserve"> we</w:t>
      </w:r>
      <w:r w:rsidRPr="00AA3E7D">
        <w:rPr>
          <w:rFonts w:ascii="Arial" w:hAnsi="Arial" w:cs="Arial"/>
          <w:sz w:val="20"/>
          <w:szCs w:val="20"/>
        </w:rPr>
        <w:t xml:space="preserve"> will design most of the medical sensors by ourselves (through </w:t>
      </w:r>
      <w:r w:rsidRPr="00AA3E7D">
        <w:rPr>
          <w:rFonts w:ascii="Arial" w:hAnsi="Arial" w:cs="Arial"/>
          <w:i/>
          <w:sz w:val="20"/>
          <w:szCs w:val="20"/>
        </w:rPr>
        <w:t>Approaches 2 or 3</w:t>
      </w:r>
      <w:r w:rsidRPr="00AA3E7D">
        <w:rPr>
          <w:rFonts w:ascii="Arial" w:hAnsi="Arial" w:cs="Arial"/>
          <w:sz w:val="20"/>
          <w:szCs w:val="20"/>
        </w:rPr>
        <w:t xml:space="preserve"> described in Section B.1.1</w:t>
      </w:r>
      <w:r>
        <w:rPr>
          <w:rFonts w:ascii="Arial" w:hAnsi="Arial" w:cs="Arial"/>
          <w:sz w:val="20"/>
          <w:szCs w:val="20"/>
        </w:rPr>
        <w:t>),</w:t>
      </w:r>
      <w:r w:rsidRPr="00AA3E7D">
        <w:rPr>
          <w:rFonts w:ascii="Arial" w:hAnsi="Arial" w:cs="Arial"/>
          <w:sz w:val="20"/>
          <w:szCs w:val="20"/>
        </w:rPr>
        <w:t xml:space="preserve"> we need to write the dev</w:t>
      </w:r>
      <w:r w:rsidR="00CE0105">
        <w:rPr>
          <w:rFonts w:ascii="Arial" w:hAnsi="Arial" w:cs="Arial"/>
          <w:sz w:val="20"/>
          <w:szCs w:val="20"/>
        </w:rPr>
        <w:t>ice drivers / toolkits for the sensors’</w:t>
      </w:r>
      <w:r w:rsidRPr="00AA3E7D">
        <w:rPr>
          <w:rFonts w:ascii="Arial" w:hAnsi="Arial" w:cs="Arial"/>
          <w:sz w:val="20"/>
          <w:szCs w:val="20"/>
        </w:rPr>
        <w:t xml:space="preserve"> </w:t>
      </w:r>
      <w:r w:rsidR="00B94AC1">
        <w:rPr>
          <w:rFonts w:ascii="Arial" w:hAnsi="Arial" w:cs="Arial"/>
          <w:sz w:val="20"/>
          <w:szCs w:val="20"/>
        </w:rPr>
        <w:t xml:space="preserve">routine </w:t>
      </w:r>
      <w:r w:rsidRPr="00AA3E7D">
        <w:rPr>
          <w:rFonts w:ascii="Arial" w:hAnsi="Arial" w:cs="Arial"/>
          <w:sz w:val="20"/>
          <w:szCs w:val="20"/>
        </w:rPr>
        <w:t>operations (e.g., reading analog ECG signals)</w:t>
      </w:r>
      <w:r>
        <w:rPr>
          <w:rFonts w:ascii="Arial" w:hAnsi="Arial" w:cs="Arial"/>
          <w:sz w:val="20"/>
          <w:szCs w:val="20"/>
        </w:rPr>
        <w:t xml:space="preserve">. </w:t>
      </w:r>
    </w:p>
    <w:p w:rsidR="00443F45" w:rsidRPr="00EE1213" w:rsidRDefault="00443F45" w:rsidP="00443F45">
      <w:pPr>
        <w:pStyle w:val="ListParagraph"/>
        <w:spacing w:before="120"/>
        <w:ind w:left="0" w:firstLine="720"/>
        <w:jc w:val="both"/>
        <w:rPr>
          <w:rFonts w:ascii="Arial" w:hAnsi="Arial" w:cs="Arial"/>
          <w:sz w:val="20"/>
          <w:szCs w:val="20"/>
        </w:rPr>
      </w:pPr>
      <w:r>
        <w:rPr>
          <w:rFonts w:ascii="Arial" w:hAnsi="Arial" w:cs="Arial"/>
          <w:b/>
          <w:sz w:val="20"/>
          <w:szCs w:val="20"/>
        </w:rPr>
        <w:t>Approach 3</w:t>
      </w:r>
      <w:r w:rsidRPr="0025202F">
        <w:rPr>
          <w:rFonts w:ascii="Arial" w:hAnsi="Arial" w:cs="Arial"/>
          <w:b/>
          <w:sz w:val="20"/>
          <w:szCs w:val="20"/>
        </w:rPr>
        <w:t xml:space="preserve">: </w:t>
      </w:r>
      <w:r>
        <w:rPr>
          <w:rFonts w:ascii="Arial" w:hAnsi="Arial" w:cs="Arial"/>
          <w:b/>
          <w:sz w:val="20"/>
          <w:szCs w:val="20"/>
        </w:rPr>
        <w:t>Customized programming for toolkits and equipments:</w:t>
      </w:r>
      <w:r w:rsidRPr="00AA3E7D">
        <w:rPr>
          <w:rFonts w:ascii="Arial" w:hAnsi="Arial" w:cs="Arial"/>
          <w:sz w:val="20"/>
          <w:szCs w:val="20"/>
        </w:rPr>
        <w:t xml:space="preserve"> For some equipment directly purchased from companies, we still need to write some programs for the convenience of building special applications. For instance, we need to write customized programs for the Wave Generator in order to generate special test signals (such as 2.4G Hz free-band radio signals).   </w:t>
      </w:r>
    </w:p>
    <w:p w:rsidR="003E4F91" w:rsidRPr="00AA3E7D" w:rsidRDefault="00F60A94" w:rsidP="00E6042D">
      <w:pPr>
        <w:spacing w:before="60"/>
        <w:ind w:left="0" w:firstLine="720"/>
        <w:jc w:val="both"/>
        <w:rPr>
          <w:rFonts w:ascii="Arial" w:hAnsi="Arial" w:cs="Arial"/>
          <w:b/>
          <w:sz w:val="20"/>
          <w:szCs w:val="20"/>
        </w:rPr>
      </w:pPr>
      <w:r w:rsidRPr="00AA3E7D">
        <w:rPr>
          <w:rFonts w:ascii="Arial" w:hAnsi="Arial" w:cs="Arial"/>
          <w:b/>
        </w:rPr>
        <w:t xml:space="preserve">B.2.1 </w:t>
      </w:r>
      <w:r w:rsidR="002907E4" w:rsidRPr="00AA3E7D">
        <w:rPr>
          <w:rFonts w:ascii="Arial" w:hAnsi="Arial" w:cs="Arial"/>
          <w:b/>
        </w:rPr>
        <w:t xml:space="preserve">Software primitives for </w:t>
      </w:r>
      <w:r w:rsidR="002907E4" w:rsidRPr="00AA3E7D">
        <w:rPr>
          <w:rFonts w:ascii="Arial" w:hAnsi="Arial" w:cs="Arial"/>
          <w:b/>
          <w:i/>
        </w:rPr>
        <w:t>Part 1</w:t>
      </w:r>
      <w:r w:rsidR="00697632" w:rsidRPr="00AA3E7D">
        <w:rPr>
          <w:rFonts w:ascii="Arial" w:hAnsi="Arial" w:cs="Arial"/>
          <w:b/>
        </w:rPr>
        <w:t xml:space="preserve"> </w:t>
      </w:r>
      <w:r w:rsidR="008372D4" w:rsidRPr="00AA3E7D">
        <w:rPr>
          <w:rFonts w:ascii="Arial" w:hAnsi="Arial" w:cs="Arial"/>
          <w:b/>
        </w:rPr>
        <w:t>hardware (medical sensors</w:t>
      </w:r>
      <w:r w:rsidR="0071504D" w:rsidRPr="00AA3E7D">
        <w:rPr>
          <w:rFonts w:ascii="Arial" w:hAnsi="Arial" w:cs="Arial"/>
          <w:b/>
        </w:rPr>
        <w:t xml:space="preserve"> /</w:t>
      </w:r>
      <w:r w:rsidR="00177BD8" w:rsidRPr="00AA3E7D">
        <w:rPr>
          <w:rFonts w:ascii="Arial" w:hAnsi="Arial" w:cs="Arial"/>
          <w:b/>
        </w:rPr>
        <w:t xml:space="preserve"> </w:t>
      </w:r>
      <w:r w:rsidR="0071504D" w:rsidRPr="00AA3E7D">
        <w:rPr>
          <w:rFonts w:ascii="Arial" w:hAnsi="Arial" w:cs="Arial"/>
          <w:b/>
        </w:rPr>
        <w:t>RFID</w:t>
      </w:r>
      <w:r w:rsidR="008372D4" w:rsidRPr="00AA3E7D">
        <w:rPr>
          <w:rFonts w:ascii="Arial" w:hAnsi="Arial" w:cs="Arial"/>
          <w:b/>
        </w:rPr>
        <w:t>)</w:t>
      </w:r>
      <w:r w:rsidR="002907E4" w:rsidRPr="00AA3E7D">
        <w:rPr>
          <w:rFonts w:ascii="Arial" w:hAnsi="Arial" w:cs="Arial"/>
          <w:b/>
        </w:rPr>
        <w:t>:</w:t>
      </w:r>
      <w:r w:rsidR="00C8362C" w:rsidRPr="00AA3E7D">
        <w:rPr>
          <w:rFonts w:ascii="Arial" w:hAnsi="Arial" w:cs="Arial"/>
          <w:b/>
        </w:rPr>
        <w:t xml:space="preserve"> </w:t>
      </w:r>
      <w:r w:rsidR="003940A2" w:rsidRPr="00AA3E7D">
        <w:rPr>
          <w:rFonts w:ascii="Arial" w:hAnsi="Arial" w:cs="Arial"/>
          <w:sz w:val="20"/>
          <w:szCs w:val="20"/>
        </w:rPr>
        <w:t>Part 1 hardware primitives (</w:t>
      </w:r>
      <w:r w:rsidR="003D3B19" w:rsidRPr="00AA3E7D">
        <w:rPr>
          <w:rFonts w:ascii="Arial" w:hAnsi="Arial" w:cs="Arial"/>
          <w:sz w:val="20"/>
          <w:szCs w:val="20"/>
        </w:rPr>
        <w:t>medical sensors and RFID readers</w:t>
      </w:r>
      <w:r w:rsidR="00177BD8" w:rsidRPr="00AA3E7D">
        <w:rPr>
          <w:rFonts w:ascii="Arial" w:hAnsi="Arial" w:cs="Arial"/>
          <w:sz w:val="20"/>
          <w:szCs w:val="20"/>
        </w:rPr>
        <w:t xml:space="preserve"> </w:t>
      </w:r>
      <w:r w:rsidR="003D3B19" w:rsidRPr="00AA3E7D">
        <w:rPr>
          <w:rFonts w:ascii="Arial" w:hAnsi="Arial" w:cs="Arial"/>
          <w:sz w:val="20"/>
          <w:szCs w:val="20"/>
        </w:rPr>
        <w:t>/</w:t>
      </w:r>
      <w:r w:rsidR="00177BD8" w:rsidRPr="00AA3E7D">
        <w:rPr>
          <w:rFonts w:ascii="Arial" w:hAnsi="Arial" w:cs="Arial"/>
          <w:sz w:val="20"/>
          <w:szCs w:val="20"/>
        </w:rPr>
        <w:t xml:space="preserve"> </w:t>
      </w:r>
      <w:r w:rsidR="003D3B19" w:rsidRPr="00AA3E7D">
        <w:rPr>
          <w:rFonts w:ascii="Arial" w:hAnsi="Arial" w:cs="Arial"/>
          <w:sz w:val="20"/>
          <w:szCs w:val="20"/>
        </w:rPr>
        <w:t>tags</w:t>
      </w:r>
      <w:r w:rsidR="009A6B34" w:rsidRPr="00AA3E7D">
        <w:rPr>
          <w:rFonts w:ascii="Arial" w:hAnsi="Arial" w:cs="Arial"/>
          <w:sz w:val="20"/>
          <w:szCs w:val="20"/>
        </w:rPr>
        <w:t xml:space="preserve">, see </w:t>
      </w:r>
      <w:r w:rsidR="009A6B34" w:rsidRPr="004419A0">
        <w:rPr>
          <w:rFonts w:ascii="Arial" w:hAnsi="Arial" w:cs="Arial"/>
          <w:sz w:val="20"/>
          <w:szCs w:val="20"/>
        </w:rPr>
        <w:t>Fig.</w:t>
      </w:r>
      <w:r w:rsidR="00B40764" w:rsidRPr="004419A0">
        <w:rPr>
          <w:rFonts w:ascii="Arial" w:hAnsi="Arial" w:cs="Arial"/>
          <w:sz w:val="20"/>
          <w:szCs w:val="20"/>
        </w:rPr>
        <w:t>5</w:t>
      </w:r>
      <w:r w:rsidR="003940A2" w:rsidRPr="00AA3E7D">
        <w:rPr>
          <w:rFonts w:ascii="Arial" w:hAnsi="Arial" w:cs="Arial"/>
          <w:sz w:val="20"/>
          <w:szCs w:val="20"/>
        </w:rPr>
        <w:t>)</w:t>
      </w:r>
      <w:r w:rsidR="003D3B19" w:rsidRPr="00AA3E7D">
        <w:rPr>
          <w:rFonts w:ascii="Arial" w:hAnsi="Arial" w:cs="Arial"/>
          <w:sz w:val="20"/>
          <w:szCs w:val="20"/>
        </w:rPr>
        <w:t xml:space="preserve"> </w:t>
      </w:r>
      <w:r w:rsidR="003940A2" w:rsidRPr="00AA3E7D">
        <w:rPr>
          <w:rFonts w:ascii="Arial" w:hAnsi="Arial" w:cs="Arial"/>
          <w:sz w:val="20"/>
          <w:szCs w:val="20"/>
        </w:rPr>
        <w:t>operate with the support of</w:t>
      </w:r>
      <w:r w:rsidR="00AD11FB" w:rsidRPr="00AA3E7D">
        <w:rPr>
          <w:rFonts w:ascii="Arial" w:hAnsi="Arial" w:cs="Arial"/>
          <w:sz w:val="20"/>
          <w:szCs w:val="20"/>
        </w:rPr>
        <w:t xml:space="preserve"> the following software modules: </w:t>
      </w:r>
      <w:r w:rsidR="005948C0" w:rsidRPr="00AA3E7D">
        <w:rPr>
          <w:rFonts w:ascii="Arial" w:hAnsi="Arial" w:cs="Arial"/>
          <w:i/>
          <w:sz w:val="20"/>
          <w:szCs w:val="20"/>
        </w:rPr>
        <w:t xml:space="preserve">(1) </w:t>
      </w:r>
      <w:r w:rsidR="00B664FF" w:rsidRPr="00AA3E7D">
        <w:rPr>
          <w:rFonts w:ascii="Arial" w:hAnsi="Arial" w:cs="Arial"/>
          <w:i/>
          <w:sz w:val="20"/>
          <w:szCs w:val="20"/>
        </w:rPr>
        <w:t>Sensing</w:t>
      </w:r>
      <w:r w:rsidR="003D3B19" w:rsidRPr="00AA3E7D">
        <w:rPr>
          <w:rFonts w:ascii="Arial" w:hAnsi="Arial" w:cs="Arial"/>
          <w:i/>
          <w:sz w:val="20"/>
          <w:szCs w:val="20"/>
        </w:rPr>
        <w:t xml:space="preserve"> </w:t>
      </w:r>
      <w:r w:rsidR="00B664FF" w:rsidRPr="00AA3E7D">
        <w:rPr>
          <w:rFonts w:ascii="Arial" w:hAnsi="Arial" w:cs="Arial"/>
          <w:i/>
          <w:sz w:val="20"/>
          <w:szCs w:val="20"/>
        </w:rPr>
        <w:t>control software</w:t>
      </w:r>
      <w:r w:rsidR="00A67B2B" w:rsidRPr="00AA3E7D">
        <w:rPr>
          <w:rFonts w:ascii="Arial" w:hAnsi="Arial" w:cs="Arial"/>
          <w:i/>
          <w:sz w:val="20"/>
          <w:szCs w:val="20"/>
        </w:rPr>
        <w:t xml:space="preserve"> (i.e. sensor driver)</w:t>
      </w:r>
      <w:r w:rsidR="00B664FF" w:rsidRPr="00AA3E7D">
        <w:rPr>
          <w:rFonts w:ascii="Arial" w:hAnsi="Arial" w:cs="Arial"/>
          <w:i/>
          <w:sz w:val="20"/>
          <w:szCs w:val="20"/>
        </w:rPr>
        <w:t>:</w:t>
      </w:r>
      <w:r w:rsidR="00677850" w:rsidRPr="00AA3E7D">
        <w:rPr>
          <w:rFonts w:ascii="Arial" w:hAnsi="Arial" w:cs="Arial"/>
          <w:sz w:val="20"/>
          <w:szCs w:val="20"/>
        </w:rPr>
        <w:t xml:space="preserve"> after we design the medical sensors, we will </w:t>
      </w:r>
      <w:r w:rsidR="00CC1728" w:rsidRPr="00AA3E7D">
        <w:rPr>
          <w:rFonts w:ascii="Arial" w:hAnsi="Arial" w:cs="Arial"/>
          <w:sz w:val="20"/>
          <w:szCs w:val="20"/>
        </w:rPr>
        <w:t>design</w:t>
      </w:r>
      <w:r w:rsidR="00677850" w:rsidRPr="00AA3E7D">
        <w:rPr>
          <w:rFonts w:ascii="Arial" w:hAnsi="Arial" w:cs="Arial"/>
          <w:sz w:val="20"/>
          <w:szCs w:val="20"/>
        </w:rPr>
        <w:t xml:space="preserve"> </w:t>
      </w:r>
      <w:r w:rsidR="00677850" w:rsidRPr="00AA3E7D">
        <w:rPr>
          <w:rFonts w:ascii="Arial" w:hAnsi="Arial" w:cs="Arial"/>
          <w:i/>
          <w:sz w:val="20"/>
          <w:szCs w:val="20"/>
        </w:rPr>
        <w:t>program interfaces</w:t>
      </w:r>
      <w:r w:rsidR="00677850" w:rsidRPr="00AA3E7D">
        <w:rPr>
          <w:rFonts w:ascii="Arial" w:hAnsi="Arial" w:cs="Arial"/>
          <w:sz w:val="20"/>
          <w:szCs w:val="20"/>
        </w:rPr>
        <w:t xml:space="preserve"> in each sensor to </w:t>
      </w:r>
      <w:r w:rsidR="00CC1728" w:rsidRPr="00AA3E7D">
        <w:rPr>
          <w:rFonts w:ascii="Arial" w:hAnsi="Arial" w:cs="Arial"/>
          <w:sz w:val="20"/>
          <w:szCs w:val="20"/>
        </w:rPr>
        <w:t>prepare for</w:t>
      </w:r>
      <w:r w:rsidR="00677850" w:rsidRPr="00AA3E7D">
        <w:rPr>
          <w:rFonts w:ascii="Arial" w:hAnsi="Arial" w:cs="Arial"/>
          <w:sz w:val="20"/>
          <w:szCs w:val="20"/>
        </w:rPr>
        <w:t xml:space="preserve"> remote over-t</w:t>
      </w:r>
      <w:r w:rsidR="00CC1728" w:rsidRPr="00AA3E7D">
        <w:rPr>
          <w:rFonts w:ascii="Arial" w:hAnsi="Arial" w:cs="Arial"/>
          <w:sz w:val="20"/>
          <w:szCs w:val="20"/>
        </w:rPr>
        <w:t>he-air sensor control such as</w:t>
      </w:r>
      <w:r w:rsidR="00677850" w:rsidRPr="00AA3E7D">
        <w:rPr>
          <w:rFonts w:ascii="Arial" w:hAnsi="Arial" w:cs="Arial"/>
          <w:sz w:val="20"/>
          <w:szCs w:val="20"/>
        </w:rPr>
        <w:t xml:space="preserve"> </w:t>
      </w:r>
      <w:r w:rsidR="00CC1728" w:rsidRPr="00AA3E7D">
        <w:rPr>
          <w:rFonts w:ascii="Arial" w:hAnsi="Arial" w:cs="Arial"/>
          <w:sz w:val="20"/>
          <w:szCs w:val="20"/>
        </w:rPr>
        <w:t xml:space="preserve">the </w:t>
      </w:r>
      <w:r w:rsidR="00BC5D66" w:rsidRPr="00AA3E7D">
        <w:rPr>
          <w:rFonts w:ascii="Arial" w:hAnsi="Arial" w:cs="Arial"/>
          <w:sz w:val="20"/>
          <w:szCs w:val="20"/>
        </w:rPr>
        <w:t xml:space="preserve">change </w:t>
      </w:r>
      <w:r w:rsidR="00CC1728" w:rsidRPr="00AA3E7D">
        <w:rPr>
          <w:rFonts w:ascii="Arial" w:hAnsi="Arial" w:cs="Arial"/>
          <w:sz w:val="20"/>
          <w:szCs w:val="20"/>
        </w:rPr>
        <w:t>of</w:t>
      </w:r>
      <w:r w:rsidR="00BC5D66" w:rsidRPr="00AA3E7D">
        <w:rPr>
          <w:rFonts w:ascii="Arial" w:hAnsi="Arial" w:cs="Arial"/>
          <w:sz w:val="20"/>
          <w:szCs w:val="20"/>
        </w:rPr>
        <w:t xml:space="preserve"> sensing rate (i.e. how many samples to </w:t>
      </w:r>
      <w:r w:rsidR="00CC1728" w:rsidRPr="00AA3E7D">
        <w:rPr>
          <w:rFonts w:ascii="Arial" w:hAnsi="Arial" w:cs="Arial"/>
          <w:sz w:val="20"/>
          <w:szCs w:val="20"/>
        </w:rPr>
        <w:t>sense</w:t>
      </w:r>
      <w:r w:rsidR="00BC5D66" w:rsidRPr="00AA3E7D">
        <w:rPr>
          <w:rFonts w:ascii="Arial" w:hAnsi="Arial" w:cs="Arial"/>
          <w:sz w:val="20"/>
          <w:szCs w:val="20"/>
        </w:rPr>
        <w:t xml:space="preserve"> </w:t>
      </w:r>
      <w:r w:rsidR="00CC1728" w:rsidRPr="00AA3E7D">
        <w:rPr>
          <w:rFonts w:ascii="Arial" w:hAnsi="Arial" w:cs="Arial"/>
          <w:sz w:val="20"/>
          <w:szCs w:val="20"/>
        </w:rPr>
        <w:t>per</w:t>
      </w:r>
      <w:r w:rsidR="00BC5D66" w:rsidRPr="00AA3E7D">
        <w:rPr>
          <w:rFonts w:ascii="Arial" w:hAnsi="Arial" w:cs="Arial"/>
          <w:sz w:val="20"/>
          <w:szCs w:val="20"/>
        </w:rPr>
        <w:t xml:space="preserve"> second)</w:t>
      </w:r>
      <w:r w:rsidR="009A6B34" w:rsidRPr="00AA3E7D">
        <w:rPr>
          <w:rFonts w:ascii="Arial" w:hAnsi="Arial" w:cs="Arial"/>
          <w:sz w:val="20"/>
          <w:szCs w:val="20"/>
        </w:rPr>
        <w:t>,</w:t>
      </w:r>
      <w:r w:rsidR="00BC5D66" w:rsidRPr="00AA3E7D">
        <w:rPr>
          <w:rFonts w:ascii="Arial" w:hAnsi="Arial" w:cs="Arial"/>
          <w:sz w:val="20"/>
          <w:szCs w:val="20"/>
        </w:rPr>
        <w:t xml:space="preserve"> stop</w:t>
      </w:r>
      <w:r w:rsidR="00CC1728" w:rsidRPr="00AA3E7D">
        <w:rPr>
          <w:rFonts w:ascii="Arial" w:hAnsi="Arial" w:cs="Arial"/>
          <w:sz w:val="20"/>
          <w:szCs w:val="20"/>
        </w:rPr>
        <w:t xml:space="preserve"> </w:t>
      </w:r>
      <w:r w:rsidR="00BC5D66" w:rsidRPr="00AA3E7D">
        <w:rPr>
          <w:rFonts w:ascii="Arial" w:hAnsi="Arial" w:cs="Arial"/>
          <w:sz w:val="20"/>
          <w:szCs w:val="20"/>
        </w:rPr>
        <w:t>/</w:t>
      </w:r>
      <w:r w:rsidR="00CC1728" w:rsidRPr="00AA3E7D">
        <w:rPr>
          <w:rFonts w:ascii="Arial" w:hAnsi="Arial" w:cs="Arial"/>
          <w:sz w:val="20"/>
          <w:szCs w:val="20"/>
        </w:rPr>
        <w:t xml:space="preserve"> </w:t>
      </w:r>
      <w:r w:rsidR="00BC5D66" w:rsidRPr="00AA3E7D">
        <w:rPr>
          <w:rFonts w:ascii="Arial" w:hAnsi="Arial" w:cs="Arial"/>
          <w:sz w:val="20"/>
          <w:szCs w:val="20"/>
        </w:rPr>
        <w:t>resume</w:t>
      </w:r>
      <w:r w:rsidR="009A6B34" w:rsidRPr="00AA3E7D">
        <w:rPr>
          <w:rFonts w:ascii="Arial" w:hAnsi="Arial" w:cs="Arial"/>
          <w:sz w:val="20"/>
          <w:szCs w:val="20"/>
        </w:rPr>
        <w:t xml:space="preserve"> of sensing,</w:t>
      </w:r>
      <w:r w:rsidR="00BC5D66" w:rsidRPr="00AA3E7D">
        <w:rPr>
          <w:rFonts w:ascii="Arial" w:hAnsi="Arial" w:cs="Arial"/>
          <w:sz w:val="20"/>
          <w:szCs w:val="20"/>
        </w:rPr>
        <w:t xml:space="preserve"> </w:t>
      </w:r>
      <w:r w:rsidR="009A6B34" w:rsidRPr="00AA3E7D">
        <w:rPr>
          <w:rFonts w:ascii="Arial" w:hAnsi="Arial" w:cs="Arial"/>
          <w:sz w:val="20"/>
          <w:szCs w:val="20"/>
        </w:rPr>
        <w:t xml:space="preserve">the </w:t>
      </w:r>
      <w:r w:rsidR="00BC5D66" w:rsidRPr="00AA3E7D">
        <w:rPr>
          <w:rFonts w:ascii="Arial" w:hAnsi="Arial" w:cs="Arial"/>
          <w:sz w:val="20"/>
          <w:szCs w:val="20"/>
        </w:rPr>
        <w:t xml:space="preserve">change </w:t>
      </w:r>
      <w:r w:rsidR="009A6B34" w:rsidRPr="00AA3E7D">
        <w:rPr>
          <w:rFonts w:ascii="Arial" w:hAnsi="Arial" w:cs="Arial"/>
          <w:sz w:val="20"/>
          <w:szCs w:val="20"/>
        </w:rPr>
        <w:t>of</w:t>
      </w:r>
      <w:r w:rsidR="00BC5D66" w:rsidRPr="00AA3E7D">
        <w:rPr>
          <w:rFonts w:ascii="Arial" w:hAnsi="Arial" w:cs="Arial"/>
          <w:sz w:val="20"/>
          <w:szCs w:val="20"/>
        </w:rPr>
        <w:t xml:space="preserve"> alert threshold (note: the sensor sends out alert signals when the sen</w:t>
      </w:r>
      <w:r w:rsidR="009A6B34" w:rsidRPr="00AA3E7D">
        <w:rPr>
          <w:rFonts w:ascii="Arial" w:hAnsi="Arial" w:cs="Arial"/>
          <w:sz w:val="20"/>
          <w:szCs w:val="20"/>
        </w:rPr>
        <w:t xml:space="preserve">sing </w:t>
      </w:r>
      <w:r w:rsidR="006D4047" w:rsidRPr="00AA3E7D">
        <w:rPr>
          <w:rFonts w:ascii="Arial" w:hAnsi="Arial" w:cs="Arial"/>
          <w:sz w:val="20"/>
          <w:szCs w:val="20"/>
        </w:rPr>
        <w:t>value goes beyond a</w:t>
      </w:r>
      <w:r w:rsidR="009A6B34" w:rsidRPr="00AA3E7D">
        <w:rPr>
          <w:rFonts w:ascii="Arial" w:hAnsi="Arial" w:cs="Arial"/>
          <w:sz w:val="20"/>
          <w:szCs w:val="20"/>
        </w:rPr>
        <w:t xml:space="preserve"> threshold),</w:t>
      </w:r>
      <w:r w:rsidR="00BC5D66" w:rsidRPr="00AA3E7D">
        <w:rPr>
          <w:rFonts w:ascii="Arial" w:hAnsi="Arial" w:cs="Arial"/>
          <w:sz w:val="20"/>
          <w:szCs w:val="20"/>
        </w:rPr>
        <w:t xml:space="preserve"> </w:t>
      </w:r>
      <w:r w:rsidR="009A6B34" w:rsidRPr="00AA3E7D">
        <w:rPr>
          <w:rFonts w:ascii="Arial" w:hAnsi="Arial" w:cs="Arial"/>
          <w:sz w:val="20"/>
          <w:szCs w:val="20"/>
        </w:rPr>
        <w:t>and other tasks</w:t>
      </w:r>
      <w:r w:rsidR="002849D9" w:rsidRPr="00AA3E7D">
        <w:rPr>
          <w:rFonts w:ascii="Arial" w:hAnsi="Arial" w:cs="Arial"/>
          <w:i/>
          <w:sz w:val="20"/>
          <w:szCs w:val="20"/>
        </w:rPr>
        <w:t>.</w:t>
      </w:r>
      <w:r w:rsidR="00163A05" w:rsidRPr="00AA3E7D">
        <w:rPr>
          <w:rFonts w:ascii="Arial" w:hAnsi="Arial" w:cs="Arial"/>
          <w:i/>
          <w:sz w:val="20"/>
          <w:szCs w:val="20"/>
        </w:rPr>
        <w:t xml:space="preserve"> </w:t>
      </w:r>
      <w:r w:rsidR="002849D9" w:rsidRPr="00AA3E7D">
        <w:rPr>
          <w:rFonts w:ascii="Arial" w:hAnsi="Arial" w:cs="Arial"/>
          <w:i/>
          <w:sz w:val="20"/>
          <w:szCs w:val="20"/>
        </w:rPr>
        <w:t>(2</w:t>
      </w:r>
      <w:r w:rsidR="00163A05" w:rsidRPr="00AA3E7D">
        <w:rPr>
          <w:rFonts w:ascii="Arial" w:hAnsi="Arial" w:cs="Arial"/>
          <w:i/>
          <w:sz w:val="20"/>
          <w:szCs w:val="20"/>
        </w:rPr>
        <w:t xml:space="preserve">) </w:t>
      </w:r>
      <w:r w:rsidR="00A67B2B" w:rsidRPr="00AA3E7D">
        <w:rPr>
          <w:rFonts w:ascii="Arial" w:hAnsi="Arial" w:cs="Arial"/>
          <w:i/>
          <w:sz w:val="20"/>
          <w:szCs w:val="20"/>
        </w:rPr>
        <w:t>Medical d</w:t>
      </w:r>
      <w:r w:rsidR="00163A05" w:rsidRPr="00AA3E7D">
        <w:rPr>
          <w:rFonts w:ascii="Arial" w:hAnsi="Arial" w:cs="Arial"/>
          <w:i/>
          <w:sz w:val="20"/>
          <w:szCs w:val="20"/>
        </w:rPr>
        <w:t>ata cleaning software:</w:t>
      </w:r>
      <w:r w:rsidR="009A6B34" w:rsidRPr="00AA3E7D">
        <w:rPr>
          <w:rFonts w:ascii="Arial" w:hAnsi="Arial" w:cs="Arial"/>
          <w:sz w:val="20"/>
          <w:szCs w:val="20"/>
        </w:rPr>
        <w:t xml:space="preserve"> Typically we</w:t>
      </w:r>
      <w:r w:rsidR="00163A05" w:rsidRPr="00AA3E7D">
        <w:rPr>
          <w:rFonts w:ascii="Arial" w:hAnsi="Arial" w:cs="Arial"/>
          <w:sz w:val="20"/>
          <w:szCs w:val="20"/>
        </w:rPr>
        <w:t xml:space="preserve"> pre-filter the sensed data to reduce the noise before we send it out. For instance, we will design EEG brain signal filtering software to remove the effects of eye</w:t>
      </w:r>
      <w:r w:rsidR="009A6B34" w:rsidRPr="00AA3E7D">
        <w:rPr>
          <w:rFonts w:ascii="Arial" w:hAnsi="Arial" w:cs="Arial"/>
          <w:sz w:val="20"/>
          <w:szCs w:val="20"/>
        </w:rPr>
        <w:t>-ball</w:t>
      </w:r>
      <w:r w:rsidR="00163A05" w:rsidRPr="00AA3E7D">
        <w:rPr>
          <w:rFonts w:ascii="Arial" w:hAnsi="Arial" w:cs="Arial"/>
          <w:sz w:val="20"/>
          <w:szCs w:val="20"/>
        </w:rPr>
        <w:t xml:space="preserve"> movements. </w:t>
      </w:r>
      <w:r w:rsidR="00BE0639" w:rsidRPr="00AA3E7D">
        <w:rPr>
          <w:rFonts w:ascii="Arial" w:hAnsi="Arial" w:cs="Arial"/>
          <w:i/>
          <w:sz w:val="20"/>
          <w:szCs w:val="20"/>
        </w:rPr>
        <w:t>(</w:t>
      </w:r>
      <w:r w:rsidR="002849D9" w:rsidRPr="00AA3E7D">
        <w:rPr>
          <w:rFonts w:ascii="Arial" w:hAnsi="Arial" w:cs="Arial"/>
          <w:i/>
          <w:sz w:val="20"/>
          <w:szCs w:val="20"/>
        </w:rPr>
        <w:t>3</w:t>
      </w:r>
      <w:r w:rsidR="00B73DE0" w:rsidRPr="00AA3E7D">
        <w:rPr>
          <w:rFonts w:ascii="Arial" w:hAnsi="Arial" w:cs="Arial"/>
          <w:i/>
          <w:sz w:val="20"/>
          <w:szCs w:val="20"/>
        </w:rPr>
        <w:t>) RFID reader control software:</w:t>
      </w:r>
      <w:r w:rsidR="00B73DE0" w:rsidRPr="00AA3E7D">
        <w:rPr>
          <w:rFonts w:ascii="Arial" w:hAnsi="Arial" w:cs="Arial"/>
          <w:sz w:val="20"/>
          <w:szCs w:val="20"/>
        </w:rPr>
        <w:t xml:space="preserve"> </w:t>
      </w:r>
      <w:r w:rsidR="009A6B34" w:rsidRPr="00AA3E7D">
        <w:rPr>
          <w:rFonts w:ascii="Arial" w:hAnsi="Arial" w:cs="Arial"/>
          <w:sz w:val="20"/>
          <w:szCs w:val="20"/>
        </w:rPr>
        <w:t xml:space="preserve">We </w:t>
      </w:r>
      <w:r w:rsidR="00DD39D3" w:rsidRPr="00AA3E7D">
        <w:rPr>
          <w:rFonts w:ascii="Arial" w:hAnsi="Arial" w:cs="Arial"/>
          <w:sz w:val="20"/>
          <w:szCs w:val="20"/>
        </w:rPr>
        <w:t>w</w:t>
      </w:r>
      <w:r w:rsidR="009A6B34" w:rsidRPr="00AA3E7D">
        <w:rPr>
          <w:rFonts w:ascii="Arial" w:hAnsi="Arial" w:cs="Arial"/>
          <w:sz w:val="20"/>
          <w:szCs w:val="20"/>
        </w:rPr>
        <w:t xml:space="preserve">ill </w:t>
      </w:r>
      <w:r w:rsidR="009A6B34" w:rsidRPr="00AA3E7D">
        <w:rPr>
          <w:rFonts w:ascii="Arial" w:hAnsi="Arial" w:cs="Arial"/>
          <w:sz w:val="20"/>
          <w:szCs w:val="20"/>
        </w:rPr>
        <w:lastRenderedPageBreak/>
        <w:t xml:space="preserve">build our own RFID readers because </w:t>
      </w:r>
      <w:r w:rsidR="00FC4FB5" w:rsidRPr="00AA3E7D">
        <w:rPr>
          <w:rFonts w:ascii="Arial" w:hAnsi="Arial" w:cs="Arial"/>
          <w:sz w:val="20"/>
          <w:szCs w:val="20"/>
        </w:rPr>
        <w:t xml:space="preserve">current commercial RFID products do not allow </w:t>
      </w:r>
      <w:r w:rsidR="00DD39D3" w:rsidRPr="00AA3E7D">
        <w:rPr>
          <w:rFonts w:ascii="Arial" w:hAnsi="Arial" w:cs="Arial"/>
          <w:sz w:val="20"/>
          <w:szCs w:val="20"/>
        </w:rPr>
        <w:t>conveni</w:t>
      </w:r>
      <w:r w:rsidR="00FC4FB5" w:rsidRPr="00AA3E7D">
        <w:rPr>
          <w:rFonts w:ascii="Arial" w:hAnsi="Arial" w:cs="Arial"/>
          <w:sz w:val="20"/>
          <w:szCs w:val="20"/>
        </w:rPr>
        <w:t>ent</w:t>
      </w:r>
      <w:r w:rsidR="00BE0639" w:rsidRPr="00AA3E7D">
        <w:rPr>
          <w:rFonts w:ascii="Arial" w:hAnsi="Arial" w:cs="Arial"/>
          <w:sz w:val="20"/>
          <w:szCs w:val="20"/>
        </w:rPr>
        <w:t xml:space="preserve"> re-programming.</w:t>
      </w:r>
      <w:r w:rsidR="009A6B34" w:rsidRPr="00AA3E7D">
        <w:rPr>
          <w:rFonts w:ascii="Arial" w:hAnsi="Arial" w:cs="Arial"/>
          <w:sz w:val="20"/>
          <w:szCs w:val="20"/>
        </w:rPr>
        <w:t xml:space="preserve"> W</w:t>
      </w:r>
      <w:r w:rsidR="00DD39D3" w:rsidRPr="00AA3E7D">
        <w:rPr>
          <w:rFonts w:ascii="Arial" w:hAnsi="Arial" w:cs="Arial"/>
          <w:sz w:val="20"/>
          <w:szCs w:val="20"/>
        </w:rPr>
        <w:t xml:space="preserve">e will </w:t>
      </w:r>
      <w:r w:rsidR="00FC4FB5" w:rsidRPr="00AA3E7D">
        <w:rPr>
          <w:rFonts w:ascii="Arial" w:hAnsi="Arial" w:cs="Arial"/>
          <w:sz w:val="20"/>
          <w:szCs w:val="20"/>
        </w:rPr>
        <w:t xml:space="preserve">design the </w:t>
      </w:r>
      <w:r w:rsidR="009A6B34" w:rsidRPr="00AA3E7D">
        <w:rPr>
          <w:rFonts w:ascii="Arial" w:hAnsi="Arial" w:cs="Arial"/>
          <w:sz w:val="20"/>
          <w:szCs w:val="20"/>
        </w:rPr>
        <w:t>RFID control software to avoid multi-tag read conflict</w:t>
      </w:r>
      <w:r w:rsidR="00FC4FB5" w:rsidRPr="00AA3E7D">
        <w:rPr>
          <w:rFonts w:ascii="Arial" w:hAnsi="Arial" w:cs="Arial"/>
          <w:sz w:val="20"/>
          <w:szCs w:val="20"/>
        </w:rPr>
        <w:t xml:space="preserve">. </w:t>
      </w:r>
      <w:r w:rsidR="00163A05" w:rsidRPr="00AA3E7D">
        <w:rPr>
          <w:rFonts w:ascii="Arial" w:hAnsi="Arial" w:cs="Arial"/>
          <w:sz w:val="20"/>
          <w:szCs w:val="20"/>
        </w:rPr>
        <w:t xml:space="preserve">  </w:t>
      </w:r>
      <w:r w:rsidR="00A2424F" w:rsidRPr="00AA3E7D">
        <w:rPr>
          <w:rFonts w:ascii="Arial" w:hAnsi="Arial" w:cs="Arial"/>
          <w:sz w:val="20"/>
          <w:szCs w:val="20"/>
        </w:rPr>
        <w:t xml:space="preserve"> </w:t>
      </w:r>
      <w:r w:rsidR="00676373" w:rsidRPr="00AA3E7D">
        <w:rPr>
          <w:rFonts w:ascii="Arial" w:hAnsi="Arial" w:cs="Arial"/>
          <w:sz w:val="20"/>
          <w:szCs w:val="20"/>
        </w:rPr>
        <w:t xml:space="preserve"> </w:t>
      </w:r>
    </w:p>
    <w:p w:rsidR="00DB563A" w:rsidRPr="00AA3E7D" w:rsidRDefault="00F60A94" w:rsidP="00E6042D">
      <w:pPr>
        <w:spacing w:before="60"/>
        <w:ind w:left="0" w:firstLine="720"/>
        <w:jc w:val="both"/>
        <w:rPr>
          <w:rFonts w:ascii="Arial" w:hAnsi="Arial" w:cs="Arial"/>
          <w:sz w:val="20"/>
          <w:szCs w:val="20"/>
        </w:rPr>
      </w:pPr>
      <w:r w:rsidRPr="00AA3E7D">
        <w:rPr>
          <w:rFonts w:ascii="Arial" w:hAnsi="Arial" w:cs="Arial"/>
          <w:b/>
        </w:rPr>
        <w:t xml:space="preserve">B.2.2 </w:t>
      </w:r>
      <w:r w:rsidR="002907E4" w:rsidRPr="00AA3E7D">
        <w:rPr>
          <w:rFonts w:ascii="Arial" w:hAnsi="Arial" w:cs="Arial"/>
          <w:b/>
        </w:rPr>
        <w:t xml:space="preserve">Software primitives for </w:t>
      </w:r>
      <w:r w:rsidR="002907E4" w:rsidRPr="00AA3E7D">
        <w:rPr>
          <w:rFonts w:ascii="Arial" w:hAnsi="Arial" w:cs="Arial"/>
          <w:b/>
          <w:i/>
        </w:rPr>
        <w:t>Part 2</w:t>
      </w:r>
      <w:r w:rsidR="002907E4" w:rsidRPr="00AA3E7D">
        <w:rPr>
          <w:rFonts w:ascii="Arial" w:hAnsi="Arial" w:cs="Arial"/>
          <w:b/>
        </w:rPr>
        <w:t xml:space="preserve"> hardware</w:t>
      </w:r>
      <w:r w:rsidR="008372D4" w:rsidRPr="00AA3E7D">
        <w:rPr>
          <w:rFonts w:ascii="Arial" w:hAnsi="Arial" w:cs="Arial"/>
          <w:b/>
        </w:rPr>
        <w:t xml:space="preserve"> (signal measurement)</w:t>
      </w:r>
      <w:r w:rsidR="002907E4" w:rsidRPr="00AA3E7D">
        <w:rPr>
          <w:rFonts w:ascii="Arial" w:hAnsi="Arial" w:cs="Arial"/>
          <w:b/>
        </w:rPr>
        <w:t>:</w:t>
      </w:r>
      <w:r w:rsidR="00421AF0" w:rsidRPr="00AA3E7D">
        <w:rPr>
          <w:rFonts w:ascii="Arial" w:hAnsi="Arial" w:cs="Arial"/>
          <w:b/>
        </w:rPr>
        <w:t xml:space="preserve"> </w:t>
      </w:r>
      <w:r w:rsidR="00FC4FB5" w:rsidRPr="00AA3E7D">
        <w:rPr>
          <w:rFonts w:ascii="Arial" w:hAnsi="Arial" w:cs="Arial"/>
          <w:sz w:val="20"/>
          <w:szCs w:val="20"/>
        </w:rPr>
        <w:t>Part 2 has hardware for signal measurement purpose</w:t>
      </w:r>
      <w:r w:rsidR="00680DEB" w:rsidRPr="00AA3E7D">
        <w:rPr>
          <w:rFonts w:ascii="Arial" w:hAnsi="Arial" w:cs="Arial"/>
          <w:sz w:val="20"/>
          <w:szCs w:val="20"/>
        </w:rPr>
        <w:t xml:space="preserve"> (</w:t>
      </w:r>
      <w:r w:rsidR="004419A0">
        <w:rPr>
          <w:rFonts w:ascii="Arial" w:hAnsi="Arial" w:cs="Arial"/>
          <w:sz w:val="20"/>
          <w:szCs w:val="20"/>
        </w:rPr>
        <w:t xml:space="preserve">see </w:t>
      </w:r>
      <w:r w:rsidR="00680DEB" w:rsidRPr="00AA3E7D">
        <w:rPr>
          <w:rFonts w:ascii="Arial" w:hAnsi="Arial" w:cs="Arial"/>
          <w:sz w:val="20"/>
          <w:szCs w:val="20"/>
        </w:rPr>
        <w:t>Fig.</w:t>
      </w:r>
      <w:r w:rsidR="00B40764">
        <w:rPr>
          <w:rFonts w:ascii="Arial" w:hAnsi="Arial" w:cs="Arial"/>
          <w:sz w:val="20"/>
          <w:szCs w:val="20"/>
        </w:rPr>
        <w:t>8</w:t>
      </w:r>
      <w:r w:rsidR="00680DEB" w:rsidRPr="00AA3E7D">
        <w:rPr>
          <w:rFonts w:ascii="Arial" w:hAnsi="Arial" w:cs="Arial"/>
          <w:sz w:val="20"/>
          <w:szCs w:val="20"/>
        </w:rPr>
        <w:t>)</w:t>
      </w:r>
      <w:r w:rsidR="00FC4FB5" w:rsidRPr="00AA3E7D">
        <w:rPr>
          <w:rFonts w:ascii="Arial" w:hAnsi="Arial" w:cs="Arial"/>
          <w:sz w:val="20"/>
          <w:szCs w:val="20"/>
        </w:rPr>
        <w:t xml:space="preserve">. </w:t>
      </w:r>
      <w:r w:rsidR="00393B15" w:rsidRPr="00AA3E7D">
        <w:rPr>
          <w:rFonts w:ascii="Arial" w:hAnsi="Arial" w:cs="Arial"/>
          <w:sz w:val="20"/>
          <w:szCs w:val="20"/>
        </w:rPr>
        <w:t>We will build two softwar</w:t>
      </w:r>
      <w:r w:rsidR="00680DEB" w:rsidRPr="00AA3E7D">
        <w:rPr>
          <w:rFonts w:ascii="Arial" w:hAnsi="Arial" w:cs="Arial"/>
          <w:sz w:val="20"/>
          <w:szCs w:val="20"/>
        </w:rPr>
        <w:t>e primitives for such equipment</w:t>
      </w:r>
      <w:r w:rsidR="00393B15" w:rsidRPr="00AA3E7D">
        <w:rPr>
          <w:rFonts w:ascii="Arial" w:hAnsi="Arial" w:cs="Arial"/>
          <w:sz w:val="20"/>
          <w:szCs w:val="20"/>
        </w:rPr>
        <w:t xml:space="preserve">: </w:t>
      </w:r>
      <w:r w:rsidR="00393B15" w:rsidRPr="00AA3E7D">
        <w:rPr>
          <w:rFonts w:ascii="Arial" w:hAnsi="Arial" w:cs="Arial"/>
          <w:i/>
          <w:sz w:val="20"/>
          <w:szCs w:val="20"/>
        </w:rPr>
        <w:t>(1) Spectrum classification software:</w:t>
      </w:r>
      <w:r w:rsidR="00393B15" w:rsidRPr="00AA3E7D">
        <w:rPr>
          <w:rFonts w:ascii="Arial" w:hAnsi="Arial" w:cs="Arial"/>
          <w:sz w:val="20"/>
          <w:szCs w:val="20"/>
        </w:rPr>
        <w:t xml:space="preserve"> </w:t>
      </w:r>
      <w:r w:rsidR="00760618" w:rsidRPr="00AA3E7D">
        <w:rPr>
          <w:rFonts w:ascii="Arial" w:hAnsi="Arial" w:cs="Arial"/>
          <w:sz w:val="20"/>
          <w:szCs w:val="20"/>
        </w:rPr>
        <w:t xml:space="preserve">Most commercial Spectrum Analyzers do not have straightforward classification software to identify the </w:t>
      </w:r>
      <w:r w:rsidR="008C1DA1" w:rsidRPr="00AA3E7D">
        <w:rPr>
          <w:rFonts w:ascii="Arial" w:hAnsi="Arial" w:cs="Arial"/>
          <w:sz w:val="20"/>
          <w:szCs w:val="20"/>
        </w:rPr>
        <w:t>operating</w:t>
      </w:r>
      <w:r w:rsidR="00760618" w:rsidRPr="00AA3E7D">
        <w:rPr>
          <w:rFonts w:ascii="Arial" w:hAnsi="Arial" w:cs="Arial"/>
          <w:sz w:val="20"/>
          <w:szCs w:val="20"/>
        </w:rPr>
        <w:t xml:space="preserve"> </w:t>
      </w:r>
      <w:r w:rsidR="00760618" w:rsidRPr="000D0903">
        <w:rPr>
          <w:rFonts w:ascii="Arial" w:hAnsi="Arial" w:cs="Arial"/>
          <w:i/>
          <w:sz w:val="20"/>
          <w:szCs w:val="20"/>
        </w:rPr>
        <w:t>radio frequency</w:t>
      </w:r>
      <w:r w:rsidR="008C1DA1" w:rsidRPr="000D0903">
        <w:rPr>
          <w:rFonts w:ascii="Arial" w:hAnsi="Arial" w:cs="Arial"/>
          <w:i/>
          <w:sz w:val="20"/>
          <w:szCs w:val="20"/>
        </w:rPr>
        <w:t xml:space="preserve"> (RF)</w:t>
      </w:r>
      <w:r w:rsidR="00760618" w:rsidRPr="00AA3E7D">
        <w:rPr>
          <w:rFonts w:ascii="Arial" w:hAnsi="Arial" w:cs="Arial"/>
          <w:sz w:val="20"/>
          <w:szCs w:val="20"/>
        </w:rPr>
        <w:t xml:space="preserve"> bands. Such a </w:t>
      </w:r>
      <w:r w:rsidR="008C1DA1" w:rsidRPr="00AA3E7D">
        <w:rPr>
          <w:rFonts w:ascii="Arial" w:hAnsi="Arial" w:cs="Arial"/>
          <w:sz w:val="20"/>
          <w:szCs w:val="20"/>
        </w:rPr>
        <w:t xml:space="preserve">RF analysis </w:t>
      </w:r>
      <w:r w:rsidR="00760618" w:rsidRPr="00AA3E7D">
        <w:rPr>
          <w:rFonts w:ascii="Arial" w:hAnsi="Arial" w:cs="Arial"/>
          <w:sz w:val="20"/>
          <w:szCs w:val="20"/>
        </w:rPr>
        <w:t>program is needed to find out the best interference-</w:t>
      </w:r>
      <w:r w:rsidR="008C1DA1" w:rsidRPr="00AA3E7D">
        <w:rPr>
          <w:rFonts w:ascii="Arial" w:hAnsi="Arial" w:cs="Arial"/>
          <w:sz w:val="20"/>
          <w:szCs w:val="20"/>
        </w:rPr>
        <w:t>resistance effect among the</w:t>
      </w:r>
      <w:r w:rsidR="00760618" w:rsidRPr="00AA3E7D">
        <w:rPr>
          <w:rFonts w:ascii="Arial" w:hAnsi="Arial" w:cs="Arial"/>
          <w:sz w:val="20"/>
          <w:szCs w:val="20"/>
        </w:rPr>
        <w:t xml:space="preserve"> </w:t>
      </w:r>
      <w:r w:rsidR="008C1DA1" w:rsidRPr="00AA3E7D">
        <w:rPr>
          <w:rFonts w:ascii="Arial" w:hAnsi="Arial" w:cs="Arial"/>
          <w:sz w:val="20"/>
          <w:szCs w:val="20"/>
        </w:rPr>
        <w:t>RF</w:t>
      </w:r>
      <w:r w:rsidR="00760618" w:rsidRPr="00AA3E7D">
        <w:rPr>
          <w:rFonts w:ascii="Arial" w:hAnsi="Arial" w:cs="Arial"/>
          <w:sz w:val="20"/>
          <w:szCs w:val="20"/>
        </w:rPr>
        <w:t xml:space="preserve"> spectrum. </w:t>
      </w:r>
      <w:r w:rsidR="00760618" w:rsidRPr="00AA3E7D">
        <w:rPr>
          <w:rFonts w:ascii="Arial" w:hAnsi="Arial" w:cs="Arial"/>
          <w:i/>
          <w:sz w:val="20"/>
          <w:szCs w:val="20"/>
        </w:rPr>
        <w:t>(2) Wave Generator programs:</w:t>
      </w:r>
      <w:r w:rsidR="00760618" w:rsidRPr="00AA3E7D">
        <w:rPr>
          <w:rFonts w:ascii="Arial" w:hAnsi="Arial" w:cs="Arial"/>
          <w:sz w:val="20"/>
          <w:szCs w:val="20"/>
        </w:rPr>
        <w:t xml:space="preserve"> </w:t>
      </w:r>
      <w:r w:rsidR="00510371" w:rsidRPr="00AA3E7D">
        <w:rPr>
          <w:rFonts w:ascii="Arial" w:hAnsi="Arial" w:cs="Arial"/>
          <w:sz w:val="20"/>
          <w:szCs w:val="20"/>
        </w:rPr>
        <w:t xml:space="preserve">For medical systems, we need to generate some special signals to test the remote control capability. For instance, a pulse-like wave can test the sensors’ command capture speed; a sinusoidal wave can test the sensors’ antenna power adjustment features. This project will </w:t>
      </w:r>
      <w:r w:rsidR="000D0903">
        <w:rPr>
          <w:rFonts w:ascii="Arial" w:hAnsi="Arial" w:cs="Arial"/>
          <w:sz w:val="20"/>
          <w:szCs w:val="20"/>
        </w:rPr>
        <w:t>design</w:t>
      </w:r>
      <w:r w:rsidR="00510371" w:rsidRPr="00AA3E7D">
        <w:rPr>
          <w:rFonts w:ascii="Arial" w:hAnsi="Arial" w:cs="Arial"/>
          <w:sz w:val="20"/>
          <w:szCs w:val="20"/>
        </w:rPr>
        <w:t xml:space="preserve"> a set of </w:t>
      </w:r>
      <w:r w:rsidR="00901F2D" w:rsidRPr="00AA3E7D">
        <w:rPr>
          <w:rFonts w:ascii="Arial" w:hAnsi="Arial" w:cs="Arial"/>
          <w:sz w:val="20"/>
          <w:szCs w:val="20"/>
        </w:rPr>
        <w:t xml:space="preserve">programs to generate special </w:t>
      </w:r>
      <w:r w:rsidR="00510371" w:rsidRPr="00AA3E7D">
        <w:rPr>
          <w:rFonts w:ascii="Arial" w:hAnsi="Arial" w:cs="Arial"/>
          <w:sz w:val="20"/>
          <w:szCs w:val="20"/>
        </w:rPr>
        <w:t>system test signal</w:t>
      </w:r>
      <w:r w:rsidR="00901F2D" w:rsidRPr="00AA3E7D">
        <w:rPr>
          <w:rFonts w:ascii="Arial" w:hAnsi="Arial" w:cs="Arial"/>
          <w:sz w:val="20"/>
          <w:szCs w:val="20"/>
        </w:rPr>
        <w:t>s</w:t>
      </w:r>
      <w:r w:rsidR="00510371" w:rsidRPr="00AA3E7D">
        <w:rPr>
          <w:rFonts w:ascii="Arial" w:hAnsi="Arial" w:cs="Arial"/>
          <w:sz w:val="20"/>
          <w:szCs w:val="20"/>
        </w:rPr>
        <w:t xml:space="preserve">.  </w:t>
      </w:r>
      <w:r w:rsidR="00760618" w:rsidRPr="00AA3E7D">
        <w:rPr>
          <w:rFonts w:ascii="Arial" w:hAnsi="Arial" w:cs="Arial"/>
          <w:sz w:val="20"/>
          <w:szCs w:val="20"/>
        </w:rPr>
        <w:t xml:space="preserve">   </w:t>
      </w:r>
    </w:p>
    <w:p w:rsidR="002907E4" w:rsidRPr="00AA3E7D" w:rsidRDefault="00F60A94" w:rsidP="00E6042D">
      <w:pPr>
        <w:spacing w:before="60"/>
        <w:ind w:left="0" w:firstLine="720"/>
        <w:jc w:val="both"/>
        <w:rPr>
          <w:rFonts w:ascii="Arial" w:hAnsi="Arial" w:cs="Arial"/>
          <w:sz w:val="20"/>
          <w:szCs w:val="20"/>
        </w:rPr>
      </w:pPr>
      <w:r w:rsidRPr="00AA3E7D">
        <w:rPr>
          <w:rFonts w:ascii="Arial" w:hAnsi="Arial" w:cs="Arial"/>
          <w:b/>
        </w:rPr>
        <w:t xml:space="preserve">B.2.3 </w:t>
      </w:r>
      <w:r w:rsidR="002907E4" w:rsidRPr="00AA3E7D">
        <w:rPr>
          <w:rFonts w:ascii="Arial" w:hAnsi="Arial" w:cs="Arial"/>
          <w:b/>
        </w:rPr>
        <w:t xml:space="preserve">Software primitives for </w:t>
      </w:r>
      <w:r w:rsidR="002907E4" w:rsidRPr="00AA3E7D">
        <w:rPr>
          <w:rFonts w:ascii="Arial" w:hAnsi="Arial" w:cs="Arial"/>
          <w:b/>
          <w:i/>
        </w:rPr>
        <w:t>Part 3</w:t>
      </w:r>
      <w:r w:rsidR="002907E4" w:rsidRPr="00AA3E7D">
        <w:rPr>
          <w:rFonts w:ascii="Arial" w:hAnsi="Arial" w:cs="Arial"/>
          <w:b/>
        </w:rPr>
        <w:t xml:space="preserve"> hardware</w:t>
      </w:r>
      <w:r w:rsidR="008372D4" w:rsidRPr="00AA3E7D">
        <w:rPr>
          <w:rFonts w:ascii="Arial" w:hAnsi="Arial" w:cs="Arial"/>
          <w:b/>
        </w:rPr>
        <w:t xml:space="preserve"> (remote monitoring)</w:t>
      </w:r>
      <w:r w:rsidR="002907E4" w:rsidRPr="00AA3E7D">
        <w:rPr>
          <w:rFonts w:ascii="Arial" w:hAnsi="Arial" w:cs="Arial"/>
          <w:b/>
        </w:rPr>
        <w:t>:</w:t>
      </w:r>
      <w:r w:rsidR="00421AF0" w:rsidRPr="00AA3E7D">
        <w:rPr>
          <w:rFonts w:ascii="Arial" w:hAnsi="Arial" w:cs="Arial"/>
          <w:b/>
        </w:rPr>
        <w:t xml:space="preserve"> </w:t>
      </w:r>
      <w:r w:rsidR="00510371" w:rsidRPr="00AA3E7D">
        <w:rPr>
          <w:rFonts w:ascii="Arial" w:hAnsi="Arial" w:cs="Arial"/>
          <w:sz w:val="20"/>
          <w:szCs w:val="20"/>
        </w:rPr>
        <w:t>Part 3 of the infrastructure</w:t>
      </w:r>
      <w:r w:rsidR="00D02E89" w:rsidRPr="00AA3E7D">
        <w:rPr>
          <w:rFonts w:ascii="Arial" w:hAnsi="Arial" w:cs="Arial"/>
          <w:sz w:val="20"/>
          <w:szCs w:val="20"/>
        </w:rPr>
        <w:t xml:space="preserve"> achieves </w:t>
      </w:r>
      <w:r w:rsidR="00AC4EE0" w:rsidRPr="00AA3E7D">
        <w:rPr>
          <w:rFonts w:ascii="Arial" w:hAnsi="Arial" w:cs="Arial"/>
          <w:i/>
          <w:sz w:val="20"/>
          <w:szCs w:val="20"/>
        </w:rPr>
        <w:t xml:space="preserve">remote </w:t>
      </w:r>
      <w:r w:rsidR="000B5278" w:rsidRPr="00AA3E7D">
        <w:rPr>
          <w:rFonts w:ascii="Arial" w:hAnsi="Arial" w:cs="Arial"/>
          <w:i/>
          <w:sz w:val="20"/>
          <w:szCs w:val="20"/>
        </w:rPr>
        <w:t>patient monitoring</w:t>
      </w:r>
      <w:r w:rsidR="000B5278" w:rsidRPr="00AA3E7D">
        <w:rPr>
          <w:rFonts w:ascii="Arial" w:hAnsi="Arial" w:cs="Arial"/>
          <w:sz w:val="20"/>
          <w:szCs w:val="20"/>
        </w:rPr>
        <w:t>.</w:t>
      </w:r>
      <w:r w:rsidR="00D02E89" w:rsidRPr="00AA3E7D">
        <w:rPr>
          <w:rFonts w:ascii="Arial" w:hAnsi="Arial" w:cs="Arial"/>
          <w:sz w:val="20"/>
          <w:szCs w:val="20"/>
        </w:rPr>
        <w:t xml:space="preserve"> </w:t>
      </w:r>
      <w:r w:rsidR="000B5278" w:rsidRPr="00AA3E7D">
        <w:rPr>
          <w:rFonts w:ascii="Arial" w:hAnsi="Arial" w:cs="Arial"/>
          <w:sz w:val="20"/>
          <w:szCs w:val="20"/>
        </w:rPr>
        <w:t>We plan to build the following software primitives for Part 3 hardware</w:t>
      </w:r>
      <w:r w:rsidR="00680DEB" w:rsidRPr="00AA3E7D">
        <w:rPr>
          <w:rFonts w:ascii="Arial" w:hAnsi="Arial" w:cs="Arial"/>
          <w:sz w:val="20"/>
          <w:szCs w:val="20"/>
        </w:rPr>
        <w:t xml:space="preserve"> (</w:t>
      </w:r>
      <w:r w:rsidR="004419A0">
        <w:rPr>
          <w:rFonts w:ascii="Arial" w:hAnsi="Arial" w:cs="Arial"/>
          <w:sz w:val="20"/>
          <w:szCs w:val="20"/>
        </w:rPr>
        <w:t xml:space="preserve">see </w:t>
      </w:r>
      <w:r w:rsidR="00680DEB" w:rsidRPr="00AA3E7D">
        <w:rPr>
          <w:rFonts w:ascii="Arial" w:hAnsi="Arial" w:cs="Arial"/>
          <w:sz w:val="20"/>
          <w:szCs w:val="20"/>
        </w:rPr>
        <w:t>Fig.</w:t>
      </w:r>
      <w:r w:rsidR="00B40764">
        <w:rPr>
          <w:rFonts w:ascii="Arial" w:hAnsi="Arial" w:cs="Arial"/>
          <w:sz w:val="20"/>
          <w:szCs w:val="20"/>
        </w:rPr>
        <w:t>9</w:t>
      </w:r>
      <w:r w:rsidR="00680DEB" w:rsidRPr="00AA3E7D">
        <w:rPr>
          <w:rFonts w:ascii="Arial" w:hAnsi="Arial" w:cs="Arial"/>
          <w:sz w:val="20"/>
          <w:szCs w:val="20"/>
        </w:rPr>
        <w:t>)</w:t>
      </w:r>
      <w:r w:rsidR="000B5278" w:rsidRPr="00AA3E7D">
        <w:rPr>
          <w:rFonts w:ascii="Arial" w:hAnsi="Arial" w:cs="Arial"/>
          <w:sz w:val="20"/>
          <w:szCs w:val="20"/>
        </w:rPr>
        <w:t xml:space="preserve">: </w:t>
      </w:r>
      <w:r w:rsidR="000B5278" w:rsidRPr="00AA3E7D">
        <w:rPr>
          <w:rFonts w:ascii="Arial" w:hAnsi="Arial" w:cs="Arial"/>
          <w:i/>
          <w:sz w:val="20"/>
          <w:szCs w:val="20"/>
        </w:rPr>
        <w:t xml:space="preserve">(1) </w:t>
      </w:r>
      <w:r w:rsidR="00A51F68" w:rsidRPr="00AA3E7D">
        <w:rPr>
          <w:rFonts w:ascii="Arial" w:hAnsi="Arial" w:cs="Arial"/>
          <w:i/>
          <w:sz w:val="20"/>
          <w:szCs w:val="20"/>
        </w:rPr>
        <w:t>P</w:t>
      </w:r>
      <w:r w:rsidR="000B5278" w:rsidRPr="00AA3E7D">
        <w:rPr>
          <w:rFonts w:ascii="Arial" w:hAnsi="Arial" w:cs="Arial"/>
          <w:i/>
          <w:sz w:val="20"/>
          <w:szCs w:val="20"/>
        </w:rPr>
        <w:t>rogrammable PDA</w:t>
      </w:r>
      <w:r w:rsidR="00A51F68" w:rsidRPr="00AA3E7D">
        <w:rPr>
          <w:rFonts w:ascii="Arial" w:hAnsi="Arial" w:cs="Arial"/>
          <w:i/>
          <w:sz w:val="20"/>
          <w:szCs w:val="20"/>
        </w:rPr>
        <w:t>:</w:t>
      </w:r>
      <w:r w:rsidR="00A51F68" w:rsidRPr="00AA3E7D">
        <w:rPr>
          <w:rFonts w:ascii="Arial" w:hAnsi="Arial" w:cs="Arial"/>
          <w:sz w:val="20"/>
          <w:szCs w:val="20"/>
        </w:rPr>
        <w:t xml:space="preserve"> It is typically carried by a patient to aggregate all medical sensors’ data and send them out together. </w:t>
      </w:r>
      <w:r w:rsidR="000B313E" w:rsidRPr="00AA3E7D">
        <w:rPr>
          <w:rFonts w:ascii="Arial" w:hAnsi="Arial" w:cs="Arial"/>
          <w:sz w:val="20"/>
          <w:szCs w:val="20"/>
        </w:rPr>
        <w:t>Therefore, data aggregation software needs to be built in a</w:t>
      </w:r>
      <w:r w:rsidR="002849D9" w:rsidRPr="00AA3E7D">
        <w:rPr>
          <w:rFonts w:ascii="Arial" w:hAnsi="Arial" w:cs="Arial"/>
          <w:sz w:val="20"/>
          <w:szCs w:val="20"/>
        </w:rPr>
        <w:t xml:space="preserve"> PDA</w:t>
      </w:r>
      <w:r w:rsidR="000B313E" w:rsidRPr="00AA3E7D">
        <w:rPr>
          <w:rFonts w:ascii="Arial" w:hAnsi="Arial" w:cs="Arial"/>
          <w:i/>
          <w:sz w:val="20"/>
          <w:szCs w:val="20"/>
        </w:rPr>
        <w:t>.</w:t>
      </w:r>
      <w:r w:rsidR="000B313E" w:rsidRPr="00AA3E7D">
        <w:rPr>
          <w:rFonts w:ascii="Arial" w:hAnsi="Arial" w:cs="Arial"/>
          <w:sz w:val="20"/>
          <w:szCs w:val="20"/>
        </w:rPr>
        <w:t xml:space="preserve"> The software needs to record different formats of medical data (ECG, EMG, pulse rate, etc.). </w:t>
      </w:r>
      <w:r w:rsidR="000B313E" w:rsidRPr="00AA3E7D">
        <w:rPr>
          <w:rFonts w:ascii="Arial" w:hAnsi="Arial" w:cs="Arial"/>
          <w:i/>
          <w:sz w:val="20"/>
          <w:szCs w:val="20"/>
        </w:rPr>
        <w:t>(2) Programmable Data Phone:</w:t>
      </w:r>
      <w:r w:rsidR="000B313E" w:rsidRPr="00AA3E7D">
        <w:rPr>
          <w:rFonts w:ascii="Arial" w:hAnsi="Arial" w:cs="Arial"/>
          <w:sz w:val="20"/>
          <w:szCs w:val="20"/>
        </w:rPr>
        <w:t xml:space="preserve"> </w:t>
      </w:r>
      <w:r w:rsidR="008C32EC" w:rsidRPr="00AA3E7D">
        <w:rPr>
          <w:rFonts w:ascii="Arial" w:hAnsi="Arial" w:cs="Arial"/>
          <w:sz w:val="20"/>
          <w:szCs w:val="20"/>
        </w:rPr>
        <w:t>Today’s</w:t>
      </w:r>
      <w:r w:rsidR="001B6912" w:rsidRPr="00AA3E7D">
        <w:rPr>
          <w:rFonts w:ascii="Arial" w:hAnsi="Arial" w:cs="Arial"/>
          <w:sz w:val="20"/>
          <w:szCs w:val="20"/>
        </w:rPr>
        <w:t xml:space="preserve"> cell phones </w:t>
      </w:r>
      <w:r w:rsidR="008C32EC" w:rsidRPr="00AA3E7D">
        <w:rPr>
          <w:rFonts w:ascii="Arial" w:hAnsi="Arial" w:cs="Arial"/>
          <w:sz w:val="20"/>
          <w:szCs w:val="20"/>
        </w:rPr>
        <w:t>can be used for both voice and data</w:t>
      </w:r>
      <w:r w:rsidR="001B6912" w:rsidRPr="00AA3E7D">
        <w:rPr>
          <w:rFonts w:ascii="Arial" w:hAnsi="Arial" w:cs="Arial"/>
          <w:sz w:val="20"/>
          <w:szCs w:val="20"/>
        </w:rPr>
        <w:t xml:space="preserve"> communications. </w:t>
      </w:r>
      <w:r w:rsidR="008C32EC" w:rsidRPr="00AA3E7D">
        <w:rPr>
          <w:rFonts w:ascii="Arial" w:hAnsi="Arial" w:cs="Arial"/>
          <w:sz w:val="20"/>
          <w:szCs w:val="20"/>
        </w:rPr>
        <w:t>W</w:t>
      </w:r>
      <w:r w:rsidR="001B6912" w:rsidRPr="00AA3E7D">
        <w:rPr>
          <w:rFonts w:ascii="Arial" w:hAnsi="Arial" w:cs="Arial"/>
          <w:sz w:val="20"/>
          <w:szCs w:val="20"/>
        </w:rPr>
        <w:t xml:space="preserve">e </w:t>
      </w:r>
      <w:r w:rsidR="008C32EC" w:rsidRPr="00AA3E7D">
        <w:rPr>
          <w:rFonts w:ascii="Arial" w:hAnsi="Arial" w:cs="Arial"/>
          <w:sz w:val="20"/>
          <w:szCs w:val="20"/>
        </w:rPr>
        <w:t>will</w:t>
      </w:r>
      <w:r w:rsidR="001B6912" w:rsidRPr="00AA3E7D">
        <w:rPr>
          <w:rFonts w:ascii="Arial" w:hAnsi="Arial" w:cs="Arial"/>
          <w:sz w:val="20"/>
          <w:szCs w:val="20"/>
        </w:rPr>
        <w:t xml:space="preserve"> build medical data transmission software in the cell phone. Such software needs to perform </w:t>
      </w:r>
      <w:r w:rsidR="008C32EC" w:rsidRPr="00AA3E7D">
        <w:rPr>
          <w:rFonts w:ascii="Arial" w:hAnsi="Arial" w:cs="Arial"/>
          <w:sz w:val="20"/>
          <w:szCs w:val="20"/>
        </w:rPr>
        <w:t>two</w:t>
      </w:r>
      <w:r w:rsidR="001B6912" w:rsidRPr="00AA3E7D">
        <w:rPr>
          <w:rFonts w:ascii="Arial" w:hAnsi="Arial" w:cs="Arial"/>
          <w:sz w:val="20"/>
          <w:szCs w:val="20"/>
        </w:rPr>
        <w:t xml:space="preserve"> tasks: On one hand, it needs to aggregate the medical sensor data through </w:t>
      </w:r>
      <w:r w:rsidR="002849D9" w:rsidRPr="00AA3E7D">
        <w:rPr>
          <w:rFonts w:ascii="Arial" w:hAnsi="Arial" w:cs="Arial"/>
          <w:sz w:val="20"/>
          <w:szCs w:val="20"/>
        </w:rPr>
        <w:t>a body area network;</w:t>
      </w:r>
      <w:r w:rsidR="001B6912" w:rsidRPr="00AA3E7D">
        <w:rPr>
          <w:rFonts w:ascii="Arial" w:hAnsi="Arial" w:cs="Arial"/>
          <w:sz w:val="20"/>
          <w:szCs w:val="20"/>
        </w:rPr>
        <w:t xml:space="preserve"> </w:t>
      </w:r>
      <w:r w:rsidR="00AB1AD1" w:rsidRPr="00AA3E7D">
        <w:rPr>
          <w:rFonts w:ascii="Arial" w:hAnsi="Arial" w:cs="Arial"/>
          <w:sz w:val="20"/>
          <w:szCs w:val="20"/>
        </w:rPr>
        <w:t>o</w:t>
      </w:r>
      <w:r w:rsidR="001B6912" w:rsidRPr="00AA3E7D">
        <w:rPr>
          <w:rFonts w:ascii="Arial" w:hAnsi="Arial" w:cs="Arial"/>
          <w:sz w:val="20"/>
          <w:szCs w:val="20"/>
        </w:rPr>
        <w:t xml:space="preserve">n the other hand, </w:t>
      </w:r>
      <w:r w:rsidR="00AB1AD1" w:rsidRPr="00AA3E7D">
        <w:rPr>
          <w:rFonts w:ascii="Arial" w:hAnsi="Arial" w:cs="Arial"/>
          <w:sz w:val="20"/>
          <w:szCs w:val="20"/>
        </w:rPr>
        <w:t>it needs to</w:t>
      </w:r>
      <w:r w:rsidR="001B6912" w:rsidRPr="00AA3E7D">
        <w:rPr>
          <w:rFonts w:ascii="Arial" w:hAnsi="Arial" w:cs="Arial"/>
          <w:sz w:val="20"/>
          <w:szCs w:val="20"/>
        </w:rPr>
        <w:t xml:space="preserve"> </w:t>
      </w:r>
      <w:r w:rsidR="006E436F" w:rsidRPr="00AA3E7D">
        <w:rPr>
          <w:rFonts w:ascii="Arial" w:hAnsi="Arial" w:cs="Arial"/>
          <w:sz w:val="20"/>
          <w:szCs w:val="20"/>
        </w:rPr>
        <w:t>support</w:t>
      </w:r>
      <w:r w:rsidR="00AB1AD1" w:rsidRPr="00AA3E7D">
        <w:rPr>
          <w:rFonts w:ascii="Arial" w:hAnsi="Arial" w:cs="Arial"/>
          <w:sz w:val="20"/>
          <w:szCs w:val="20"/>
        </w:rPr>
        <w:t xml:space="preserve"> the cellular </w:t>
      </w:r>
      <w:r w:rsidR="002849D9" w:rsidRPr="00AA3E7D">
        <w:rPr>
          <w:rFonts w:ascii="Arial" w:hAnsi="Arial" w:cs="Arial"/>
          <w:sz w:val="20"/>
          <w:szCs w:val="20"/>
        </w:rPr>
        <w:t>network protocols such as CDMA</w:t>
      </w:r>
      <w:r w:rsidR="00AB1AD1" w:rsidRPr="00AA3E7D">
        <w:rPr>
          <w:rFonts w:ascii="Arial" w:hAnsi="Arial" w:cs="Arial"/>
          <w:sz w:val="20"/>
          <w:szCs w:val="20"/>
        </w:rPr>
        <w:t>.</w:t>
      </w:r>
      <w:r w:rsidR="001B6912" w:rsidRPr="00AA3E7D">
        <w:rPr>
          <w:rFonts w:ascii="Arial" w:hAnsi="Arial" w:cs="Arial"/>
          <w:sz w:val="20"/>
          <w:szCs w:val="20"/>
        </w:rPr>
        <w:t xml:space="preserve"> </w:t>
      </w:r>
      <w:r w:rsidR="00AB1AD1" w:rsidRPr="00AA3E7D">
        <w:rPr>
          <w:rFonts w:ascii="Arial" w:hAnsi="Arial" w:cs="Arial"/>
          <w:sz w:val="20"/>
          <w:szCs w:val="20"/>
        </w:rPr>
        <w:t>(</w:t>
      </w:r>
      <w:r w:rsidR="00AB1AD1" w:rsidRPr="00AA3E7D">
        <w:rPr>
          <w:rFonts w:ascii="Arial" w:hAnsi="Arial" w:cs="Arial"/>
          <w:i/>
          <w:sz w:val="20"/>
          <w:szCs w:val="20"/>
        </w:rPr>
        <w:t>3) Crossbow RF motes</w:t>
      </w:r>
      <w:r w:rsidR="00CC5123" w:rsidRPr="00AA3E7D">
        <w:rPr>
          <w:rFonts w:ascii="Arial" w:hAnsi="Arial" w:cs="Arial"/>
          <w:i/>
          <w:sz w:val="20"/>
          <w:szCs w:val="20"/>
        </w:rPr>
        <w:t xml:space="preserve"> programming</w:t>
      </w:r>
      <w:r w:rsidR="00AB1AD1" w:rsidRPr="00AA3E7D">
        <w:rPr>
          <w:rFonts w:ascii="Arial" w:hAnsi="Arial" w:cs="Arial"/>
          <w:i/>
          <w:sz w:val="20"/>
          <w:szCs w:val="20"/>
        </w:rPr>
        <w:t>:</w:t>
      </w:r>
      <w:r w:rsidR="00AB1AD1" w:rsidRPr="00AA3E7D">
        <w:rPr>
          <w:rFonts w:ascii="Arial" w:hAnsi="Arial" w:cs="Arial"/>
          <w:sz w:val="20"/>
          <w:szCs w:val="20"/>
        </w:rPr>
        <w:t xml:space="preserve"> </w:t>
      </w:r>
      <w:r w:rsidR="00FE6A5E" w:rsidRPr="00AA3E7D">
        <w:rPr>
          <w:rFonts w:ascii="Arial" w:hAnsi="Arial" w:cs="Arial"/>
          <w:sz w:val="20"/>
          <w:szCs w:val="20"/>
        </w:rPr>
        <w:t xml:space="preserve">Although </w:t>
      </w:r>
      <w:r w:rsidR="000E0A13" w:rsidRPr="00AA3E7D">
        <w:rPr>
          <w:rFonts w:ascii="Arial" w:hAnsi="Arial" w:cs="Arial"/>
          <w:sz w:val="20"/>
          <w:szCs w:val="20"/>
        </w:rPr>
        <w:t xml:space="preserve">many </w:t>
      </w:r>
      <w:r w:rsidR="00FE6A5E" w:rsidRPr="00AA3E7D">
        <w:rPr>
          <w:rFonts w:ascii="Arial" w:hAnsi="Arial" w:cs="Arial"/>
          <w:sz w:val="20"/>
          <w:szCs w:val="20"/>
        </w:rPr>
        <w:t>network protocols have been built into the Crossbow motes, th</w:t>
      </w:r>
      <w:r w:rsidR="000E0A13" w:rsidRPr="00AA3E7D">
        <w:rPr>
          <w:rFonts w:ascii="Arial" w:hAnsi="Arial" w:cs="Arial"/>
          <w:sz w:val="20"/>
          <w:szCs w:val="20"/>
        </w:rPr>
        <w:t>ey</w:t>
      </w:r>
      <w:r w:rsidR="00FE6A5E" w:rsidRPr="00AA3E7D">
        <w:rPr>
          <w:rFonts w:ascii="Arial" w:hAnsi="Arial" w:cs="Arial"/>
          <w:sz w:val="20"/>
          <w:szCs w:val="20"/>
        </w:rPr>
        <w:t xml:space="preserve"> do not have</w:t>
      </w:r>
      <w:r w:rsidR="000E0A13" w:rsidRPr="00AA3E7D">
        <w:rPr>
          <w:rFonts w:ascii="Arial" w:hAnsi="Arial" w:cs="Arial"/>
          <w:sz w:val="20"/>
          <w:szCs w:val="20"/>
        </w:rPr>
        <w:t xml:space="preserve"> many features such as</w:t>
      </w:r>
      <w:r w:rsidR="00FE6A5E" w:rsidRPr="00AA3E7D">
        <w:rPr>
          <w:rFonts w:ascii="Arial" w:hAnsi="Arial" w:cs="Arial"/>
          <w:sz w:val="20"/>
          <w:szCs w:val="20"/>
        </w:rPr>
        <w:t xml:space="preserve"> netw</w:t>
      </w:r>
      <w:r w:rsidR="005C2A07" w:rsidRPr="00AA3E7D">
        <w:rPr>
          <w:rFonts w:ascii="Arial" w:hAnsi="Arial" w:cs="Arial"/>
          <w:sz w:val="20"/>
          <w:szCs w:val="20"/>
        </w:rPr>
        <w:t xml:space="preserve">ork congestion </w:t>
      </w:r>
      <w:r w:rsidR="000E0A13" w:rsidRPr="00AA3E7D">
        <w:rPr>
          <w:rFonts w:ascii="Arial" w:hAnsi="Arial" w:cs="Arial"/>
          <w:sz w:val="20"/>
          <w:szCs w:val="20"/>
        </w:rPr>
        <w:t>avoidance</w:t>
      </w:r>
      <w:r w:rsidR="00FE6A5E" w:rsidRPr="00AA3E7D">
        <w:rPr>
          <w:rFonts w:ascii="Arial" w:hAnsi="Arial" w:cs="Arial"/>
          <w:sz w:val="20"/>
          <w:szCs w:val="20"/>
        </w:rPr>
        <w:t>.</w:t>
      </w:r>
      <w:r w:rsidR="000B313E" w:rsidRPr="00AA3E7D">
        <w:rPr>
          <w:rFonts w:ascii="Arial" w:hAnsi="Arial" w:cs="Arial"/>
          <w:sz w:val="20"/>
          <w:szCs w:val="20"/>
        </w:rPr>
        <w:t xml:space="preserve">    </w:t>
      </w:r>
      <w:r w:rsidR="000B5278" w:rsidRPr="00AA3E7D">
        <w:rPr>
          <w:rFonts w:ascii="Arial" w:hAnsi="Arial" w:cs="Arial"/>
          <w:sz w:val="20"/>
          <w:szCs w:val="20"/>
        </w:rPr>
        <w:t xml:space="preserve">  </w:t>
      </w:r>
      <w:r w:rsidR="00510371" w:rsidRPr="00AA3E7D">
        <w:rPr>
          <w:rFonts w:ascii="Arial" w:hAnsi="Arial" w:cs="Arial"/>
          <w:sz w:val="20"/>
          <w:szCs w:val="20"/>
        </w:rPr>
        <w:t xml:space="preserve"> </w:t>
      </w:r>
    </w:p>
    <w:p w:rsidR="00E10F82" w:rsidRPr="00E10F82" w:rsidRDefault="00F60A94" w:rsidP="00E6042D">
      <w:pPr>
        <w:spacing w:before="60"/>
        <w:ind w:left="0" w:firstLine="720"/>
        <w:jc w:val="both"/>
        <w:rPr>
          <w:rFonts w:ascii="Arial" w:hAnsi="Arial" w:cs="Arial"/>
          <w:sz w:val="20"/>
          <w:szCs w:val="20"/>
        </w:rPr>
      </w:pPr>
      <w:r w:rsidRPr="00AA3E7D">
        <w:rPr>
          <w:rFonts w:ascii="Arial" w:hAnsi="Arial" w:cs="Arial"/>
          <w:b/>
        </w:rPr>
        <w:t xml:space="preserve">B.2.4 </w:t>
      </w:r>
      <w:r w:rsidR="002907E4" w:rsidRPr="00AA3E7D">
        <w:rPr>
          <w:rFonts w:ascii="Arial" w:hAnsi="Arial" w:cs="Arial"/>
          <w:b/>
        </w:rPr>
        <w:t>Software primitives in Part 4 (</w:t>
      </w:r>
      <w:r w:rsidR="008372D4" w:rsidRPr="00AA3E7D">
        <w:rPr>
          <w:rFonts w:ascii="Arial" w:hAnsi="Arial" w:cs="Arial"/>
          <w:b/>
        </w:rPr>
        <w:t>System control)</w:t>
      </w:r>
      <w:r w:rsidR="002907E4" w:rsidRPr="00AA3E7D">
        <w:rPr>
          <w:rFonts w:ascii="Arial" w:hAnsi="Arial" w:cs="Arial"/>
          <w:b/>
        </w:rPr>
        <w:t xml:space="preserve">: </w:t>
      </w:r>
      <w:r w:rsidR="00E10F82" w:rsidRPr="00AA3E7D">
        <w:rPr>
          <w:rFonts w:ascii="Arial" w:hAnsi="Arial" w:cs="Arial"/>
          <w:sz w:val="20"/>
          <w:szCs w:val="20"/>
        </w:rPr>
        <w:t xml:space="preserve">System </w:t>
      </w:r>
      <w:r w:rsidR="00E10F82" w:rsidRPr="00AA3E7D">
        <w:rPr>
          <w:rFonts w:ascii="Arial" w:hAnsi="Arial" w:cs="Arial"/>
          <w:i/>
          <w:sz w:val="20"/>
          <w:szCs w:val="20"/>
        </w:rPr>
        <w:t>management and control</w:t>
      </w:r>
      <w:r w:rsidR="00E10F82" w:rsidRPr="00AA3E7D">
        <w:rPr>
          <w:rFonts w:ascii="Arial" w:hAnsi="Arial" w:cs="Arial"/>
          <w:sz w:val="20"/>
          <w:szCs w:val="20"/>
        </w:rPr>
        <w:t xml:space="preserve"> software primitives reside in the medical servers (located in a doctor’s office or a hospital). </w:t>
      </w:r>
      <w:r w:rsidR="008C7316" w:rsidRPr="00AA3E7D">
        <w:rPr>
          <w:rFonts w:ascii="Arial" w:hAnsi="Arial" w:cs="Arial"/>
          <w:sz w:val="20"/>
          <w:szCs w:val="20"/>
        </w:rPr>
        <w:t>T</w:t>
      </w:r>
      <w:r w:rsidR="00920C8C" w:rsidRPr="00AA3E7D">
        <w:rPr>
          <w:rFonts w:ascii="Arial" w:hAnsi="Arial" w:cs="Arial"/>
          <w:sz w:val="20"/>
          <w:szCs w:val="20"/>
        </w:rPr>
        <w:t xml:space="preserve">he following basic software modules are needed: </w:t>
      </w:r>
      <w:r w:rsidR="00920C8C" w:rsidRPr="00AA3E7D">
        <w:rPr>
          <w:rFonts w:ascii="Arial" w:hAnsi="Arial" w:cs="Arial"/>
          <w:i/>
          <w:sz w:val="20"/>
          <w:szCs w:val="20"/>
        </w:rPr>
        <w:t xml:space="preserve">(1) Medical data to Internet ODBC (Open </w:t>
      </w:r>
      <w:proofErr w:type="spellStart"/>
      <w:r w:rsidR="00920C8C" w:rsidRPr="00AA3E7D">
        <w:rPr>
          <w:rFonts w:ascii="Arial" w:hAnsi="Arial" w:cs="Arial"/>
          <w:i/>
          <w:sz w:val="20"/>
          <w:szCs w:val="20"/>
        </w:rPr>
        <w:t>DataBase</w:t>
      </w:r>
      <w:proofErr w:type="spellEnd"/>
      <w:r w:rsidR="00920C8C" w:rsidRPr="00AA3E7D">
        <w:rPr>
          <w:rFonts w:ascii="Arial" w:hAnsi="Arial" w:cs="Arial"/>
          <w:i/>
          <w:sz w:val="20"/>
          <w:szCs w:val="20"/>
        </w:rPr>
        <w:t xml:space="preserve"> </w:t>
      </w:r>
      <w:r w:rsidR="00CC5123" w:rsidRPr="00AA3E7D">
        <w:rPr>
          <w:rFonts w:ascii="Arial" w:hAnsi="Arial" w:cs="Arial"/>
          <w:i/>
          <w:sz w:val="20"/>
          <w:szCs w:val="20"/>
        </w:rPr>
        <w:t>Connectivity</w:t>
      </w:r>
      <w:r w:rsidR="00920C8C" w:rsidRPr="00AA3E7D">
        <w:rPr>
          <w:rFonts w:ascii="Arial" w:hAnsi="Arial" w:cs="Arial"/>
          <w:i/>
          <w:sz w:val="20"/>
          <w:szCs w:val="20"/>
        </w:rPr>
        <w:t>) interface</w:t>
      </w:r>
      <w:r w:rsidR="00920C8C" w:rsidRPr="00AA3E7D">
        <w:rPr>
          <w:rFonts w:ascii="Arial" w:hAnsi="Arial" w:cs="Arial"/>
          <w:sz w:val="20"/>
          <w:szCs w:val="20"/>
        </w:rPr>
        <w:t xml:space="preserve"> for </w:t>
      </w:r>
      <w:r w:rsidR="008C7316" w:rsidRPr="00AA3E7D">
        <w:rPr>
          <w:rFonts w:ascii="Arial" w:hAnsi="Arial" w:cs="Arial"/>
          <w:sz w:val="20"/>
          <w:szCs w:val="20"/>
        </w:rPr>
        <w:t>Internet</w:t>
      </w:r>
      <w:r w:rsidR="00920C8C" w:rsidRPr="00AA3E7D">
        <w:rPr>
          <w:rFonts w:ascii="Arial" w:hAnsi="Arial" w:cs="Arial"/>
          <w:sz w:val="20"/>
          <w:szCs w:val="20"/>
        </w:rPr>
        <w:t xml:space="preserve"> sharing; </w:t>
      </w:r>
      <w:r w:rsidR="00920C8C" w:rsidRPr="00AA3E7D">
        <w:rPr>
          <w:rFonts w:ascii="Arial" w:hAnsi="Arial" w:cs="Arial"/>
          <w:i/>
          <w:sz w:val="20"/>
          <w:szCs w:val="20"/>
        </w:rPr>
        <w:t xml:space="preserve">(2) </w:t>
      </w:r>
      <w:r w:rsidR="006313DA" w:rsidRPr="00AA3E7D">
        <w:rPr>
          <w:rFonts w:ascii="Arial" w:hAnsi="Arial" w:cs="Arial"/>
          <w:i/>
          <w:sz w:val="20"/>
          <w:szCs w:val="20"/>
        </w:rPr>
        <w:t>Medical data statistical analysis:</w:t>
      </w:r>
      <w:r w:rsidR="006313DA" w:rsidRPr="00AA3E7D">
        <w:rPr>
          <w:rFonts w:ascii="Arial" w:hAnsi="Arial" w:cs="Arial"/>
          <w:sz w:val="20"/>
          <w:szCs w:val="20"/>
        </w:rPr>
        <w:t xml:space="preserve"> The statistical data (such as abnormal heart</w:t>
      </w:r>
      <w:r w:rsidR="006E436F" w:rsidRPr="00AA3E7D">
        <w:rPr>
          <w:rFonts w:ascii="Arial" w:hAnsi="Arial" w:cs="Arial"/>
          <w:sz w:val="20"/>
          <w:szCs w:val="20"/>
        </w:rPr>
        <w:t xml:space="preserve"> beat patterns, low oxygen </w:t>
      </w:r>
      <w:r w:rsidR="006D4047" w:rsidRPr="00AA3E7D">
        <w:rPr>
          <w:rFonts w:ascii="Arial" w:hAnsi="Arial" w:cs="Arial"/>
          <w:sz w:val="20"/>
          <w:szCs w:val="20"/>
        </w:rPr>
        <w:t>level</w:t>
      </w:r>
      <w:r w:rsidR="006313DA" w:rsidRPr="00AA3E7D">
        <w:rPr>
          <w:rFonts w:ascii="Arial" w:hAnsi="Arial" w:cs="Arial"/>
          <w:sz w:val="20"/>
          <w:szCs w:val="20"/>
        </w:rPr>
        <w:t xml:space="preserve">) also needs to </w:t>
      </w:r>
      <w:r w:rsidR="006E436F" w:rsidRPr="00AA3E7D">
        <w:rPr>
          <w:rFonts w:ascii="Arial" w:hAnsi="Arial" w:cs="Arial"/>
          <w:sz w:val="20"/>
          <w:szCs w:val="20"/>
        </w:rPr>
        <w:t xml:space="preserve">be </w:t>
      </w:r>
      <w:r w:rsidR="006313DA" w:rsidRPr="00AA3E7D">
        <w:rPr>
          <w:rFonts w:ascii="Arial" w:hAnsi="Arial" w:cs="Arial"/>
          <w:sz w:val="20"/>
          <w:szCs w:val="20"/>
        </w:rPr>
        <w:t>automatically</w:t>
      </w:r>
      <w:r w:rsidR="006313DA">
        <w:rPr>
          <w:rFonts w:ascii="Arial" w:hAnsi="Arial" w:cs="Arial"/>
          <w:sz w:val="20"/>
          <w:szCs w:val="20"/>
        </w:rPr>
        <w:t xml:space="preserve"> generated from medical data. </w:t>
      </w:r>
      <w:r w:rsidR="00920C8C">
        <w:rPr>
          <w:rFonts w:ascii="Arial" w:hAnsi="Arial" w:cs="Arial"/>
          <w:sz w:val="20"/>
          <w:szCs w:val="20"/>
        </w:rPr>
        <w:t xml:space="preserve"> </w:t>
      </w:r>
    </w:p>
    <w:p w:rsidR="006313DA" w:rsidRDefault="006313DA" w:rsidP="00E10F82">
      <w:pPr>
        <w:ind w:left="0"/>
        <w:jc w:val="both"/>
        <w:rPr>
          <w:rFonts w:ascii="Arial" w:hAnsi="Arial" w:cs="Arial"/>
          <w:sz w:val="20"/>
          <w:szCs w:val="20"/>
        </w:rPr>
      </w:pPr>
    </w:p>
    <w:p w:rsidR="00DB563A" w:rsidRPr="000A164A" w:rsidRDefault="00F60A94" w:rsidP="00415B81">
      <w:pPr>
        <w:ind w:left="0"/>
        <w:rPr>
          <w:rFonts w:ascii="Arial" w:hAnsi="Arial" w:cs="Arial"/>
          <w:b/>
          <w:sz w:val="24"/>
          <w:szCs w:val="24"/>
        </w:rPr>
      </w:pPr>
      <w:r>
        <w:rPr>
          <w:rFonts w:ascii="Arial" w:hAnsi="Arial" w:cs="Arial"/>
          <w:b/>
          <w:sz w:val="24"/>
          <w:szCs w:val="24"/>
        </w:rPr>
        <w:t>B</w:t>
      </w:r>
      <w:r w:rsidR="00DB563A" w:rsidRPr="000A164A">
        <w:rPr>
          <w:rFonts w:ascii="Arial" w:hAnsi="Arial" w:cs="Arial"/>
          <w:b/>
          <w:sz w:val="24"/>
          <w:szCs w:val="24"/>
        </w:rPr>
        <w:t>.</w:t>
      </w:r>
      <w:r w:rsidR="00BE5CD0">
        <w:rPr>
          <w:rFonts w:ascii="Arial" w:hAnsi="Arial" w:cs="Arial"/>
          <w:b/>
          <w:sz w:val="24"/>
          <w:szCs w:val="24"/>
        </w:rPr>
        <w:t>3</w:t>
      </w:r>
      <w:r w:rsidR="00DB563A" w:rsidRPr="000A164A">
        <w:rPr>
          <w:rFonts w:ascii="Arial" w:hAnsi="Arial" w:cs="Arial"/>
          <w:b/>
          <w:sz w:val="24"/>
          <w:szCs w:val="24"/>
        </w:rPr>
        <w:t xml:space="preserve"> </w:t>
      </w:r>
      <w:r w:rsidR="000A164A" w:rsidRPr="00B76D11">
        <w:rPr>
          <w:rFonts w:ascii="Arial" w:hAnsi="Arial" w:cs="Arial"/>
          <w:b/>
          <w:sz w:val="24"/>
          <w:szCs w:val="24"/>
          <w:u w:val="single"/>
        </w:rPr>
        <w:t>C</w:t>
      </w:r>
      <w:r w:rsidR="00667ED2" w:rsidRPr="00B76D11">
        <w:rPr>
          <w:rFonts w:ascii="Arial" w:hAnsi="Arial" w:cs="Arial"/>
          <w:b/>
          <w:sz w:val="24"/>
          <w:szCs w:val="24"/>
          <w:u w:val="single"/>
        </w:rPr>
        <w:t>o-D</w:t>
      </w:r>
      <w:r w:rsidR="003E4F91" w:rsidRPr="00B76D11">
        <w:rPr>
          <w:rFonts w:ascii="Arial" w:hAnsi="Arial" w:cs="Arial"/>
          <w:b/>
          <w:sz w:val="24"/>
          <w:szCs w:val="24"/>
          <w:u w:val="single"/>
        </w:rPr>
        <w:t>esign</w:t>
      </w:r>
      <w:r w:rsidR="00CF39A7" w:rsidRPr="00B76D11">
        <w:rPr>
          <w:rFonts w:ascii="Arial" w:hAnsi="Arial" w:cs="Arial"/>
          <w:b/>
          <w:sz w:val="24"/>
          <w:szCs w:val="24"/>
          <w:u w:val="single"/>
        </w:rPr>
        <w:t xml:space="preserve"> Primitives</w:t>
      </w:r>
      <w:r w:rsidR="009B63A2" w:rsidRPr="009B63A2">
        <w:rPr>
          <w:rFonts w:ascii="Arial" w:hAnsi="Arial" w:cs="Arial"/>
          <w:b/>
          <w:i/>
          <w:sz w:val="24"/>
          <w:szCs w:val="24"/>
        </w:rPr>
        <w:t xml:space="preserve"> for ARS Research</w:t>
      </w:r>
    </w:p>
    <w:p w:rsidR="0065375D" w:rsidRDefault="0065375D" w:rsidP="0065375D">
      <w:pPr>
        <w:pStyle w:val="ListParagraph"/>
        <w:ind w:left="0" w:firstLine="720"/>
        <w:jc w:val="both"/>
        <w:rPr>
          <w:rFonts w:ascii="Arial" w:hAnsi="Arial" w:cs="Arial"/>
          <w:sz w:val="20"/>
          <w:szCs w:val="20"/>
        </w:rPr>
      </w:pPr>
    </w:p>
    <w:p w:rsidR="008372D4" w:rsidRDefault="006313DA" w:rsidP="00476587">
      <w:pPr>
        <w:pStyle w:val="ListParagraph"/>
        <w:spacing w:before="60"/>
        <w:ind w:left="0" w:firstLine="720"/>
        <w:jc w:val="both"/>
        <w:rPr>
          <w:rFonts w:ascii="Arial" w:hAnsi="Arial" w:cs="Arial"/>
          <w:sz w:val="20"/>
          <w:szCs w:val="20"/>
        </w:rPr>
      </w:pPr>
      <w:r>
        <w:rPr>
          <w:rFonts w:ascii="Arial" w:hAnsi="Arial" w:cs="Arial"/>
          <w:sz w:val="20"/>
          <w:szCs w:val="20"/>
        </w:rPr>
        <w:t xml:space="preserve">In the above sections we have </w:t>
      </w:r>
      <w:r w:rsidRPr="005C1021">
        <w:rPr>
          <w:rFonts w:ascii="Arial" w:hAnsi="Arial" w:cs="Arial"/>
          <w:i/>
          <w:sz w:val="20"/>
          <w:szCs w:val="20"/>
        </w:rPr>
        <w:t>separately</w:t>
      </w:r>
      <w:r>
        <w:rPr>
          <w:rFonts w:ascii="Arial" w:hAnsi="Arial" w:cs="Arial"/>
          <w:sz w:val="20"/>
          <w:szCs w:val="20"/>
        </w:rPr>
        <w:t xml:space="preserve"> described 4 parts of hardware primitives and the</w:t>
      </w:r>
      <w:r w:rsidR="006E436F">
        <w:rPr>
          <w:rFonts w:ascii="Arial" w:hAnsi="Arial" w:cs="Arial"/>
          <w:sz w:val="20"/>
          <w:szCs w:val="20"/>
        </w:rPr>
        <w:t>ir</w:t>
      </w:r>
      <w:r>
        <w:rPr>
          <w:rFonts w:ascii="Arial" w:hAnsi="Arial" w:cs="Arial"/>
          <w:sz w:val="20"/>
          <w:szCs w:val="20"/>
        </w:rPr>
        <w:t xml:space="preserve"> corresponding software primitives. </w:t>
      </w:r>
      <w:r w:rsidR="00B76D11">
        <w:rPr>
          <w:rFonts w:ascii="Arial" w:hAnsi="Arial" w:cs="Arial"/>
          <w:sz w:val="20"/>
          <w:szCs w:val="20"/>
        </w:rPr>
        <w:t>On the other hand</w:t>
      </w:r>
      <w:r>
        <w:rPr>
          <w:rFonts w:ascii="Arial" w:hAnsi="Arial" w:cs="Arial"/>
          <w:sz w:val="20"/>
          <w:szCs w:val="20"/>
        </w:rPr>
        <w:t>, the proposed THC infrastructure</w:t>
      </w:r>
      <w:r w:rsidR="00E9305A">
        <w:rPr>
          <w:rFonts w:ascii="Arial" w:hAnsi="Arial" w:cs="Arial"/>
          <w:sz w:val="20"/>
          <w:szCs w:val="20"/>
        </w:rPr>
        <w:t xml:space="preserve"> </w:t>
      </w:r>
      <w:r w:rsidR="005C1021">
        <w:rPr>
          <w:rFonts w:ascii="Arial" w:hAnsi="Arial" w:cs="Arial"/>
          <w:sz w:val="20"/>
          <w:szCs w:val="20"/>
        </w:rPr>
        <w:t>is used to</w:t>
      </w:r>
      <w:r w:rsidR="00E9305A">
        <w:rPr>
          <w:rFonts w:ascii="Arial" w:hAnsi="Arial" w:cs="Arial"/>
          <w:sz w:val="20"/>
          <w:szCs w:val="20"/>
        </w:rPr>
        <w:t xml:space="preserve"> support </w:t>
      </w:r>
      <w:r w:rsidR="00E9305A" w:rsidRPr="005C1021">
        <w:rPr>
          <w:rFonts w:ascii="Arial" w:hAnsi="Arial" w:cs="Arial"/>
          <w:i/>
          <w:sz w:val="20"/>
          <w:szCs w:val="20"/>
        </w:rPr>
        <w:t>Accuracy, Reliability and Security (ARS)</w:t>
      </w:r>
      <w:r w:rsidR="00E9305A">
        <w:rPr>
          <w:rFonts w:ascii="Arial" w:hAnsi="Arial" w:cs="Arial"/>
          <w:sz w:val="20"/>
          <w:szCs w:val="20"/>
        </w:rPr>
        <w:t xml:space="preserve"> </w:t>
      </w:r>
      <w:r w:rsidR="005C1021">
        <w:rPr>
          <w:rFonts w:ascii="Arial" w:hAnsi="Arial" w:cs="Arial"/>
          <w:sz w:val="20"/>
          <w:szCs w:val="20"/>
        </w:rPr>
        <w:t xml:space="preserve">research in </w:t>
      </w:r>
      <w:r w:rsidR="005C1021" w:rsidRPr="005C1021">
        <w:rPr>
          <w:rFonts w:ascii="Arial" w:hAnsi="Arial" w:cs="Arial"/>
          <w:i/>
          <w:sz w:val="20"/>
          <w:szCs w:val="20"/>
        </w:rPr>
        <w:t>integrated</w:t>
      </w:r>
      <w:r w:rsidR="005C1021">
        <w:rPr>
          <w:rFonts w:ascii="Arial" w:hAnsi="Arial" w:cs="Arial"/>
          <w:sz w:val="20"/>
          <w:szCs w:val="20"/>
        </w:rPr>
        <w:t xml:space="preserve"> application scenarios which </w:t>
      </w:r>
      <w:r w:rsidR="006E436F">
        <w:rPr>
          <w:rFonts w:ascii="Arial" w:hAnsi="Arial" w:cs="Arial"/>
          <w:sz w:val="20"/>
          <w:szCs w:val="20"/>
        </w:rPr>
        <w:t xml:space="preserve">typically </w:t>
      </w:r>
      <w:r w:rsidR="00AF254A">
        <w:rPr>
          <w:rFonts w:ascii="Arial" w:hAnsi="Arial" w:cs="Arial"/>
          <w:sz w:val="20"/>
          <w:szCs w:val="20"/>
        </w:rPr>
        <w:t>require</w:t>
      </w:r>
      <w:r w:rsidR="005C1021">
        <w:rPr>
          <w:rFonts w:ascii="Arial" w:hAnsi="Arial" w:cs="Arial"/>
          <w:sz w:val="20"/>
          <w:szCs w:val="20"/>
        </w:rPr>
        <w:t xml:space="preserve"> </w:t>
      </w:r>
      <w:r w:rsidR="00483314" w:rsidRPr="00483314">
        <w:rPr>
          <w:rFonts w:ascii="Arial" w:hAnsi="Arial" w:cs="Arial"/>
          <w:b/>
          <w:sz w:val="20"/>
          <w:szCs w:val="20"/>
        </w:rPr>
        <w:t>task-specific</w:t>
      </w:r>
      <w:r w:rsidR="00483314">
        <w:rPr>
          <w:rFonts w:ascii="Arial" w:hAnsi="Arial" w:cs="Arial"/>
          <w:sz w:val="20"/>
          <w:szCs w:val="20"/>
        </w:rPr>
        <w:t xml:space="preserve"> </w:t>
      </w:r>
      <w:r w:rsidR="005C1021" w:rsidRPr="00483314">
        <w:rPr>
          <w:rFonts w:ascii="Arial" w:hAnsi="Arial" w:cs="Arial"/>
          <w:i/>
          <w:sz w:val="20"/>
          <w:szCs w:val="20"/>
        </w:rPr>
        <w:t>hardware</w:t>
      </w:r>
      <w:r w:rsidR="006E436F" w:rsidRPr="00483314">
        <w:rPr>
          <w:rFonts w:ascii="Arial" w:hAnsi="Arial" w:cs="Arial"/>
          <w:i/>
          <w:sz w:val="20"/>
          <w:szCs w:val="20"/>
        </w:rPr>
        <w:t xml:space="preserve"> </w:t>
      </w:r>
      <w:r w:rsidR="005C1021" w:rsidRPr="00483314">
        <w:rPr>
          <w:rFonts w:ascii="Arial" w:hAnsi="Arial" w:cs="Arial"/>
          <w:i/>
          <w:sz w:val="20"/>
          <w:szCs w:val="20"/>
        </w:rPr>
        <w:t>/</w:t>
      </w:r>
      <w:r w:rsidR="006E436F" w:rsidRPr="00483314">
        <w:rPr>
          <w:rFonts w:ascii="Arial" w:hAnsi="Arial" w:cs="Arial"/>
          <w:i/>
          <w:sz w:val="20"/>
          <w:szCs w:val="20"/>
        </w:rPr>
        <w:t xml:space="preserve"> </w:t>
      </w:r>
      <w:r w:rsidR="005C1021" w:rsidRPr="00483314">
        <w:rPr>
          <w:rFonts w:ascii="Arial" w:hAnsi="Arial" w:cs="Arial"/>
          <w:i/>
          <w:sz w:val="20"/>
          <w:szCs w:val="20"/>
        </w:rPr>
        <w:t>software co-design</w:t>
      </w:r>
      <w:r w:rsidR="00FE2754" w:rsidRPr="00483314">
        <w:rPr>
          <w:rFonts w:ascii="Arial" w:hAnsi="Arial" w:cs="Arial"/>
          <w:i/>
          <w:sz w:val="20"/>
          <w:szCs w:val="20"/>
        </w:rPr>
        <w:t xml:space="preserve"> (called </w:t>
      </w:r>
      <w:r w:rsidR="00FE2754" w:rsidRPr="004419A0">
        <w:rPr>
          <w:rFonts w:ascii="Arial" w:hAnsi="Arial" w:cs="Arial"/>
          <w:b/>
          <w:i/>
          <w:sz w:val="20"/>
          <w:szCs w:val="20"/>
        </w:rPr>
        <w:t>Co-design Primitives</w:t>
      </w:r>
      <w:r w:rsidR="00FE2754" w:rsidRPr="00483314">
        <w:rPr>
          <w:rFonts w:ascii="Arial" w:hAnsi="Arial" w:cs="Arial"/>
          <w:i/>
          <w:sz w:val="20"/>
          <w:szCs w:val="20"/>
        </w:rPr>
        <w:t>)</w:t>
      </w:r>
      <w:r w:rsidR="005C1021" w:rsidRPr="00483314">
        <w:rPr>
          <w:rFonts w:ascii="Arial" w:hAnsi="Arial" w:cs="Arial"/>
          <w:i/>
          <w:sz w:val="20"/>
          <w:szCs w:val="20"/>
        </w:rPr>
        <w:t>.</w:t>
      </w:r>
      <w:r w:rsidR="008C7316">
        <w:rPr>
          <w:rFonts w:ascii="Arial" w:hAnsi="Arial" w:cs="Arial"/>
          <w:sz w:val="20"/>
          <w:szCs w:val="20"/>
        </w:rPr>
        <w:t xml:space="preserve"> </w:t>
      </w:r>
      <w:r w:rsidR="00010A20">
        <w:rPr>
          <w:rFonts w:ascii="Arial" w:hAnsi="Arial" w:cs="Arial"/>
          <w:sz w:val="20"/>
          <w:szCs w:val="20"/>
        </w:rPr>
        <w:t xml:space="preserve">In the following </w:t>
      </w:r>
      <w:r w:rsidR="001342A7">
        <w:rPr>
          <w:rFonts w:ascii="Arial" w:hAnsi="Arial" w:cs="Arial"/>
          <w:sz w:val="20"/>
          <w:szCs w:val="20"/>
        </w:rPr>
        <w:t>sections</w:t>
      </w:r>
      <w:r w:rsidR="00010A20">
        <w:rPr>
          <w:rFonts w:ascii="Arial" w:hAnsi="Arial" w:cs="Arial"/>
          <w:sz w:val="20"/>
          <w:szCs w:val="20"/>
        </w:rPr>
        <w:t xml:space="preserve"> w</w:t>
      </w:r>
      <w:r w:rsidR="00FE2754">
        <w:rPr>
          <w:rFonts w:ascii="Arial" w:hAnsi="Arial" w:cs="Arial"/>
          <w:sz w:val="20"/>
          <w:szCs w:val="20"/>
        </w:rPr>
        <w:t xml:space="preserve">e shall discuss </w:t>
      </w:r>
      <w:r w:rsidR="00F81446">
        <w:rPr>
          <w:rFonts w:ascii="Arial" w:hAnsi="Arial" w:cs="Arial"/>
          <w:i/>
          <w:sz w:val="20"/>
          <w:szCs w:val="20"/>
        </w:rPr>
        <w:t>c</w:t>
      </w:r>
      <w:r w:rsidR="00CF1CB3" w:rsidRPr="00FE2754">
        <w:rPr>
          <w:rFonts w:ascii="Arial" w:hAnsi="Arial" w:cs="Arial"/>
          <w:i/>
          <w:sz w:val="20"/>
          <w:szCs w:val="20"/>
        </w:rPr>
        <w:t xml:space="preserve">o-design </w:t>
      </w:r>
      <w:r w:rsidR="008F0245" w:rsidRPr="00FE2754">
        <w:rPr>
          <w:rFonts w:ascii="Arial" w:hAnsi="Arial" w:cs="Arial"/>
          <w:i/>
          <w:sz w:val="20"/>
          <w:szCs w:val="20"/>
        </w:rPr>
        <w:t>primitives</w:t>
      </w:r>
      <w:r w:rsidR="008F0245">
        <w:rPr>
          <w:rFonts w:ascii="Arial" w:hAnsi="Arial" w:cs="Arial"/>
          <w:sz w:val="20"/>
          <w:szCs w:val="20"/>
        </w:rPr>
        <w:t xml:space="preserve"> </w:t>
      </w:r>
      <w:r w:rsidR="000B759C">
        <w:rPr>
          <w:rFonts w:ascii="Arial" w:hAnsi="Arial" w:cs="Arial"/>
          <w:sz w:val="20"/>
          <w:szCs w:val="20"/>
        </w:rPr>
        <w:t xml:space="preserve">that are </w:t>
      </w:r>
      <w:r w:rsidR="00010A20">
        <w:rPr>
          <w:rFonts w:ascii="Arial" w:hAnsi="Arial" w:cs="Arial"/>
          <w:sz w:val="20"/>
          <w:szCs w:val="20"/>
        </w:rPr>
        <w:t>critical to</w:t>
      </w:r>
      <w:r w:rsidR="00CF1CB3">
        <w:rPr>
          <w:rFonts w:ascii="Arial" w:hAnsi="Arial" w:cs="Arial"/>
          <w:sz w:val="20"/>
          <w:szCs w:val="20"/>
        </w:rPr>
        <w:t xml:space="preserve"> ARS </w:t>
      </w:r>
      <w:r w:rsidR="008F0245">
        <w:rPr>
          <w:rFonts w:ascii="Arial" w:hAnsi="Arial" w:cs="Arial"/>
          <w:sz w:val="20"/>
          <w:szCs w:val="20"/>
        </w:rPr>
        <w:t>research.</w:t>
      </w:r>
      <w:r w:rsidR="00CF1CB3">
        <w:rPr>
          <w:rFonts w:ascii="Arial" w:hAnsi="Arial" w:cs="Arial"/>
          <w:sz w:val="20"/>
          <w:szCs w:val="20"/>
        </w:rPr>
        <w:t xml:space="preserve"> </w:t>
      </w:r>
      <w:r w:rsidR="00211CE2">
        <w:rPr>
          <w:rFonts w:ascii="Arial" w:hAnsi="Arial" w:cs="Arial"/>
          <w:sz w:val="20"/>
          <w:szCs w:val="20"/>
        </w:rPr>
        <w:t xml:space="preserve"> </w:t>
      </w:r>
      <w:r>
        <w:rPr>
          <w:rFonts w:ascii="Arial" w:hAnsi="Arial" w:cs="Arial"/>
          <w:sz w:val="20"/>
          <w:szCs w:val="20"/>
        </w:rPr>
        <w:t xml:space="preserve">   </w:t>
      </w:r>
    </w:p>
    <w:p w:rsidR="003E4F91" w:rsidRPr="008F0245" w:rsidRDefault="001F7223" w:rsidP="00E6042D">
      <w:pPr>
        <w:spacing w:before="60"/>
        <w:ind w:left="0" w:firstLine="720"/>
        <w:jc w:val="both"/>
        <w:rPr>
          <w:rFonts w:ascii="Arial" w:hAnsi="Arial" w:cs="Arial"/>
          <w:sz w:val="20"/>
          <w:szCs w:val="20"/>
        </w:rPr>
      </w:pPr>
      <w:r w:rsidRPr="001F7223">
        <w:rPr>
          <w:rFonts w:ascii="Arial" w:hAnsi="Arial" w:cs="Arial"/>
          <w:b/>
          <w:noProof/>
        </w:rPr>
        <w:pict>
          <v:shape id="_x0000_s26975" type="#_x0000_t202" style="position:absolute;left:0;text-align:left;margin-left:209.25pt;margin-top:104.3pt;width:263.25pt;height:144.5pt;z-index:-251644928" wrapcoords="-61 0 -61 21489 21600 21489 21600 0 -61 0" stroked="f">
            <v:textbox style="mso-next-textbox:#_x0000_s26975">
              <w:txbxContent>
                <w:p w:rsidR="00ED4611" w:rsidRDefault="00ED4611">
                  <w:pPr>
                    <w:ind w:left="0"/>
                  </w:pPr>
                  <w:r>
                    <w:rPr>
                      <w:noProof/>
                    </w:rPr>
                    <w:drawing>
                      <wp:inline distT="0" distB="0" distL="0" distR="0">
                        <wp:extent cx="3143250" cy="144780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lum bright="-24000" contrast="40000"/>
                                </a:blip>
                                <a:srcRect/>
                                <a:stretch>
                                  <a:fillRect/>
                                </a:stretch>
                              </pic:blipFill>
                              <pic:spPr bwMode="auto">
                                <a:xfrm>
                                  <a:off x="0" y="0"/>
                                  <a:ext cx="3143250" cy="1447800"/>
                                </a:xfrm>
                                <a:prstGeom prst="rect">
                                  <a:avLst/>
                                </a:prstGeom>
                                <a:noFill/>
                                <a:ln w="9525">
                                  <a:noFill/>
                                  <a:miter lim="800000"/>
                                  <a:headEnd/>
                                  <a:tailEnd/>
                                </a:ln>
                              </pic:spPr>
                            </pic:pic>
                          </a:graphicData>
                        </a:graphic>
                      </wp:inline>
                    </w:drawing>
                  </w:r>
                </w:p>
                <w:p w:rsidR="00ED4611" w:rsidRPr="00F43134" w:rsidRDefault="00ED4611" w:rsidP="00A97091">
                  <w:pPr>
                    <w:spacing w:before="200"/>
                    <w:jc w:val="center"/>
                    <w:rPr>
                      <w:rFonts w:ascii="Arial" w:hAnsi="Arial" w:cs="Arial"/>
                      <w:sz w:val="20"/>
                      <w:szCs w:val="20"/>
                    </w:rPr>
                  </w:pPr>
                  <w:r w:rsidRPr="00F43134">
                    <w:rPr>
                      <w:rFonts w:ascii="Arial" w:hAnsi="Arial" w:cs="Arial"/>
                      <w:b/>
                      <w:sz w:val="20"/>
                      <w:szCs w:val="20"/>
                    </w:rPr>
                    <w:t>Fig</w:t>
                  </w:r>
                  <w:r>
                    <w:rPr>
                      <w:rFonts w:ascii="Arial" w:hAnsi="Arial" w:cs="Arial"/>
                      <w:b/>
                      <w:sz w:val="20"/>
                      <w:szCs w:val="20"/>
                    </w:rPr>
                    <w:t>.10</w:t>
                  </w:r>
                  <w:r>
                    <w:rPr>
                      <w:rFonts w:ascii="Arial" w:hAnsi="Arial" w:cs="Arial"/>
                      <w:sz w:val="20"/>
                      <w:szCs w:val="20"/>
                    </w:rPr>
                    <w:t xml:space="preserve"> Hop-to-hop data</w:t>
                  </w:r>
                  <w:r w:rsidRPr="00F43134">
                    <w:rPr>
                      <w:rFonts w:ascii="Arial" w:hAnsi="Arial" w:cs="Arial"/>
                      <w:sz w:val="20"/>
                      <w:szCs w:val="20"/>
                    </w:rPr>
                    <w:t xml:space="preserve"> loss recovery</w:t>
                  </w:r>
                </w:p>
                <w:p w:rsidR="00ED4611" w:rsidRDefault="00ED4611">
                  <w:pPr>
                    <w:ind w:left="0"/>
                  </w:pPr>
                </w:p>
              </w:txbxContent>
            </v:textbox>
            <w10:wrap type="tight"/>
          </v:shape>
        </w:pict>
      </w:r>
      <w:r w:rsidR="00F60A94" w:rsidRPr="00476587">
        <w:rPr>
          <w:rFonts w:ascii="Arial" w:hAnsi="Arial" w:cs="Arial"/>
          <w:b/>
          <w:sz w:val="21"/>
          <w:szCs w:val="21"/>
        </w:rPr>
        <w:t>B</w:t>
      </w:r>
      <w:r w:rsidR="006313DA" w:rsidRPr="00476587">
        <w:rPr>
          <w:rFonts w:ascii="Arial" w:hAnsi="Arial" w:cs="Arial"/>
          <w:b/>
          <w:sz w:val="21"/>
          <w:szCs w:val="21"/>
        </w:rPr>
        <w:t xml:space="preserve">.3.1 </w:t>
      </w:r>
      <w:r w:rsidR="00CF39A7" w:rsidRPr="00476587">
        <w:rPr>
          <w:rFonts w:ascii="Arial" w:hAnsi="Arial" w:cs="Arial"/>
          <w:b/>
          <w:sz w:val="21"/>
          <w:szCs w:val="21"/>
        </w:rPr>
        <w:t>Co-design primitives f</w:t>
      </w:r>
      <w:r w:rsidR="003E4F91" w:rsidRPr="00476587">
        <w:rPr>
          <w:rFonts w:ascii="Arial" w:hAnsi="Arial" w:cs="Arial"/>
          <w:b/>
          <w:sz w:val="21"/>
          <w:szCs w:val="21"/>
        </w:rPr>
        <w:t xml:space="preserve">or </w:t>
      </w:r>
      <w:r w:rsidR="003E4F91" w:rsidRPr="00476587">
        <w:rPr>
          <w:rFonts w:ascii="Arial" w:hAnsi="Arial" w:cs="Arial"/>
          <w:b/>
          <w:i/>
          <w:sz w:val="21"/>
          <w:szCs w:val="21"/>
          <w:u w:val="single"/>
        </w:rPr>
        <w:t>Accuracy</w:t>
      </w:r>
      <w:r w:rsidR="003E4F91" w:rsidRPr="00476587">
        <w:rPr>
          <w:rFonts w:ascii="Arial" w:hAnsi="Arial" w:cs="Arial"/>
          <w:b/>
          <w:sz w:val="21"/>
          <w:szCs w:val="21"/>
        </w:rPr>
        <w:t xml:space="preserve"> </w:t>
      </w:r>
      <w:r w:rsidR="00CF39A7" w:rsidRPr="00476587">
        <w:rPr>
          <w:rFonts w:ascii="Arial" w:hAnsi="Arial" w:cs="Arial"/>
          <w:b/>
          <w:sz w:val="21"/>
          <w:szCs w:val="21"/>
        </w:rPr>
        <w:t>r</w:t>
      </w:r>
      <w:r w:rsidR="003E4F91" w:rsidRPr="00476587">
        <w:rPr>
          <w:rFonts w:ascii="Arial" w:hAnsi="Arial" w:cs="Arial"/>
          <w:b/>
          <w:sz w:val="21"/>
          <w:szCs w:val="21"/>
        </w:rPr>
        <w:t>esearch:</w:t>
      </w:r>
      <w:r w:rsidR="008F0245">
        <w:rPr>
          <w:rFonts w:ascii="Arial" w:hAnsi="Arial" w:cs="Arial"/>
          <w:b/>
        </w:rPr>
        <w:t xml:space="preserve"> </w:t>
      </w:r>
      <w:r w:rsidR="005029A8">
        <w:rPr>
          <w:rFonts w:ascii="Arial" w:hAnsi="Arial" w:cs="Arial"/>
          <w:sz w:val="20"/>
          <w:szCs w:val="20"/>
        </w:rPr>
        <w:t>Medical</w:t>
      </w:r>
      <w:r w:rsidR="005029A8" w:rsidRPr="005029A8">
        <w:rPr>
          <w:rFonts w:ascii="Arial" w:hAnsi="Arial" w:cs="Arial"/>
          <w:sz w:val="20"/>
          <w:szCs w:val="20"/>
        </w:rPr>
        <w:t xml:space="preserve"> </w:t>
      </w:r>
      <w:r w:rsidR="005029A8">
        <w:rPr>
          <w:rFonts w:ascii="Arial" w:hAnsi="Arial" w:cs="Arial"/>
          <w:i/>
          <w:sz w:val="20"/>
          <w:szCs w:val="20"/>
        </w:rPr>
        <w:t>a</w:t>
      </w:r>
      <w:r w:rsidR="002D422E" w:rsidRPr="005029A8">
        <w:rPr>
          <w:rFonts w:ascii="Arial" w:hAnsi="Arial" w:cs="Arial"/>
          <w:i/>
          <w:sz w:val="20"/>
          <w:szCs w:val="20"/>
        </w:rPr>
        <w:t>ccuracy</w:t>
      </w:r>
      <w:r w:rsidR="002D422E">
        <w:rPr>
          <w:rFonts w:ascii="Arial" w:hAnsi="Arial" w:cs="Arial"/>
          <w:sz w:val="20"/>
          <w:szCs w:val="20"/>
        </w:rPr>
        <w:t xml:space="preserve"> research mainly </w:t>
      </w:r>
      <w:r w:rsidR="00B725FE">
        <w:rPr>
          <w:rFonts w:ascii="Arial" w:hAnsi="Arial" w:cs="Arial"/>
          <w:sz w:val="20"/>
          <w:szCs w:val="20"/>
        </w:rPr>
        <w:t>includes</w:t>
      </w:r>
      <w:r w:rsidR="001342A7">
        <w:rPr>
          <w:rFonts w:ascii="Arial" w:hAnsi="Arial" w:cs="Arial"/>
          <w:sz w:val="20"/>
          <w:szCs w:val="20"/>
        </w:rPr>
        <w:t xml:space="preserve"> </w:t>
      </w:r>
      <w:r w:rsidR="001342A7" w:rsidRPr="001342A7">
        <w:rPr>
          <w:rFonts w:ascii="Arial" w:hAnsi="Arial" w:cs="Arial"/>
          <w:i/>
          <w:sz w:val="20"/>
          <w:szCs w:val="20"/>
        </w:rPr>
        <w:t>sensing accuracy</w:t>
      </w:r>
      <w:r w:rsidR="001342A7">
        <w:rPr>
          <w:rFonts w:ascii="Arial" w:hAnsi="Arial" w:cs="Arial"/>
          <w:sz w:val="20"/>
          <w:szCs w:val="20"/>
        </w:rPr>
        <w:t xml:space="preserve"> and </w:t>
      </w:r>
      <w:r w:rsidR="00A365EA">
        <w:rPr>
          <w:rFonts w:ascii="Arial" w:hAnsi="Arial" w:cs="Arial"/>
          <w:i/>
          <w:sz w:val="20"/>
          <w:szCs w:val="20"/>
        </w:rPr>
        <w:t>data interpretation</w:t>
      </w:r>
      <w:r w:rsidR="001342A7" w:rsidRPr="001342A7">
        <w:rPr>
          <w:rFonts w:ascii="Arial" w:hAnsi="Arial" w:cs="Arial"/>
          <w:i/>
          <w:sz w:val="20"/>
          <w:szCs w:val="20"/>
        </w:rPr>
        <w:t xml:space="preserve"> accuracy</w:t>
      </w:r>
      <w:r w:rsidR="002D422E">
        <w:rPr>
          <w:rFonts w:ascii="Arial" w:hAnsi="Arial" w:cs="Arial"/>
          <w:sz w:val="20"/>
          <w:szCs w:val="20"/>
        </w:rPr>
        <w:t xml:space="preserve">: </w:t>
      </w:r>
      <w:r w:rsidR="002D422E" w:rsidRPr="00483314">
        <w:rPr>
          <w:rFonts w:ascii="Arial" w:hAnsi="Arial" w:cs="Arial"/>
          <w:i/>
          <w:sz w:val="20"/>
          <w:szCs w:val="20"/>
        </w:rPr>
        <w:t xml:space="preserve">(1) </w:t>
      </w:r>
      <w:r w:rsidR="008D39C3" w:rsidRPr="00483314">
        <w:rPr>
          <w:rFonts w:ascii="Arial" w:hAnsi="Arial" w:cs="Arial"/>
          <w:i/>
          <w:sz w:val="20"/>
          <w:szCs w:val="20"/>
        </w:rPr>
        <w:t xml:space="preserve">Co-design </w:t>
      </w:r>
      <w:r w:rsidR="00526901" w:rsidRPr="00483314">
        <w:rPr>
          <w:rFonts w:ascii="Arial" w:hAnsi="Arial" w:cs="Arial"/>
          <w:i/>
          <w:sz w:val="20"/>
          <w:szCs w:val="20"/>
        </w:rPr>
        <w:t xml:space="preserve">primitive </w:t>
      </w:r>
      <w:r w:rsidR="008D39C3" w:rsidRPr="00483314">
        <w:rPr>
          <w:rFonts w:ascii="Arial" w:hAnsi="Arial" w:cs="Arial"/>
          <w:i/>
          <w:sz w:val="20"/>
          <w:szCs w:val="20"/>
        </w:rPr>
        <w:t>for S</w:t>
      </w:r>
      <w:r w:rsidR="002D422E" w:rsidRPr="00483314">
        <w:rPr>
          <w:rFonts w:ascii="Arial" w:hAnsi="Arial" w:cs="Arial"/>
          <w:i/>
          <w:sz w:val="20"/>
          <w:szCs w:val="20"/>
        </w:rPr>
        <w:t xml:space="preserve">ensing </w:t>
      </w:r>
      <w:r w:rsidR="008D39C3" w:rsidRPr="00483314">
        <w:rPr>
          <w:rFonts w:ascii="Arial" w:hAnsi="Arial" w:cs="Arial"/>
          <w:i/>
          <w:sz w:val="20"/>
          <w:szCs w:val="20"/>
        </w:rPr>
        <w:t>A</w:t>
      </w:r>
      <w:r w:rsidR="002D422E" w:rsidRPr="00483314">
        <w:rPr>
          <w:rFonts w:ascii="Arial" w:hAnsi="Arial" w:cs="Arial"/>
          <w:i/>
          <w:sz w:val="20"/>
          <w:szCs w:val="20"/>
        </w:rPr>
        <w:t>ccuracy:</w:t>
      </w:r>
      <w:r w:rsidR="002D422E" w:rsidRPr="00483314">
        <w:rPr>
          <w:rFonts w:ascii="Arial" w:hAnsi="Arial" w:cs="Arial"/>
          <w:sz w:val="20"/>
          <w:szCs w:val="20"/>
        </w:rPr>
        <w:t xml:space="preserve"> when </w:t>
      </w:r>
      <w:r w:rsidR="008D39C3" w:rsidRPr="00483314">
        <w:rPr>
          <w:rFonts w:ascii="Arial" w:hAnsi="Arial" w:cs="Arial"/>
          <w:sz w:val="20"/>
          <w:szCs w:val="20"/>
        </w:rPr>
        <w:t xml:space="preserve">an </w:t>
      </w:r>
      <w:r w:rsidR="002D422E" w:rsidRPr="00483314">
        <w:rPr>
          <w:rFonts w:ascii="Arial" w:hAnsi="Arial" w:cs="Arial"/>
          <w:sz w:val="20"/>
          <w:szCs w:val="20"/>
        </w:rPr>
        <w:t xml:space="preserve">EEG sensor is used to collect humans’ brain activities, </w:t>
      </w:r>
      <w:r w:rsidR="00865F46" w:rsidRPr="00483314">
        <w:rPr>
          <w:rFonts w:ascii="Arial" w:hAnsi="Arial" w:cs="Arial"/>
          <w:sz w:val="20"/>
          <w:szCs w:val="20"/>
        </w:rPr>
        <w:t xml:space="preserve">the scalp and hairs </w:t>
      </w:r>
      <w:r w:rsidR="008D39C3" w:rsidRPr="00483314">
        <w:rPr>
          <w:rFonts w:ascii="Arial" w:hAnsi="Arial" w:cs="Arial"/>
          <w:sz w:val="20"/>
          <w:szCs w:val="20"/>
        </w:rPr>
        <w:t xml:space="preserve">weaken the electric current passing through the analog part of the EEG sensor. Therefore, a special </w:t>
      </w:r>
      <w:r w:rsidR="008D39C3" w:rsidRPr="00483314">
        <w:rPr>
          <w:rFonts w:ascii="Arial" w:hAnsi="Arial" w:cs="Arial"/>
          <w:i/>
          <w:sz w:val="20"/>
          <w:szCs w:val="20"/>
        </w:rPr>
        <w:t>hardware/software co-design primitive</w:t>
      </w:r>
      <w:r w:rsidR="008D39C3" w:rsidRPr="00483314">
        <w:rPr>
          <w:rFonts w:ascii="Arial" w:hAnsi="Arial" w:cs="Arial"/>
          <w:sz w:val="20"/>
          <w:szCs w:val="20"/>
        </w:rPr>
        <w:t xml:space="preserve"> </w:t>
      </w:r>
      <w:r w:rsidR="00526901" w:rsidRPr="00483314">
        <w:rPr>
          <w:rFonts w:ascii="Arial" w:hAnsi="Arial" w:cs="Arial"/>
          <w:sz w:val="20"/>
          <w:szCs w:val="20"/>
        </w:rPr>
        <w:t>is needed</w:t>
      </w:r>
      <w:r w:rsidR="00B8694A" w:rsidRPr="00483314">
        <w:rPr>
          <w:rFonts w:ascii="Arial" w:hAnsi="Arial" w:cs="Arial"/>
          <w:sz w:val="20"/>
          <w:szCs w:val="20"/>
        </w:rPr>
        <w:t xml:space="preserve"> to </w:t>
      </w:r>
      <w:r w:rsidR="00B8694A" w:rsidRPr="00483314">
        <w:rPr>
          <w:rFonts w:ascii="Arial" w:hAnsi="Arial" w:cs="Arial"/>
          <w:i/>
          <w:sz w:val="20"/>
          <w:szCs w:val="20"/>
        </w:rPr>
        <w:t xml:space="preserve">design noise-free sensor </w:t>
      </w:r>
      <w:r w:rsidR="00A365EA" w:rsidRPr="00483314">
        <w:rPr>
          <w:rFonts w:ascii="Arial" w:hAnsi="Arial" w:cs="Arial"/>
          <w:i/>
          <w:sz w:val="20"/>
          <w:szCs w:val="20"/>
        </w:rPr>
        <w:t>circuit with</w:t>
      </w:r>
      <w:r w:rsidR="00B8694A" w:rsidRPr="00483314">
        <w:rPr>
          <w:rFonts w:ascii="Arial" w:hAnsi="Arial" w:cs="Arial"/>
          <w:i/>
          <w:sz w:val="20"/>
          <w:szCs w:val="20"/>
        </w:rPr>
        <w:t xml:space="preserve"> </w:t>
      </w:r>
      <w:r w:rsidR="00A365EA" w:rsidRPr="00483314">
        <w:rPr>
          <w:rFonts w:ascii="Arial" w:hAnsi="Arial" w:cs="Arial"/>
          <w:i/>
          <w:sz w:val="20"/>
          <w:szCs w:val="20"/>
        </w:rPr>
        <w:t>intelligent signal filtering</w:t>
      </w:r>
      <w:r w:rsidR="00B8694A" w:rsidRPr="00483314">
        <w:rPr>
          <w:rFonts w:ascii="Arial" w:hAnsi="Arial" w:cs="Arial"/>
          <w:sz w:val="20"/>
          <w:szCs w:val="20"/>
        </w:rPr>
        <w:t xml:space="preserve">. </w:t>
      </w:r>
      <w:r w:rsidR="00B8694A" w:rsidRPr="00483314">
        <w:rPr>
          <w:rFonts w:ascii="Arial" w:hAnsi="Arial" w:cs="Arial"/>
          <w:i/>
          <w:sz w:val="20"/>
          <w:szCs w:val="20"/>
        </w:rPr>
        <w:t xml:space="preserve">(2) Co-design primitive for </w:t>
      </w:r>
      <w:r w:rsidR="00A365EA" w:rsidRPr="00483314">
        <w:rPr>
          <w:rFonts w:ascii="Arial" w:hAnsi="Arial" w:cs="Arial"/>
          <w:i/>
          <w:sz w:val="20"/>
          <w:szCs w:val="20"/>
        </w:rPr>
        <w:t xml:space="preserve">Data Interpretation </w:t>
      </w:r>
      <w:r w:rsidR="00071782" w:rsidRPr="00483314">
        <w:rPr>
          <w:rFonts w:ascii="Arial" w:hAnsi="Arial" w:cs="Arial"/>
          <w:i/>
          <w:sz w:val="20"/>
          <w:szCs w:val="20"/>
        </w:rPr>
        <w:t>Accuracy:</w:t>
      </w:r>
      <w:r w:rsidR="00071782" w:rsidRPr="00483314">
        <w:rPr>
          <w:rFonts w:ascii="Arial" w:hAnsi="Arial" w:cs="Arial"/>
          <w:sz w:val="20"/>
          <w:szCs w:val="20"/>
        </w:rPr>
        <w:t xml:space="preserve"> After</w:t>
      </w:r>
      <w:r w:rsidR="00071782">
        <w:rPr>
          <w:rFonts w:ascii="Arial" w:hAnsi="Arial" w:cs="Arial"/>
          <w:sz w:val="20"/>
          <w:szCs w:val="20"/>
        </w:rPr>
        <w:t xml:space="preserve"> the collection of sensor data, </w:t>
      </w:r>
      <w:r w:rsidR="00AF254A">
        <w:rPr>
          <w:rFonts w:ascii="Arial" w:hAnsi="Arial" w:cs="Arial"/>
          <w:sz w:val="20"/>
          <w:szCs w:val="20"/>
        </w:rPr>
        <w:t xml:space="preserve">the </w:t>
      </w:r>
      <w:r w:rsidR="00071782">
        <w:rPr>
          <w:rFonts w:ascii="Arial" w:hAnsi="Arial" w:cs="Arial"/>
          <w:sz w:val="20"/>
          <w:szCs w:val="20"/>
        </w:rPr>
        <w:t xml:space="preserve">next step is to </w:t>
      </w:r>
      <w:r w:rsidR="00071782" w:rsidRPr="00071782">
        <w:rPr>
          <w:rFonts w:ascii="Arial" w:hAnsi="Arial" w:cs="Arial"/>
          <w:i/>
          <w:sz w:val="20"/>
          <w:szCs w:val="20"/>
        </w:rPr>
        <w:t>accurately interpret</w:t>
      </w:r>
      <w:r w:rsidR="00071782">
        <w:rPr>
          <w:rFonts w:ascii="Arial" w:hAnsi="Arial" w:cs="Arial"/>
          <w:sz w:val="20"/>
          <w:szCs w:val="20"/>
        </w:rPr>
        <w:t xml:space="preserve"> the data to make correct medical diagnosis. This project will consider the hardware and software co-design</w:t>
      </w:r>
      <w:r w:rsidR="00865F46">
        <w:rPr>
          <w:rFonts w:ascii="Arial" w:hAnsi="Arial" w:cs="Arial"/>
          <w:sz w:val="20"/>
          <w:szCs w:val="20"/>
        </w:rPr>
        <w:t xml:space="preserve"> </w:t>
      </w:r>
      <w:r w:rsidR="00071782">
        <w:rPr>
          <w:rFonts w:ascii="Arial" w:hAnsi="Arial" w:cs="Arial"/>
          <w:sz w:val="20"/>
          <w:szCs w:val="20"/>
        </w:rPr>
        <w:t>to accurately identify ECG</w:t>
      </w:r>
      <w:r w:rsidR="00A365EA">
        <w:rPr>
          <w:rFonts w:ascii="Arial" w:hAnsi="Arial" w:cs="Arial"/>
          <w:sz w:val="20"/>
          <w:szCs w:val="20"/>
        </w:rPr>
        <w:t xml:space="preserve"> </w:t>
      </w:r>
      <w:r w:rsidR="00071782">
        <w:rPr>
          <w:rFonts w:ascii="Arial" w:hAnsi="Arial" w:cs="Arial"/>
          <w:sz w:val="20"/>
          <w:szCs w:val="20"/>
        </w:rPr>
        <w:t>/</w:t>
      </w:r>
      <w:r w:rsidR="00A365EA">
        <w:rPr>
          <w:rFonts w:ascii="Arial" w:hAnsi="Arial" w:cs="Arial"/>
          <w:sz w:val="20"/>
          <w:szCs w:val="20"/>
        </w:rPr>
        <w:t xml:space="preserve"> </w:t>
      </w:r>
      <w:r w:rsidR="00071782">
        <w:rPr>
          <w:rFonts w:ascii="Arial" w:hAnsi="Arial" w:cs="Arial"/>
          <w:sz w:val="20"/>
          <w:szCs w:val="20"/>
        </w:rPr>
        <w:t xml:space="preserve">EEG patterns and </w:t>
      </w:r>
      <w:r w:rsidR="00A365EA">
        <w:rPr>
          <w:rFonts w:ascii="Arial" w:hAnsi="Arial" w:cs="Arial"/>
          <w:sz w:val="20"/>
          <w:szCs w:val="20"/>
        </w:rPr>
        <w:t xml:space="preserve">human </w:t>
      </w:r>
      <w:r w:rsidR="00071782">
        <w:rPr>
          <w:rFonts w:ascii="Arial" w:hAnsi="Arial" w:cs="Arial"/>
          <w:sz w:val="20"/>
          <w:szCs w:val="20"/>
        </w:rPr>
        <w:t>diseases.</w:t>
      </w:r>
    </w:p>
    <w:p w:rsidR="00EC0C52" w:rsidRPr="00EC0C52" w:rsidRDefault="001F7223" w:rsidP="00E6042D">
      <w:pPr>
        <w:spacing w:before="60"/>
        <w:ind w:left="0" w:firstLine="720"/>
        <w:jc w:val="both"/>
        <w:rPr>
          <w:rFonts w:ascii="Arial" w:hAnsi="Arial" w:cs="Arial"/>
          <w:sz w:val="20"/>
          <w:szCs w:val="20"/>
        </w:rPr>
      </w:pPr>
      <w:r w:rsidRPr="001F7223">
        <w:rPr>
          <w:rFonts w:ascii="Arial" w:hAnsi="Arial" w:cs="Arial"/>
          <w:b/>
          <w:noProof/>
        </w:rPr>
        <w:pict>
          <v:shape id="_x0000_s27030" type="#_x0000_t202" style="position:absolute;left:0;text-align:left;margin-left:384.75pt;margin-top:16.75pt;width:54pt;height:18pt;z-index:251683840" stroked="f">
            <v:textbox style="mso-next-textbox:#_x0000_s27030">
              <w:txbxContent>
                <w:p w:rsidR="00ED4611" w:rsidRPr="006759A8" w:rsidRDefault="00ED4611" w:rsidP="006759A8">
                  <w:pPr>
                    <w:ind w:left="0"/>
                    <w:rPr>
                      <w:rFonts w:ascii="Arial" w:hAnsi="Arial" w:cs="Arial"/>
                      <w:sz w:val="18"/>
                      <w:szCs w:val="18"/>
                    </w:rPr>
                  </w:pPr>
                  <w:r w:rsidRPr="006759A8">
                    <w:rPr>
                      <w:rFonts w:ascii="Arial" w:hAnsi="Arial" w:cs="Arial"/>
                      <w:sz w:val="18"/>
                      <w:szCs w:val="18"/>
                    </w:rPr>
                    <w:t xml:space="preserve">Sensor </w:t>
                  </w:r>
                  <w:r w:rsidRPr="006759A8">
                    <w:rPr>
                      <w:rFonts w:ascii="Arial" w:hAnsi="Arial" w:cs="Arial"/>
                      <w:i/>
                      <w:sz w:val="18"/>
                      <w:szCs w:val="18"/>
                    </w:rPr>
                    <w:t>n</w:t>
                  </w:r>
                </w:p>
              </w:txbxContent>
            </v:textbox>
          </v:shape>
        </w:pict>
      </w:r>
      <w:r w:rsidRPr="001F7223">
        <w:rPr>
          <w:rFonts w:ascii="Arial" w:hAnsi="Arial" w:cs="Arial"/>
          <w:b/>
          <w:noProof/>
        </w:rPr>
        <w:pict>
          <v:shape id="_x0000_s27028" type="#_x0000_t202" style="position:absolute;left:0;text-align:left;margin-left:239.05pt;margin-top:16pt;width:54.75pt;height:18pt;z-index:251681792" stroked="f">
            <v:textbox style="mso-next-textbox:#_x0000_s27028">
              <w:txbxContent>
                <w:p w:rsidR="00ED4611" w:rsidRPr="006759A8" w:rsidRDefault="00ED4611">
                  <w:pPr>
                    <w:ind w:left="0"/>
                    <w:rPr>
                      <w:rFonts w:ascii="Arial" w:hAnsi="Arial" w:cs="Arial"/>
                      <w:sz w:val="18"/>
                      <w:szCs w:val="18"/>
                    </w:rPr>
                  </w:pPr>
                  <w:r w:rsidRPr="006759A8">
                    <w:rPr>
                      <w:rFonts w:ascii="Arial" w:hAnsi="Arial" w:cs="Arial"/>
                      <w:sz w:val="18"/>
                      <w:szCs w:val="18"/>
                    </w:rPr>
                    <w:t>Sensor 1</w:t>
                  </w:r>
                </w:p>
              </w:txbxContent>
            </v:textbox>
          </v:shape>
        </w:pict>
      </w:r>
      <w:r w:rsidRPr="001F7223">
        <w:rPr>
          <w:rFonts w:ascii="Arial" w:hAnsi="Arial" w:cs="Arial"/>
          <w:b/>
          <w:noProof/>
        </w:rPr>
        <w:pict>
          <v:shape id="_x0000_s27029" type="#_x0000_t202" style="position:absolute;left:0;text-align:left;margin-left:315.55pt;margin-top:16.25pt;width:54.75pt;height:18pt;z-index:251682816" stroked="f">
            <v:textbox style="mso-next-textbox:#_x0000_s27029">
              <w:txbxContent>
                <w:p w:rsidR="00ED4611" w:rsidRPr="006759A8" w:rsidRDefault="00ED4611" w:rsidP="006759A8">
                  <w:pPr>
                    <w:ind w:left="0"/>
                    <w:rPr>
                      <w:rFonts w:ascii="Arial" w:hAnsi="Arial" w:cs="Arial"/>
                      <w:sz w:val="18"/>
                      <w:szCs w:val="18"/>
                    </w:rPr>
                  </w:pPr>
                  <w:r w:rsidRPr="006759A8">
                    <w:rPr>
                      <w:rFonts w:ascii="Arial" w:hAnsi="Arial" w:cs="Arial"/>
                      <w:sz w:val="18"/>
                      <w:szCs w:val="18"/>
                    </w:rPr>
                    <w:t xml:space="preserve">Sensor </w:t>
                  </w:r>
                  <w:r>
                    <w:rPr>
                      <w:rFonts w:ascii="Arial" w:hAnsi="Arial" w:cs="Arial"/>
                      <w:sz w:val="18"/>
                      <w:szCs w:val="18"/>
                    </w:rPr>
                    <w:t>2</w:t>
                  </w:r>
                </w:p>
              </w:txbxContent>
            </v:textbox>
          </v:shape>
        </w:pict>
      </w:r>
      <w:r w:rsidRPr="001F7223">
        <w:rPr>
          <w:rFonts w:ascii="Arial" w:hAnsi="Arial" w:cs="Arial"/>
          <w:b/>
          <w:noProof/>
        </w:rPr>
        <w:pict>
          <v:rect id="_x0000_s27059" style="position:absolute;left:0;text-align:left;margin-left:438pt;margin-top:18.5pt;width:15pt;height:12.5pt;z-index:251691008" stroked="f"/>
        </w:pict>
      </w:r>
      <w:r w:rsidR="00F60A94" w:rsidRPr="00476587">
        <w:rPr>
          <w:rFonts w:ascii="Arial" w:hAnsi="Arial" w:cs="Arial"/>
          <w:b/>
          <w:sz w:val="21"/>
          <w:szCs w:val="21"/>
        </w:rPr>
        <w:t>B</w:t>
      </w:r>
      <w:r w:rsidR="006313DA" w:rsidRPr="00476587">
        <w:rPr>
          <w:rFonts w:ascii="Arial" w:hAnsi="Arial" w:cs="Arial"/>
          <w:b/>
          <w:sz w:val="21"/>
          <w:szCs w:val="21"/>
        </w:rPr>
        <w:t xml:space="preserve">.3.2 </w:t>
      </w:r>
      <w:r w:rsidR="00CF39A7" w:rsidRPr="00476587">
        <w:rPr>
          <w:rFonts w:ascii="Arial" w:hAnsi="Arial" w:cs="Arial"/>
          <w:b/>
          <w:sz w:val="21"/>
          <w:szCs w:val="21"/>
        </w:rPr>
        <w:t>Co-design primitives for</w:t>
      </w:r>
      <w:r w:rsidR="003E4F91" w:rsidRPr="00476587">
        <w:rPr>
          <w:rFonts w:ascii="Arial" w:hAnsi="Arial" w:cs="Arial"/>
          <w:b/>
          <w:sz w:val="21"/>
          <w:szCs w:val="21"/>
        </w:rPr>
        <w:t xml:space="preserve"> </w:t>
      </w:r>
      <w:r w:rsidR="003E4F91" w:rsidRPr="00476587">
        <w:rPr>
          <w:rFonts w:ascii="Arial" w:hAnsi="Arial" w:cs="Arial"/>
          <w:b/>
          <w:i/>
          <w:sz w:val="21"/>
          <w:szCs w:val="21"/>
          <w:u w:val="single"/>
        </w:rPr>
        <w:t>Reliability</w:t>
      </w:r>
      <w:r w:rsidR="003E4F91" w:rsidRPr="00476587">
        <w:rPr>
          <w:rFonts w:ascii="Arial" w:hAnsi="Arial" w:cs="Arial"/>
          <w:b/>
          <w:sz w:val="21"/>
          <w:szCs w:val="21"/>
        </w:rPr>
        <w:t xml:space="preserve"> </w:t>
      </w:r>
      <w:r w:rsidR="00CF39A7" w:rsidRPr="00476587">
        <w:rPr>
          <w:rFonts w:ascii="Arial" w:hAnsi="Arial" w:cs="Arial"/>
          <w:b/>
          <w:sz w:val="21"/>
          <w:szCs w:val="21"/>
        </w:rPr>
        <w:t>r</w:t>
      </w:r>
      <w:r w:rsidR="003E4F91" w:rsidRPr="00476587">
        <w:rPr>
          <w:rFonts w:ascii="Arial" w:hAnsi="Arial" w:cs="Arial"/>
          <w:b/>
          <w:sz w:val="21"/>
          <w:szCs w:val="21"/>
        </w:rPr>
        <w:t>esearch:</w:t>
      </w:r>
      <w:r w:rsidR="00421AF0">
        <w:rPr>
          <w:rFonts w:ascii="Arial" w:hAnsi="Arial" w:cs="Arial"/>
          <w:b/>
        </w:rPr>
        <w:t xml:space="preserve"> </w:t>
      </w:r>
      <w:r w:rsidR="004419A0" w:rsidRPr="004419A0">
        <w:rPr>
          <w:rFonts w:ascii="Arial" w:hAnsi="Arial" w:cs="Arial"/>
          <w:sz w:val="20"/>
          <w:szCs w:val="20"/>
        </w:rPr>
        <w:t xml:space="preserve">(1) </w:t>
      </w:r>
      <w:r w:rsidR="004419A0" w:rsidRPr="004419A0">
        <w:rPr>
          <w:rFonts w:ascii="Arial" w:hAnsi="Arial" w:cs="Arial"/>
          <w:i/>
          <w:sz w:val="20"/>
          <w:szCs w:val="20"/>
        </w:rPr>
        <w:t>Overcoming medical errors</w:t>
      </w:r>
      <w:r w:rsidR="004419A0">
        <w:rPr>
          <w:rFonts w:ascii="Arial" w:hAnsi="Arial" w:cs="Arial"/>
          <w:i/>
          <w:sz w:val="20"/>
          <w:szCs w:val="20"/>
        </w:rPr>
        <w:t xml:space="preserve"> through data prediction</w:t>
      </w:r>
      <w:r w:rsidR="004419A0" w:rsidRPr="004419A0">
        <w:rPr>
          <w:rFonts w:ascii="Arial" w:hAnsi="Arial" w:cs="Arial"/>
          <w:sz w:val="20"/>
          <w:szCs w:val="20"/>
        </w:rPr>
        <w:t xml:space="preserve">: </w:t>
      </w:r>
      <w:r w:rsidR="004419A0">
        <w:rPr>
          <w:rFonts w:ascii="Arial" w:hAnsi="Arial" w:cs="Arial"/>
          <w:sz w:val="20"/>
          <w:szCs w:val="20"/>
        </w:rPr>
        <w:t xml:space="preserve">Data prediction software based on </w:t>
      </w:r>
      <w:proofErr w:type="spellStart"/>
      <w:r w:rsidR="004419A0">
        <w:rPr>
          <w:rFonts w:ascii="Arial" w:hAnsi="Arial" w:cs="Arial"/>
          <w:sz w:val="20"/>
          <w:szCs w:val="20"/>
        </w:rPr>
        <w:t>Kalman</w:t>
      </w:r>
      <w:proofErr w:type="spellEnd"/>
      <w:r w:rsidR="004419A0">
        <w:rPr>
          <w:rFonts w:ascii="Arial" w:hAnsi="Arial" w:cs="Arial"/>
          <w:sz w:val="20"/>
          <w:szCs w:val="20"/>
        </w:rPr>
        <w:t xml:space="preserve"> filter and Particle filter will be built to compensate for damaged data due to medical errors. </w:t>
      </w:r>
      <w:r w:rsidR="00071782" w:rsidRPr="00483314">
        <w:rPr>
          <w:rFonts w:ascii="Arial" w:hAnsi="Arial" w:cs="Arial"/>
          <w:i/>
          <w:sz w:val="20"/>
          <w:szCs w:val="20"/>
        </w:rPr>
        <w:t>(</w:t>
      </w:r>
      <w:r w:rsidR="004419A0">
        <w:rPr>
          <w:rFonts w:ascii="Arial" w:hAnsi="Arial" w:cs="Arial"/>
          <w:i/>
          <w:sz w:val="20"/>
          <w:szCs w:val="20"/>
        </w:rPr>
        <w:t>2</w:t>
      </w:r>
      <w:r w:rsidR="00071782" w:rsidRPr="00483314">
        <w:rPr>
          <w:rFonts w:ascii="Arial" w:hAnsi="Arial" w:cs="Arial"/>
          <w:i/>
          <w:sz w:val="20"/>
          <w:szCs w:val="20"/>
        </w:rPr>
        <w:t xml:space="preserve">) </w:t>
      </w:r>
      <w:r w:rsidR="00CF3EC9" w:rsidRPr="00483314">
        <w:rPr>
          <w:rFonts w:ascii="Arial" w:hAnsi="Arial" w:cs="Arial"/>
          <w:i/>
          <w:sz w:val="20"/>
          <w:szCs w:val="20"/>
        </w:rPr>
        <w:t>End-to-end</w:t>
      </w:r>
      <w:r w:rsidR="008F0245" w:rsidRPr="00483314">
        <w:rPr>
          <w:rFonts w:ascii="Arial" w:hAnsi="Arial" w:cs="Arial"/>
          <w:i/>
          <w:sz w:val="20"/>
          <w:szCs w:val="20"/>
        </w:rPr>
        <w:t xml:space="preserve"> </w:t>
      </w:r>
      <w:r w:rsidR="00A365EA" w:rsidRPr="00483314">
        <w:rPr>
          <w:rFonts w:ascii="Arial" w:hAnsi="Arial" w:cs="Arial"/>
          <w:i/>
          <w:sz w:val="20"/>
          <w:szCs w:val="20"/>
        </w:rPr>
        <w:t>vs.</w:t>
      </w:r>
      <w:r w:rsidR="00CF3EC9" w:rsidRPr="00483314">
        <w:rPr>
          <w:rFonts w:ascii="Arial" w:hAnsi="Arial" w:cs="Arial"/>
          <w:i/>
          <w:sz w:val="20"/>
          <w:szCs w:val="20"/>
        </w:rPr>
        <w:t xml:space="preserve"> hop-to-hop</w:t>
      </w:r>
      <w:r w:rsidR="008F0245" w:rsidRPr="00483314">
        <w:rPr>
          <w:rFonts w:ascii="Arial" w:hAnsi="Arial" w:cs="Arial"/>
          <w:i/>
          <w:sz w:val="20"/>
          <w:szCs w:val="20"/>
        </w:rPr>
        <w:t xml:space="preserve"> loss recovery</w:t>
      </w:r>
      <w:r w:rsidR="008F0245" w:rsidRPr="00483314">
        <w:rPr>
          <w:rFonts w:ascii="Arial" w:hAnsi="Arial" w:cs="Arial"/>
          <w:sz w:val="20"/>
          <w:szCs w:val="20"/>
        </w:rPr>
        <w:t>:</w:t>
      </w:r>
      <w:r w:rsidR="00CF3EC9" w:rsidRPr="00483314">
        <w:rPr>
          <w:rFonts w:ascii="Arial" w:hAnsi="Arial" w:cs="Arial"/>
          <w:sz w:val="20"/>
          <w:szCs w:val="20"/>
        </w:rPr>
        <w:t xml:space="preserve"> </w:t>
      </w:r>
      <w:r w:rsidR="00071782" w:rsidRPr="00483314">
        <w:rPr>
          <w:rFonts w:ascii="Arial" w:hAnsi="Arial" w:cs="Arial"/>
          <w:sz w:val="20"/>
          <w:szCs w:val="20"/>
        </w:rPr>
        <w:t xml:space="preserve">Reliability </w:t>
      </w:r>
      <w:r w:rsidR="00342931" w:rsidRPr="00483314">
        <w:rPr>
          <w:rFonts w:ascii="Arial" w:hAnsi="Arial" w:cs="Arial"/>
          <w:sz w:val="20"/>
          <w:szCs w:val="20"/>
        </w:rPr>
        <w:t>is achieved through</w:t>
      </w:r>
      <w:r w:rsidR="00071782" w:rsidRPr="00483314">
        <w:rPr>
          <w:rFonts w:ascii="Arial" w:hAnsi="Arial" w:cs="Arial"/>
          <w:sz w:val="20"/>
          <w:szCs w:val="20"/>
        </w:rPr>
        <w:t xml:space="preserve"> loss recovery </w:t>
      </w:r>
      <w:r w:rsidR="00342931" w:rsidRPr="00483314">
        <w:rPr>
          <w:rFonts w:ascii="Arial" w:hAnsi="Arial" w:cs="Arial"/>
          <w:sz w:val="20"/>
          <w:szCs w:val="20"/>
        </w:rPr>
        <w:t>during</w:t>
      </w:r>
      <w:r w:rsidR="00071782" w:rsidRPr="00483314">
        <w:rPr>
          <w:rFonts w:ascii="Arial" w:hAnsi="Arial" w:cs="Arial"/>
          <w:sz w:val="20"/>
          <w:szCs w:val="20"/>
        </w:rPr>
        <w:t xml:space="preserve"> the medical transmissions. Two </w:t>
      </w:r>
      <w:r w:rsidR="00071782" w:rsidRPr="00483314">
        <w:rPr>
          <w:rFonts w:ascii="Arial" w:hAnsi="Arial" w:cs="Arial"/>
          <w:i/>
          <w:sz w:val="20"/>
          <w:szCs w:val="20"/>
        </w:rPr>
        <w:t>co-design primitives</w:t>
      </w:r>
      <w:r w:rsidR="00071782" w:rsidRPr="00483314">
        <w:rPr>
          <w:rFonts w:ascii="Arial" w:hAnsi="Arial" w:cs="Arial"/>
          <w:sz w:val="20"/>
          <w:szCs w:val="20"/>
        </w:rPr>
        <w:t xml:space="preserve"> wil</w:t>
      </w:r>
      <w:r w:rsidR="00342931" w:rsidRPr="00483314">
        <w:rPr>
          <w:rFonts w:ascii="Arial" w:hAnsi="Arial" w:cs="Arial"/>
          <w:sz w:val="20"/>
          <w:szCs w:val="20"/>
        </w:rPr>
        <w:t xml:space="preserve">l be designed </w:t>
      </w:r>
      <w:r w:rsidR="003812C6" w:rsidRPr="00483314">
        <w:rPr>
          <w:rFonts w:ascii="Arial" w:hAnsi="Arial" w:cs="Arial"/>
          <w:sz w:val="20"/>
          <w:szCs w:val="20"/>
        </w:rPr>
        <w:t>for reliability research</w:t>
      </w:r>
      <w:r w:rsidR="00342931" w:rsidRPr="00483314">
        <w:rPr>
          <w:rFonts w:ascii="Arial" w:hAnsi="Arial" w:cs="Arial"/>
          <w:sz w:val="20"/>
          <w:szCs w:val="20"/>
        </w:rPr>
        <w:t xml:space="preserve">: </w:t>
      </w:r>
      <w:r w:rsidR="00421AF0" w:rsidRPr="00483314">
        <w:rPr>
          <w:rFonts w:ascii="Arial" w:hAnsi="Arial" w:cs="Arial"/>
          <w:sz w:val="20"/>
          <w:szCs w:val="20"/>
        </w:rPr>
        <w:t xml:space="preserve">one is to use traditional </w:t>
      </w:r>
      <w:r w:rsidR="00421AF0" w:rsidRPr="00483314">
        <w:rPr>
          <w:rFonts w:ascii="Arial" w:hAnsi="Arial" w:cs="Arial"/>
          <w:sz w:val="20"/>
          <w:szCs w:val="20"/>
        </w:rPr>
        <w:lastRenderedPageBreak/>
        <w:t xml:space="preserve">TCP-like end-to-end retransmission scheme to recover lost packets; the </w:t>
      </w:r>
      <w:r w:rsidR="00A365EA" w:rsidRPr="00483314">
        <w:rPr>
          <w:rFonts w:ascii="Arial" w:hAnsi="Arial" w:cs="Arial"/>
          <w:sz w:val="20"/>
          <w:szCs w:val="20"/>
        </w:rPr>
        <w:t>other</w:t>
      </w:r>
      <w:r w:rsidR="00421AF0" w:rsidRPr="00483314">
        <w:rPr>
          <w:rFonts w:ascii="Arial" w:hAnsi="Arial" w:cs="Arial"/>
          <w:sz w:val="20"/>
          <w:szCs w:val="20"/>
        </w:rPr>
        <w:t xml:space="preserve"> one is to recover the lost packets in each wireless link (</w:t>
      </w:r>
      <w:r w:rsidR="00FE2493" w:rsidRPr="00483314">
        <w:rPr>
          <w:rFonts w:ascii="Arial" w:hAnsi="Arial" w:cs="Arial"/>
          <w:sz w:val="20"/>
          <w:szCs w:val="20"/>
        </w:rPr>
        <w:t xml:space="preserve">i.e., </w:t>
      </w:r>
      <w:r w:rsidR="00421AF0" w:rsidRPr="00483314">
        <w:rPr>
          <w:rFonts w:ascii="Arial" w:hAnsi="Arial" w:cs="Arial"/>
          <w:sz w:val="20"/>
          <w:szCs w:val="20"/>
        </w:rPr>
        <w:t>hop-to-hop</w:t>
      </w:r>
      <w:r w:rsidR="00FE2493" w:rsidRPr="00483314">
        <w:rPr>
          <w:rFonts w:ascii="Arial" w:hAnsi="Arial" w:cs="Arial"/>
          <w:sz w:val="20"/>
          <w:szCs w:val="20"/>
        </w:rPr>
        <w:t xml:space="preserve">, see </w:t>
      </w:r>
      <w:r w:rsidR="00FE2493" w:rsidRPr="00483314">
        <w:rPr>
          <w:rFonts w:ascii="Arial" w:hAnsi="Arial" w:cs="Arial"/>
          <w:b/>
          <w:sz w:val="20"/>
          <w:szCs w:val="20"/>
        </w:rPr>
        <w:t>Fig.</w:t>
      </w:r>
      <w:r w:rsidR="00B40764">
        <w:rPr>
          <w:rFonts w:ascii="Arial" w:hAnsi="Arial" w:cs="Arial"/>
          <w:b/>
          <w:sz w:val="20"/>
          <w:szCs w:val="20"/>
        </w:rPr>
        <w:t>10</w:t>
      </w:r>
      <w:r w:rsidR="00421AF0" w:rsidRPr="00483314">
        <w:rPr>
          <w:rFonts w:ascii="Arial" w:hAnsi="Arial" w:cs="Arial"/>
          <w:sz w:val="20"/>
          <w:szCs w:val="20"/>
        </w:rPr>
        <w:t xml:space="preserve">). </w:t>
      </w:r>
      <w:r w:rsidR="00421AF0" w:rsidRPr="00483314">
        <w:rPr>
          <w:rFonts w:ascii="Arial" w:hAnsi="Arial" w:cs="Arial"/>
          <w:i/>
          <w:sz w:val="20"/>
          <w:szCs w:val="20"/>
        </w:rPr>
        <w:t>(</w:t>
      </w:r>
      <w:r w:rsidR="004419A0">
        <w:rPr>
          <w:rFonts w:ascii="Arial" w:hAnsi="Arial" w:cs="Arial"/>
          <w:i/>
          <w:sz w:val="20"/>
          <w:szCs w:val="20"/>
        </w:rPr>
        <w:t>3</w:t>
      </w:r>
      <w:r w:rsidR="00421AF0" w:rsidRPr="00483314">
        <w:rPr>
          <w:rFonts w:ascii="Arial" w:hAnsi="Arial" w:cs="Arial"/>
          <w:i/>
          <w:sz w:val="20"/>
          <w:szCs w:val="20"/>
        </w:rPr>
        <w:t xml:space="preserve">) Uplink (sensor-to-server) and Downlink (server-to-sensor) </w:t>
      </w:r>
      <w:r w:rsidR="00F81446" w:rsidRPr="00483314">
        <w:rPr>
          <w:rFonts w:ascii="Arial" w:hAnsi="Arial" w:cs="Arial"/>
          <w:i/>
          <w:sz w:val="20"/>
          <w:szCs w:val="20"/>
        </w:rPr>
        <w:t>reliability</w:t>
      </w:r>
      <w:r w:rsidR="00421AF0" w:rsidRPr="00483314">
        <w:rPr>
          <w:rFonts w:ascii="Arial" w:hAnsi="Arial" w:cs="Arial"/>
          <w:i/>
          <w:sz w:val="20"/>
          <w:szCs w:val="20"/>
        </w:rPr>
        <w:t>:</w:t>
      </w:r>
      <w:r w:rsidR="00421AF0" w:rsidRPr="00483314">
        <w:rPr>
          <w:rFonts w:ascii="Arial" w:hAnsi="Arial" w:cs="Arial"/>
          <w:sz w:val="20"/>
          <w:szCs w:val="20"/>
        </w:rPr>
        <w:t xml:space="preserve"> From medical sensors to </w:t>
      </w:r>
      <w:r w:rsidR="00A365EA" w:rsidRPr="00483314">
        <w:rPr>
          <w:rFonts w:ascii="Arial" w:hAnsi="Arial" w:cs="Arial"/>
          <w:sz w:val="20"/>
          <w:szCs w:val="20"/>
        </w:rPr>
        <w:t xml:space="preserve">a </w:t>
      </w:r>
      <w:r w:rsidR="00421AF0" w:rsidRPr="00483314">
        <w:rPr>
          <w:rFonts w:ascii="Arial" w:hAnsi="Arial" w:cs="Arial"/>
          <w:sz w:val="20"/>
          <w:szCs w:val="20"/>
        </w:rPr>
        <w:t xml:space="preserve">server (uplink), we can tolerate some data loss. From </w:t>
      </w:r>
      <w:r w:rsidR="00A365EA" w:rsidRPr="00483314">
        <w:rPr>
          <w:rFonts w:ascii="Arial" w:hAnsi="Arial" w:cs="Arial"/>
          <w:sz w:val="20"/>
          <w:szCs w:val="20"/>
        </w:rPr>
        <w:t xml:space="preserve">a </w:t>
      </w:r>
      <w:r w:rsidR="00421AF0" w:rsidRPr="00483314">
        <w:rPr>
          <w:rFonts w:ascii="Arial" w:hAnsi="Arial" w:cs="Arial"/>
          <w:sz w:val="20"/>
          <w:szCs w:val="20"/>
        </w:rPr>
        <w:t>server to sensors (d</w:t>
      </w:r>
      <w:r w:rsidR="00A365EA" w:rsidRPr="00483314">
        <w:rPr>
          <w:rFonts w:ascii="Arial" w:hAnsi="Arial" w:cs="Arial"/>
          <w:sz w:val="20"/>
          <w:szCs w:val="20"/>
        </w:rPr>
        <w:t xml:space="preserve">ownlink), the command data </w:t>
      </w:r>
      <w:r w:rsidRPr="001F7223">
        <w:rPr>
          <w:rFonts w:ascii="Arial" w:hAnsi="Arial" w:cs="Arial"/>
          <w:b/>
          <w:noProof/>
        </w:rPr>
        <w:pict>
          <v:rect id="_x0000_s27032" style="position:absolute;left:0;text-align:left;margin-left:436.5pt;margin-top:12.25pt;width:12pt;height:7.15pt;z-index:251684864;mso-position-horizontal-relative:text;mso-position-vertical-relative:text" stroked="f"/>
        </w:pict>
      </w:r>
      <w:r w:rsidR="00A365EA" w:rsidRPr="00483314">
        <w:rPr>
          <w:rFonts w:ascii="Arial" w:hAnsi="Arial" w:cs="Arial"/>
          <w:sz w:val="20"/>
          <w:szCs w:val="20"/>
        </w:rPr>
        <w:t>requires</w:t>
      </w:r>
      <w:r w:rsidR="00F81446" w:rsidRPr="00483314">
        <w:rPr>
          <w:rFonts w:ascii="Arial" w:hAnsi="Arial" w:cs="Arial"/>
          <w:sz w:val="20"/>
          <w:szCs w:val="20"/>
        </w:rPr>
        <w:t xml:space="preserve"> 100% reliability. Hardware/</w:t>
      </w:r>
      <w:r w:rsidR="00421AF0" w:rsidRPr="00483314">
        <w:rPr>
          <w:rFonts w:ascii="Arial" w:hAnsi="Arial" w:cs="Arial"/>
          <w:sz w:val="20"/>
          <w:szCs w:val="20"/>
        </w:rPr>
        <w:t>software co-design primitive</w:t>
      </w:r>
      <w:r w:rsidR="00F81446" w:rsidRPr="00483314">
        <w:rPr>
          <w:rFonts w:ascii="Arial" w:hAnsi="Arial" w:cs="Arial"/>
          <w:sz w:val="20"/>
          <w:szCs w:val="20"/>
        </w:rPr>
        <w:t>s</w:t>
      </w:r>
      <w:r w:rsidR="00421AF0" w:rsidRPr="00483314">
        <w:rPr>
          <w:rFonts w:ascii="Arial" w:hAnsi="Arial" w:cs="Arial"/>
          <w:sz w:val="20"/>
          <w:szCs w:val="20"/>
        </w:rPr>
        <w:t xml:space="preserve"> </w:t>
      </w:r>
      <w:r w:rsidR="00F81446" w:rsidRPr="00483314">
        <w:rPr>
          <w:rFonts w:ascii="Arial" w:hAnsi="Arial" w:cs="Arial"/>
          <w:sz w:val="20"/>
          <w:szCs w:val="20"/>
        </w:rPr>
        <w:t>are</w:t>
      </w:r>
      <w:r w:rsidR="00421AF0" w:rsidRPr="00483314">
        <w:rPr>
          <w:rFonts w:ascii="Arial" w:hAnsi="Arial" w:cs="Arial"/>
          <w:sz w:val="20"/>
          <w:szCs w:val="20"/>
        </w:rPr>
        <w:t xml:space="preserve"> needed for both uplink and downlink reliability</w:t>
      </w:r>
      <w:r w:rsidR="00A97091" w:rsidRPr="00483314">
        <w:rPr>
          <w:rFonts w:ascii="Arial" w:hAnsi="Arial" w:cs="Arial"/>
          <w:sz w:val="20"/>
          <w:szCs w:val="20"/>
        </w:rPr>
        <w:t xml:space="preserve">. </w:t>
      </w:r>
    </w:p>
    <w:p w:rsidR="00E766BD" w:rsidRDefault="00F60A94" w:rsidP="00E6042D">
      <w:pPr>
        <w:spacing w:before="60"/>
        <w:ind w:left="0" w:firstLine="720"/>
        <w:jc w:val="both"/>
        <w:rPr>
          <w:rFonts w:ascii="Arial" w:hAnsi="Arial" w:cs="Arial"/>
          <w:sz w:val="20"/>
          <w:szCs w:val="20"/>
        </w:rPr>
      </w:pPr>
      <w:r>
        <w:rPr>
          <w:rFonts w:ascii="Arial" w:hAnsi="Arial" w:cs="Arial"/>
          <w:b/>
        </w:rPr>
        <w:t>B</w:t>
      </w:r>
      <w:r w:rsidR="006313DA">
        <w:rPr>
          <w:rFonts w:ascii="Arial" w:hAnsi="Arial" w:cs="Arial"/>
          <w:b/>
        </w:rPr>
        <w:t xml:space="preserve">.3.3 </w:t>
      </w:r>
      <w:r w:rsidR="00CF39A7">
        <w:rPr>
          <w:rFonts w:ascii="Arial" w:hAnsi="Arial" w:cs="Arial"/>
          <w:b/>
        </w:rPr>
        <w:t>Co-design primitives f</w:t>
      </w:r>
      <w:r w:rsidR="00CF39A7" w:rsidRPr="006313DA">
        <w:rPr>
          <w:rFonts w:ascii="Arial" w:hAnsi="Arial" w:cs="Arial"/>
          <w:b/>
        </w:rPr>
        <w:t>or</w:t>
      </w:r>
      <w:r w:rsidR="003E4F91" w:rsidRPr="006313DA">
        <w:rPr>
          <w:rFonts w:ascii="Arial" w:hAnsi="Arial" w:cs="Arial"/>
          <w:b/>
        </w:rPr>
        <w:t xml:space="preserve"> </w:t>
      </w:r>
      <w:r w:rsidR="003E4F91" w:rsidRPr="006313DA">
        <w:rPr>
          <w:rFonts w:ascii="Arial" w:hAnsi="Arial" w:cs="Arial"/>
          <w:b/>
          <w:i/>
          <w:u w:val="single"/>
        </w:rPr>
        <w:t>Security</w:t>
      </w:r>
      <w:r w:rsidR="003E4F91" w:rsidRPr="006313DA">
        <w:rPr>
          <w:rFonts w:ascii="Arial" w:hAnsi="Arial" w:cs="Arial"/>
          <w:b/>
        </w:rPr>
        <w:t xml:space="preserve"> </w:t>
      </w:r>
      <w:r w:rsidR="00CF39A7">
        <w:rPr>
          <w:rFonts w:ascii="Arial" w:hAnsi="Arial" w:cs="Arial"/>
          <w:b/>
        </w:rPr>
        <w:t>r</w:t>
      </w:r>
      <w:r w:rsidR="003E4F91" w:rsidRPr="006313DA">
        <w:rPr>
          <w:rFonts w:ascii="Arial" w:hAnsi="Arial" w:cs="Arial"/>
          <w:b/>
        </w:rPr>
        <w:t>esearch:</w:t>
      </w:r>
      <w:r w:rsidR="00421AF0">
        <w:rPr>
          <w:rFonts w:ascii="Arial" w:hAnsi="Arial" w:cs="Arial"/>
          <w:b/>
        </w:rPr>
        <w:t xml:space="preserve"> </w:t>
      </w:r>
      <w:r w:rsidR="00E766BD">
        <w:rPr>
          <w:rFonts w:ascii="Arial" w:hAnsi="Arial" w:cs="Arial"/>
          <w:sz w:val="20"/>
          <w:szCs w:val="20"/>
        </w:rPr>
        <w:t>Two</w:t>
      </w:r>
      <w:r w:rsidR="009B1376">
        <w:rPr>
          <w:rFonts w:ascii="Arial" w:hAnsi="Arial" w:cs="Arial"/>
          <w:sz w:val="20"/>
          <w:szCs w:val="20"/>
        </w:rPr>
        <w:t xml:space="preserve"> </w:t>
      </w:r>
      <w:r w:rsidR="00EC0C52">
        <w:rPr>
          <w:rFonts w:ascii="Arial" w:hAnsi="Arial" w:cs="Arial"/>
          <w:sz w:val="20"/>
          <w:szCs w:val="20"/>
        </w:rPr>
        <w:t xml:space="preserve">type of </w:t>
      </w:r>
      <w:r w:rsidR="005C3852">
        <w:rPr>
          <w:rFonts w:ascii="Arial" w:hAnsi="Arial" w:cs="Arial"/>
          <w:sz w:val="20"/>
          <w:szCs w:val="20"/>
        </w:rPr>
        <w:t xml:space="preserve">basic </w:t>
      </w:r>
      <w:r w:rsidR="00153441">
        <w:rPr>
          <w:rFonts w:ascii="Arial" w:hAnsi="Arial" w:cs="Arial"/>
          <w:i/>
          <w:sz w:val="20"/>
          <w:szCs w:val="20"/>
        </w:rPr>
        <w:t xml:space="preserve">co-design </w:t>
      </w:r>
      <w:r w:rsidR="005C3852" w:rsidRPr="00153441">
        <w:rPr>
          <w:rFonts w:ascii="Arial" w:hAnsi="Arial" w:cs="Arial"/>
          <w:i/>
          <w:sz w:val="20"/>
          <w:szCs w:val="20"/>
        </w:rPr>
        <w:t>primitives</w:t>
      </w:r>
      <w:r w:rsidR="005C3852">
        <w:rPr>
          <w:rFonts w:ascii="Arial" w:hAnsi="Arial" w:cs="Arial"/>
          <w:sz w:val="20"/>
          <w:szCs w:val="20"/>
        </w:rPr>
        <w:t xml:space="preserve"> are needed </w:t>
      </w:r>
      <w:r w:rsidR="00EC0C52">
        <w:rPr>
          <w:rFonts w:ascii="Arial" w:hAnsi="Arial" w:cs="Arial"/>
          <w:sz w:val="20"/>
          <w:szCs w:val="20"/>
        </w:rPr>
        <w:t xml:space="preserve">for security research </w:t>
      </w:r>
      <w:r w:rsidR="005C3852">
        <w:rPr>
          <w:rFonts w:ascii="Arial" w:hAnsi="Arial" w:cs="Arial"/>
          <w:sz w:val="20"/>
          <w:szCs w:val="20"/>
        </w:rPr>
        <w:t>across</w:t>
      </w:r>
      <w:r w:rsidR="00EC0C52">
        <w:rPr>
          <w:rFonts w:ascii="Arial" w:hAnsi="Arial" w:cs="Arial"/>
          <w:sz w:val="20"/>
          <w:szCs w:val="20"/>
        </w:rPr>
        <w:t xml:space="preserve"> hardware primitives such as</w:t>
      </w:r>
      <w:r w:rsidR="005C3852">
        <w:rPr>
          <w:rFonts w:ascii="Arial" w:hAnsi="Arial" w:cs="Arial"/>
          <w:sz w:val="20"/>
          <w:szCs w:val="20"/>
        </w:rPr>
        <w:t xml:space="preserve"> medical sensors, RFID reader, data phone, PDA and </w:t>
      </w:r>
      <w:r w:rsidR="002F3350">
        <w:rPr>
          <w:rFonts w:ascii="Arial" w:hAnsi="Arial" w:cs="Arial"/>
          <w:sz w:val="20"/>
          <w:szCs w:val="20"/>
        </w:rPr>
        <w:t xml:space="preserve">medical </w:t>
      </w:r>
      <w:r w:rsidR="005C3852">
        <w:rPr>
          <w:rFonts w:ascii="Arial" w:hAnsi="Arial" w:cs="Arial"/>
          <w:sz w:val="20"/>
          <w:szCs w:val="20"/>
        </w:rPr>
        <w:t xml:space="preserve">server: </w:t>
      </w:r>
      <w:r w:rsidR="00153441" w:rsidRPr="00483314">
        <w:rPr>
          <w:rFonts w:ascii="Arial" w:hAnsi="Arial" w:cs="Arial"/>
          <w:i/>
          <w:sz w:val="20"/>
          <w:szCs w:val="20"/>
        </w:rPr>
        <w:t xml:space="preserve">(1) </w:t>
      </w:r>
      <w:r w:rsidR="00F81446" w:rsidRPr="00483314">
        <w:rPr>
          <w:rFonts w:ascii="Arial" w:hAnsi="Arial" w:cs="Arial"/>
          <w:i/>
          <w:sz w:val="20"/>
          <w:szCs w:val="20"/>
        </w:rPr>
        <w:t xml:space="preserve">Low-complexity </w:t>
      </w:r>
      <w:r w:rsidR="00E766BD">
        <w:rPr>
          <w:rFonts w:ascii="Arial" w:hAnsi="Arial" w:cs="Arial"/>
          <w:i/>
          <w:sz w:val="20"/>
          <w:szCs w:val="20"/>
        </w:rPr>
        <w:t xml:space="preserve">medical server </w:t>
      </w:r>
      <w:r w:rsidR="00F81446" w:rsidRPr="00483314">
        <w:rPr>
          <w:rFonts w:ascii="Arial" w:hAnsi="Arial" w:cs="Arial"/>
          <w:i/>
          <w:sz w:val="20"/>
          <w:szCs w:val="20"/>
        </w:rPr>
        <w:t>a</w:t>
      </w:r>
      <w:r w:rsidR="00153441" w:rsidRPr="00483314">
        <w:rPr>
          <w:rFonts w:ascii="Arial" w:hAnsi="Arial" w:cs="Arial"/>
          <w:i/>
          <w:sz w:val="20"/>
          <w:szCs w:val="20"/>
        </w:rPr>
        <w:t xml:space="preserve">uthentication primitive </w:t>
      </w:r>
      <w:r w:rsidR="00153441">
        <w:rPr>
          <w:rFonts w:ascii="Arial" w:hAnsi="Arial" w:cs="Arial"/>
          <w:sz w:val="20"/>
          <w:szCs w:val="20"/>
        </w:rPr>
        <w:t xml:space="preserve">(such as </w:t>
      </w:r>
      <w:r w:rsidR="0048337B">
        <w:rPr>
          <w:rFonts w:ascii="Arial" w:hAnsi="Arial" w:cs="Arial"/>
          <w:sz w:val="20"/>
          <w:szCs w:val="20"/>
        </w:rPr>
        <w:t>a sensor’s authentication</w:t>
      </w:r>
      <w:r w:rsidR="00153441">
        <w:rPr>
          <w:rFonts w:ascii="Arial" w:hAnsi="Arial" w:cs="Arial"/>
          <w:sz w:val="20"/>
          <w:szCs w:val="20"/>
        </w:rPr>
        <w:t xml:space="preserve"> </w:t>
      </w:r>
      <w:r w:rsidR="0048337B">
        <w:rPr>
          <w:rFonts w:ascii="Arial" w:hAnsi="Arial" w:cs="Arial"/>
          <w:sz w:val="20"/>
          <w:szCs w:val="20"/>
        </w:rPr>
        <w:t xml:space="preserve">of </w:t>
      </w:r>
      <w:r w:rsidR="00153441">
        <w:rPr>
          <w:rFonts w:ascii="Arial" w:hAnsi="Arial" w:cs="Arial"/>
          <w:sz w:val="20"/>
          <w:szCs w:val="20"/>
        </w:rPr>
        <w:t>medical server</w:t>
      </w:r>
      <w:r w:rsidR="0048337B">
        <w:rPr>
          <w:rFonts w:ascii="Arial" w:hAnsi="Arial" w:cs="Arial"/>
          <w:sz w:val="20"/>
          <w:szCs w:val="20"/>
        </w:rPr>
        <w:t>)</w:t>
      </w:r>
      <w:r w:rsidR="00153441">
        <w:rPr>
          <w:rFonts w:ascii="Arial" w:hAnsi="Arial" w:cs="Arial"/>
          <w:sz w:val="20"/>
          <w:szCs w:val="20"/>
        </w:rPr>
        <w:t>:</w:t>
      </w:r>
      <w:r w:rsidR="003022A4">
        <w:rPr>
          <w:rFonts w:ascii="Arial" w:hAnsi="Arial" w:cs="Arial"/>
          <w:sz w:val="20"/>
          <w:szCs w:val="20"/>
        </w:rPr>
        <w:t xml:space="preserve"> three </w:t>
      </w:r>
      <w:r w:rsidR="00153441" w:rsidRPr="0048337B">
        <w:rPr>
          <w:rFonts w:ascii="Arial" w:hAnsi="Arial" w:cs="Arial"/>
          <w:i/>
          <w:sz w:val="20"/>
          <w:szCs w:val="20"/>
        </w:rPr>
        <w:t>broadcast authentication</w:t>
      </w:r>
      <w:r w:rsidR="00153441">
        <w:rPr>
          <w:rFonts w:ascii="Arial" w:hAnsi="Arial" w:cs="Arial"/>
          <w:sz w:val="20"/>
          <w:szCs w:val="20"/>
        </w:rPr>
        <w:t xml:space="preserve"> protocol</w:t>
      </w:r>
      <w:r w:rsidR="003022A4">
        <w:rPr>
          <w:rFonts w:ascii="Arial" w:hAnsi="Arial" w:cs="Arial"/>
          <w:sz w:val="20"/>
          <w:szCs w:val="20"/>
        </w:rPr>
        <w:t>s (based on</w:t>
      </w:r>
      <w:r w:rsidR="00153441">
        <w:rPr>
          <w:rFonts w:ascii="Arial" w:hAnsi="Arial" w:cs="Arial"/>
          <w:sz w:val="20"/>
          <w:szCs w:val="20"/>
        </w:rPr>
        <w:t xml:space="preserve"> </w:t>
      </w:r>
      <w:proofErr w:type="spellStart"/>
      <w:r w:rsidR="00874FE7">
        <w:rPr>
          <w:rFonts w:ascii="Arial" w:hAnsi="Arial" w:cs="Arial"/>
          <w:sz w:val="20"/>
          <w:szCs w:val="20"/>
        </w:rPr>
        <w:t>μTesla</w:t>
      </w:r>
      <w:proofErr w:type="spellEnd"/>
      <w:r w:rsidR="00874FE7">
        <w:rPr>
          <w:rFonts w:ascii="Arial" w:hAnsi="Arial" w:cs="Arial"/>
          <w:sz w:val="20"/>
          <w:szCs w:val="20"/>
        </w:rPr>
        <w:t xml:space="preserve"> [45], RSA [46], and NTRU [47</w:t>
      </w:r>
      <w:r w:rsidR="003022A4">
        <w:rPr>
          <w:rFonts w:ascii="Arial" w:hAnsi="Arial" w:cs="Arial"/>
          <w:sz w:val="20"/>
          <w:szCs w:val="20"/>
        </w:rPr>
        <w:t xml:space="preserve">], respectively) </w:t>
      </w:r>
      <w:r w:rsidR="00153441">
        <w:rPr>
          <w:rFonts w:ascii="Arial" w:hAnsi="Arial" w:cs="Arial"/>
          <w:sz w:val="20"/>
          <w:szCs w:val="20"/>
        </w:rPr>
        <w:t xml:space="preserve">will be designed for researchers’ convenience of comparing different source authentication schemes. </w:t>
      </w:r>
      <w:r w:rsidR="00153441" w:rsidRPr="00483314">
        <w:rPr>
          <w:rFonts w:ascii="Arial" w:hAnsi="Arial" w:cs="Arial"/>
          <w:i/>
          <w:sz w:val="20"/>
          <w:szCs w:val="20"/>
        </w:rPr>
        <w:t xml:space="preserve">(2) </w:t>
      </w:r>
      <w:r w:rsidR="003022A4" w:rsidRPr="00483314">
        <w:rPr>
          <w:rFonts w:ascii="Arial" w:hAnsi="Arial" w:cs="Arial"/>
          <w:i/>
          <w:sz w:val="20"/>
          <w:szCs w:val="20"/>
        </w:rPr>
        <w:t>Patient privacy preserving primitives:</w:t>
      </w:r>
      <w:r w:rsidR="003022A4">
        <w:rPr>
          <w:rFonts w:ascii="Arial" w:hAnsi="Arial" w:cs="Arial"/>
          <w:sz w:val="20"/>
          <w:szCs w:val="20"/>
        </w:rPr>
        <w:t xml:space="preserve"> During the transmission of medical data from sensors to a server, how do we protect the patient’s data from </w:t>
      </w:r>
      <w:r w:rsidR="003022A4" w:rsidRPr="003022A4">
        <w:rPr>
          <w:rFonts w:ascii="Arial" w:hAnsi="Arial" w:cs="Arial"/>
          <w:i/>
          <w:sz w:val="20"/>
          <w:szCs w:val="20"/>
        </w:rPr>
        <w:t>both internal and external attacks</w:t>
      </w:r>
      <w:r w:rsidR="003022A4">
        <w:rPr>
          <w:rFonts w:ascii="Arial" w:hAnsi="Arial" w:cs="Arial"/>
          <w:sz w:val="20"/>
          <w:szCs w:val="20"/>
        </w:rPr>
        <w:t xml:space="preserve">? For </w:t>
      </w:r>
      <w:r w:rsidR="003022A4" w:rsidRPr="003022A4">
        <w:rPr>
          <w:rFonts w:ascii="Arial" w:hAnsi="Arial" w:cs="Arial"/>
          <w:i/>
          <w:sz w:val="20"/>
          <w:szCs w:val="20"/>
        </w:rPr>
        <w:t xml:space="preserve">external </w:t>
      </w:r>
      <w:r w:rsidR="003022A4">
        <w:rPr>
          <w:rFonts w:ascii="Arial" w:hAnsi="Arial" w:cs="Arial"/>
          <w:sz w:val="20"/>
          <w:szCs w:val="20"/>
        </w:rPr>
        <w:t xml:space="preserve">attacks, the following </w:t>
      </w:r>
      <w:r w:rsidR="00EC0C52">
        <w:rPr>
          <w:rFonts w:ascii="Arial" w:hAnsi="Arial" w:cs="Arial"/>
          <w:sz w:val="20"/>
          <w:szCs w:val="20"/>
        </w:rPr>
        <w:t>two types of</w:t>
      </w:r>
      <w:r w:rsidR="003022A4">
        <w:rPr>
          <w:rFonts w:ascii="Arial" w:hAnsi="Arial" w:cs="Arial"/>
          <w:sz w:val="20"/>
          <w:szCs w:val="20"/>
        </w:rPr>
        <w:t xml:space="preserve"> primitives will be built: </w:t>
      </w:r>
      <w:r w:rsidR="00874FE7">
        <w:rPr>
          <w:rFonts w:ascii="Arial" w:hAnsi="Arial" w:cs="Arial"/>
          <w:sz w:val="20"/>
          <w:szCs w:val="20"/>
        </w:rPr>
        <w:t>stream ciphers (such as LFSR [48] and RC4 [49</w:t>
      </w:r>
      <w:r w:rsidR="00EC0C52">
        <w:rPr>
          <w:rFonts w:ascii="Arial" w:hAnsi="Arial" w:cs="Arial"/>
          <w:sz w:val="20"/>
          <w:szCs w:val="20"/>
        </w:rPr>
        <w:t>]), and block ciphers (such as DES</w:t>
      </w:r>
      <w:r w:rsidR="00874FE7">
        <w:rPr>
          <w:rFonts w:ascii="Arial" w:hAnsi="Arial" w:cs="Arial"/>
          <w:sz w:val="20"/>
          <w:szCs w:val="20"/>
        </w:rPr>
        <w:t xml:space="preserve"> [50</w:t>
      </w:r>
      <w:r w:rsidR="000B759C">
        <w:rPr>
          <w:rFonts w:ascii="Arial" w:hAnsi="Arial" w:cs="Arial"/>
          <w:sz w:val="20"/>
          <w:szCs w:val="20"/>
        </w:rPr>
        <w:t>]</w:t>
      </w:r>
      <w:r w:rsidR="00EC0C52">
        <w:rPr>
          <w:rFonts w:ascii="Arial" w:hAnsi="Arial" w:cs="Arial"/>
          <w:sz w:val="20"/>
          <w:szCs w:val="20"/>
        </w:rPr>
        <w:t xml:space="preserve">, </w:t>
      </w:r>
      <w:r w:rsidR="000B759C">
        <w:rPr>
          <w:rFonts w:ascii="Arial" w:hAnsi="Arial" w:cs="Arial"/>
          <w:sz w:val="20"/>
          <w:szCs w:val="20"/>
        </w:rPr>
        <w:t>FEAL</w:t>
      </w:r>
      <w:r w:rsidR="00EC0C52">
        <w:rPr>
          <w:rFonts w:ascii="Arial" w:hAnsi="Arial" w:cs="Arial"/>
          <w:sz w:val="20"/>
          <w:szCs w:val="20"/>
        </w:rPr>
        <w:t xml:space="preserve"> [</w:t>
      </w:r>
      <w:r w:rsidR="00874FE7">
        <w:rPr>
          <w:rFonts w:ascii="Arial" w:hAnsi="Arial" w:cs="Arial"/>
          <w:sz w:val="20"/>
          <w:szCs w:val="20"/>
        </w:rPr>
        <w:t>51</w:t>
      </w:r>
      <w:r w:rsidR="00EC0C52">
        <w:rPr>
          <w:rFonts w:ascii="Arial" w:hAnsi="Arial" w:cs="Arial"/>
          <w:sz w:val="20"/>
          <w:szCs w:val="20"/>
        </w:rPr>
        <w:t xml:space="preserve">]). For </w:t>
      </w:r>
      <w:r w:rsidR="00EC0C52" w:rsidRPr="00EC0C52">
        <w:rPr>
          <w:rFonts w:ascii="Arial" w:hAnsi="Arial" w:cs="Arial"/>
          <w:i/>
          <w:sz w:val="20"/>
          <w:szCs w:val="20"/>
        </w:rPr>
        <w:t xml:space="preserve">internal </w:t>
      </w:r>
      <w:r w:rsidR="00EC0C52">
        <w:rPr>
          <w:rFonts w:ascii="Arial" w:hAnsi="Arial" w:cs="Arial"/>
          <w:sz w:val="20"/>
          <w:szCs w:val="20"/>
        </w:rPr>
        <w:t xml:space="preserve">attacks, </w:t>
      </w:r>
      <w:r w:rsidR="0006767D">
        <w:rPr>
          <w:rFonts w:ascii="Arial" w:hAnsi="Arial" w:cs="Arial"/>
          <w:sz w:val="20"/>
          <w:szCs w:val="20"/>
        </w:rPr>
        <w:t xml:space="preserve">a node’s </w:t>
      </w:r>
      <w:r w:rsidR="00EC0C52">
        <w:rPr>
          <w:rFonts w:ascii="Arial" w:hAnsi="Arial" w:cs="Arial"/>
          <w:sz w:val="20"/>
          <w:szCs w:val="20"/>
        </w:rPr>
        <w:t xml:space="preserve">reputation model </w:t>
      </w:r>
      <w:r w:rsidR="0006767D">
        <w:rPr>
          <w:rFonts w:ascii="Arial" w:hAnsi="Arial" w:cs="Arial"/>
          <w:sz w:val="20"/>
          <w:szCs w:val="20"/>
        </w:rPr>
        <w:t>and</w:t>
      </w:r>
      <w:r w:rsidR="00EC0C52">
        <w:rPr>
          <w:rFonts w:ascii="Arial" w:hAnsi="Arial" w:cs="Arial"/>
          <w:sz w:val="20"/>
          <w:szCs w:val="20"/>
        </w:rPr>
        <w:t xml:space="preserve"> trust calculation scheme will be built. </w:t>
      </w:r>
    </w:p>
    <w:p w:rsidR="00E766BD" w:rsidRDefault="00E766BD" w:rsidP="00E766BD">
      <w:pPr>
        <w:ind w:left="0" w:firstLine="720"/>
        <w:jc w:val="both"/>
        <w:rPr>
          <w:rFonts w:ascii="Arial" w:hAnsi="Arial" w:cs="Arial"/>
          <w:sz w:val="20"/>
          <w:szCs w:val="20"/>
        </w:rPr>
      </w:pPr>
    </w:p>
    <w:p w:rsidR="00242597" w:rsidRPr="00435BC6" w:rsidRDefault="00E766BD" w:rsidP="00E766BD">
      <w:pPr>
        <w:ind w:left="0"/>
        <w:jc w:val="both"/>
        <w:rPr>
          <w:rFonts w:ascii="Arial" w:hAnsi="Arial" w:cs="Arial"/>
          <w:b/>
          <w:sz w:val="24"/>
          <w:szCs w:val="24"/>
        </w:rPr>
      </w:pPr>
      <w:r w:rsidRPr="00435BC6">
        <w:rPr>
          <w:rFonts w:ascii="Arial" w:hAnsi="Arial" w:cs="Arial"/>
          <w:b/>
          <w:sz w:val="24"/>
          <w:szCs w:val="24"/>
        </w:rPr>
        <w:t>B.4</w:t>
      </w:r>
      <w:r w:rsidR="00242597" w:rsidRPr="00435BC6">
        <w:rPr>
          <w:rFonts w:ascii="Arial" w:hAnsi="Arial" w:cs="Arial"/>
          <w:b/>
          <w:sz w:val="24"/>
          <w:szCs w:val="24"/>
        </w:rPr>
        <w:t xml:space="preserve"> Inter-Domain Program</w:t>
      </w:r>
      <w:r w:rsidR="00435BC6">
        <w:rPr>
          <w:rFonts w:ascii="Arial" w:hAnsi="Arial" w:cs="Arial"/>
          <w:b/>
          <w:sz w:val="24"/>
          <w:szCs w:val="24"/>
        </w:rPr>
        <w:t>ming and Integrative Evaluation/Test Tools</w:t>
      </w:r>
    </w:p>
    <w:p w:rsidR="00E766BD" w:rsidRDefault="00E766BD" w:rsidP="00E766BD">
      <w:pPr>
        <w:ind w:left="0" w:firstLine="720"/>
        <w:jc w:val="both"/>
        <w:rPr>
          <w:rFonts w:ascii="Arial" w:hAnsi="Arial" w:cs="Arial"/>
          <w:sz w:val="20"/>
          <w:szCs w:val="20"/>
        </w:rPr>
      </w:pPr>
    </w:p>
    <w:p w:rsidR="00242597" w:rsidRDefault="00242597" w:rsidP="00E766BD">
      <w:pPr>
        <w:ind w:left="0" w:firstLine="720"/>
        <w:jc w:val="both"/>
        <w:rPr>
          <w:rFonts w:ascii="Arial" w:hAnsi="Arial" w:cs="Arial"/>
          <w:sz w:val="20"/>
          <w:szCs w:val="20"/>
        </w:rPr>
      </w:pPr>
      <w:r w:rsidRPr="00444C04">
        <w:rPr>
          <w:rFonts w:ascii="Arial" w:hAnsi="Arial" w:cs="Arial"/>
          <w:sz w:val="20"/>
          <w:szCs w:val="20"/>
        </w:rPr>
        <w:t xml:space="preserve">Ideally, the </w:t>
      </w:r>
      <w:r w:rsidR="00260E50">
        <w:rPr>
          <w:rFonts w:ascii="Arial" w:hAnsi="Arial" w:cs="Arial"/>
          <w:sz w:val="20"/>
          <w:szCs w:val="20"/>
        </w:rPr>
        <w:t xml:space="preserve">THC infrastructure’s </w:t>
      </w:r>
      <w:r w:rsidRPr="001D4834">
        <w:rPr>
          <w:rFonts w:ascii="Arial" w:hAnsi="Arial" w:cs="Arial"/>
          <w:sz w:val="20"/>
          <w:szCs w:val="20"/>
          <w:u w:val="single"/>
        </w:rPr>
        <w:t>programming environment</w:t>
      </w:r>
      <w:r w:rsidRPr="00444C04">
        <w:rPr>
          <w:rFonts w:ascii="Arial" w:hAnsi="Arial" w:cs="Arial"/>
          <w:sz w:val="20"/>
          <w:szCs w:val="20"/>
        </w:rPr>
        <w:t xml:space="preserve"> </w:t>
      </w:r>
      <w:r>
        <w:rPr>
          <w:rFonts w:ascii="Arial" w:hAnsi="Arial" w:cs="Arial"/>
          <w:sz w:val="20"/>
          <w:szCs w:val="20"/>
        </w:rPr>
        <w:t xml:space="preserve">should </w:t>
      </w:r>
      <w:r w:rsidRPr="00444C04">
        <w:rPr>
          <w:rFonts w:ascii="Arial" w:hAnsi="Arial" w:cs="Arial"/>
          <w:sz w:val="20"/>
          <w:szCs w:val="20"/>
        </w:rPr>
        <w:t xml:space="preserve">support </w:t>
      </w:r>
      <w:r w:rsidR="00435BC6">
        <w:rPr>
          <w:rFonts w:ascii="Arial" w:hAnsi="Arial" w:cs="Arial"/>
          <w:sz w:val="20"/>
          <w:szCs w:val="20"/>
        </w:rPr>
        <w:t>the distributed coordination among</w:t>
      </w:r>
      <w:r w:rsidRPr="00444C04">
        <w:rPr>
          <w:rFonts w:ascii="Arial" w:hAnsi="Arial" w:cs="Arial"/>
          <w:sz w:val="20"/>
          <w:szCs w:val="20"/>
        </w:rPr>
        <w:t xml:space="preserve"> multiple </w:t>
      </w:r>
      <w:r w:rsidR="00E766BD">
        <w:rPr>
          <w:rFonts w:ascii="Arial" w:hAnsi="Arial" w:cs="Arial"/>
          <w:sz w:val="20"/>
          <w:szCs w:val="20"/>
        </w:rPr>
        <w:t>individual / co-design primitives</w:t>
      </w:r>
      <w:r w:rsidRPr="00444C04">
        <w:rPr>
          <w:rFonts w:ascii="Arial" w:hAnsi="Arial" w:cs="Arial"/>
          <w:sz w:val="20"/>
          <w:szCs w:val="20"/>
        </w:rPr>
        <w:t xml:space="preserve">, and provide </w:t>
      </w:r>
      <w:r w:rsidR="00435BC6">
        <w:rPr>
          <w:rFonts w:ascii="Arial" w:hAnsi="Arial" w:cs="Arial"/>
          <w:sz w:val="20"/>
          <w:szCs w:val="20"/>
        </w:rPr>
        <w:t xml:space="preserve">common, easy-to-use </w:t>
      </w:r>
      <w:r w:rsidR="00435BC6" w:rsidRPr="00435BC6">
        <w:rPr>
          <w:rFonts w:ascii="Arial" w:hAnsi="Arial" w:cs="Arial"/>
          <w:i/>
          <w:sz w:val="20"/>
          <w:szCs w:val="20"/>
        </w:rPr>
        <w:t>middleware layer</w:t>
      </w:r>
      <w:r w:rsidR="00435BC6">
        <w:rPr>
          <w:rFonts w:ascii="Arial" w:hAnsi="Arial" w:cs="Arial"/>
          <w:sz w:val="20"/>
          <w:szCs w:val="20"/>
        </w:rPr>
        <w:t xml:space="preserve"> programming interfaces</w:t>
      </w:r>
      <w:r w:rsidR="004468CB">
        <w:rPr>
          <w:rFonts w:ascii="Arial" w:hAnsi="Arial" w:cs="Arial"/>
          <w:sz w:val="20"/>
          <w:szCs w:val="20"/>
        </w:rPr>
        <w:t>. (N</w:t>
      </w:r>
      <w:r w:rsidR="00435BC6">
        <w:rPr>
          <w:rFonts w:ascii="Arial" w:hAnsi="Arial" w:cs="Arial"/>
          <w:sz w:val="20"/>
          <w:szCs w:val="20"/>
        </w:rPr>
        <w:t xml:space="preserve">ote: </w:t>
      </w:r>
      <w:r w:rsidR="00435BC6" w:rsidRPr="004468CB">
        <w:rPr>
          <w:rFonts w:ascii="Arial" w:hAnsi="Arial" w:cs="Arial"/>
          <w:i/>
          <w:sz w:val="20"/>
          <w:szCs w:val="20"/>
        </w:rPr>
        <w:t>middleware layer</w:t>
      </w:r>
      <w:r w:rsidR="00435BC6">
        <w:rPr>
          <w:rFonts w:ascii="Arial" w:hAnsi="Arial" w:cs="Arial"/>
          <w:sz w:val="20"/>
          <w:szCs w:val="20"/>
        </w:rPr>
        <w:t xml:space="preserve"> can hide all physical device concrete implementations from an application programmer)</w:t>
      </w:r>
      <w:r w:rsidRPr="00444C04">
        <w:rPr>
          <w:rFonts w:ascii="Arial" w:hAnsi="Arial" w:cs="Arial"/>
          <w:sz w:val="20"/>
          <w:szCs w:val="20"/>
        </w:rPr>
        <w:t>.</w:t>
      </w:r>
      <w:r w:rsidR="00435BC6">
        <w:rPr>
          <w:rFonts w:ascii="Arial" w:hAnsi="Arial" w:cs="Arial"/>
          <w:sz w:val="20"/>
          <w:szCs w:val="20"/>
        </w:rPr>
        <w:t xml:space="preserve"> Besides programming environment</w:t>
      </w:r>
      <w:r>
        <w:rPr>
          <w:rFonts w:ascii="Arial" w:hAnsi="Arial" w:cs="Arial"/>
          <w:sz w:val="20"/>
          <w:szCs w:val="20"/>
        </w:rPr>
        <w:t xml:space="preserve">, a set of integrative </w:t>
      </w:r>
      <w:r w:rsidR="001D4834">
        <w:rPr>
          <w:rFonts w:ascii="Arial" w:hAnsi="Arial" w:cs="Arial"/>
          <w:sz w:val="20"/>
          <w:szCs w:val="20"/>
        </w:rPr>
        <w:t xml:space="preserve">performance </w:t>
      </w:r>
      <w:r>
        <w:rPr>
          <w:rFonts w:ascii="Arial" w:hAnsi="Arial" w:cs="Arial"/>
          <w:sz w:val="20"/>
          <w:szCs w:val="20"/>
        </w:rPr>
        <w:t>evaluation</w:t>
      </w:r>
      <w:r w:rsidR="00435BC6">
        <w:rPr>
          <w:rFonts w:ascii="Arial" w:hAnsi="Arial" w:cs="Arial"/>
          <w:sz w:val="20"/>
          <w:szCs w:val="20"/>
        </w:rPr>
        <w:t xml:space="preserve"> /</w:t>
      </w:r>
      <w:r w:rsidR="001D4834">
        <w:rPr>
          <w:rFonts w:ascii="Arial" w:hAnsi="Arial" w:cs="Arial"/>
          <w:sz w:val="20"/>
          <w:szCs w:val="20"/>
        </w:rPr>
        <w:t xml:space="preserve"> </w:t>
      </w:r>
      <w:r w:rsidR="00435BC6">
        <w:rPr>
          <w:rFonts w:ascii="Arial" w:hAnsi="Arial" w:cs="Arial"/>
          <w:sz w:val="20"/>
          <w:szCs w:val="20"/>
        </w:rPr>
        <w:t>test</w:t>
      </w:r>
      <w:r>
        <w:rPr>
          <w:rFonts w:ascii="Arial" w:hAnsi="Arial" w:cs="Arial"/>
          <w:sz w:val="20"/>
          <w:szCs w:val="20"/>
        </w:rPr>
        <w:t xml:space="preserve"> tools will be developed </w:t>
      </w:r>
      <w:r w:rsidR="00435BC6">
        <w:rPr>
          <w:rFonts w:ascii="Arial" w:hAnsi="Arial" w:cs="Arial"/>
          <w:sz w:val="20"/>
          <w:szCs w:val="20"/>
        </w:rPr>
        <w:t xml:space="preserve">in this project </w:t>
      </w:r>
      <w:r>
        <w:rPr>
          <w:rFonts w:ascii="Arial" w:hAnsi="Arial" w:cs="Arial"/>
          <w:sz w:val="20"/>
          <w:szCs w:val="20"/>
        </w:rPr>
        <w:t xml:space="preserve">to provide feedbacks for system improvement during the </w:t>
      </w:r>
      <w:r w:rsidR="00435BC6">
        <w:rPr>
          <w:rFonts w:ascii="Arial" w:hAnsi="Arial" w:cs="Arial"/>
          <w:sz w:val="20"/>
          <w:szCs w:val="20"/>
        </w:rPr>
        <w:t xml:space="preserve">infrastructure </w:t>
      </w:r>
      <w:r>
        <w:rPr>
          <w:rFonts w:ascii="Arial" w:hAnsi="Arial" w:cs="Arial"/>
          <w:sz w:val="20"/>
          <w:szCs w:val="20"/>
        </w:rPr>
        <w:t xml:space="preserve">design and implementation iterations. </w:t>
      </w:r>
    </w:p>
    <w:p w:rsidR="00242597" w:rsidRDefault="00FC637C" w:rsidP="00DD4586">
      <w:pPr>
        <w:spacing w:before="60"/>
        <w:ind w:left="0" w:firstLine="720"/>
        <w:jc w:val="both"/>
        <w:rPr>
          <w:rFonts w:ascii="Arial" w:hAnsi="Arial" w:cs="Arial"/>
          <w:sz w:val="20"/>
          <w:szCs w:val="20"/>
        </w:rPr>
      </w:pPr>
      <w:r w:rsidRPr="00FC637C">
        <w:rPr>
          <w:rFonts w:ascii="Arial" w:hAnsi="Arial" w:cs="Arial"/>
          <w:b/>
        </w:rPr>
        <w:t xml:space="preserve">B.4.1 </w:t>
      </w:r>
      <w:r w:rsidR="0036057B">
        <w:rPr>
          <w:rFonts w:ascii="Arial" w:hAnsi="Arial" w:cs="Arial"/>
          <w:b/>
        </w:rPr>
        <w:t>Inter-D</w:t>
      </w:r>
      <w:r w:rsidR="00242597" w:rsidRPr="00FC637C">
        <w:rPr>
          <w:rFonts w:ascii="Arial" w:hAnsi="Arial" w:cs="Arial"/>
          <w:b/>
        </w:rPr>
        <w:t>omain Programming Developer.</w:t>
      </w:r>
      <w:r w:rsidR="00242597">
        <w:rPr>
          <w:rFonts w:ascii="Arial" w:hAnsi="Arial" w:cs="Arial"/>
          <w:b/>
          <w:sz w:val="20"/>
          <w:szCs w:val="20"/>
        </w:rPr>
        <w:t xml:space="preserve"> </w:t>
      </w:r>
      <w:r w:rsidRPr="00FC637C">
        <w:rPr>
          <w:rFonts w:ascii="Arial" w:hAnsi="Arial" w:cs="Arial"/>
          <w:sz w:val="20"/>
          <w:szCs w:val="20"/>
        </w:rPr>
        <w:t>We define</w:t>
      </w:r>
      <w:r>
        <w:rPr>
          <w:rFonts w:ascii="Arial" w:hAnsi="Arial" w:cs="Arial"/>
          <w:sz w:val="20"/>
          <w:szCs w:val="20"/>
        </w:rPr>
        <w:t xml:space="preserve"> </w:t>
      </w:r>
      <w:r w:rsidR="00260E50" w:rsidRPr="00260E50">
        <w:rPr>
          <w:rFonts w:ascii="Arial" w:hAnsi="Arial" w:cs="Arial"/>
          <w:i/>
          <w:sz w:val="20"/>
          <w:szCs w:val="20"/>
        </w:rPr>
        <w:t>domain</w:t>
      </w:r>
      <w:r w:rsidR="00260E50">
        <w:rPr>
          <w:rFonts w:ascii="Arial" w:hAnsi="Arial" w:cs="Arial"/>
          <w:sz w:val="20"/>
          <w:szCs w:val="20"/>
        </w:rPr>
        <w:t xml:space="preserve"> as a</w:t>
      </w:r>
      <w:r>
        <w:rPr>
          <w:rFonts w:ascii="Arial" w:hAnsi="Arial" w:cs="Arial"/>
          <w:sz w:val="20"/>
          <w:szCs w:val="20"/>
        </w:rPr>
        <w:t xml:space="preserve"> </w:t>
      </w:r>
      <w:proofErr w:type="spellStart"/>
      <w:r>
        <w:rPr>
          <w:rFonts w:ascii="Arial" w:hAnsi="Arial" w:cs="Arial"/>
          <w:sz w:val="20"/>
          <w:szCs w:val="20"/>
        </w:rPr>
        <w:t>tele</w:t>
      </w:r>
      <w:proofErr w:type="spellEnd"/>
      <w:r>
        <w:rPr>
          <w:rFonts w:ascii="Arial" w:hAnsi="Arial" w:cs="Arial"/>
          <w:sz w:val="20"/>
          <w:szCs w:val="20"/>
        </w:rPr>
        <w:t xml:space="preserve">-healthcare </w:t>
      </w:r>
      <w:r w:rsidRPr="008374DA">
        <w:rPr>
          <w:rFonts w:ascii="Arial" w:hAnsi="Arial" w:cs="Arial"/>
          <w:sz w:val="20"/>
          <w:szCs w:val="20"/>
          <w:u w:val="single"/>
        </w:rPr>
        <w:t>sub-system</w:t>
      </w:r>
      <w:r>
        <w:rPr>
          <w:rFonts w:ascii="Arial" w:hAnsi="Arial" w:cs="Arial"/>
          <w:sz w:val="20"/>
          <w:szCs w:val="20"/>
        </w:rPr>
        <w:t xml:space="preserve"> </w:t>
      </w:r>
      <w:r w:rsidR="00D52F9F">
        <w:rPr>
          <w:rFonts w:ascii="Arial" w:hAnsi="Arial" w:cs="Arial"/>
          <w:sz w:val="20"/>
          <w:szCs w:val="20"/>
        </w:rPr>
        <w:t xml:space="preserve">that consists of individual and co-design primitives </w:t>
      </w:r>
      <w:r>
        <w:rPr>
          <w:rFonts w:ascii="Arial" w:hAnsi="Arial" w:cs="Arial"/>
          <w:sz w:val="20"/>
          <w:szCs w:val="20"/>
        </w:rPr>
        <w:t>(</w:t>
      </w:r>
      <w:r w:rsidR="00D52F9F">
        <w:rPr>
          <w:rFonts w:ascii="Arial" w:hAnsi="Arial" w:cs="Arial"/>
          <w:sz w:val="20"/>
          <w:szCs w:val="20"/>
        </w:rPr>
        <w:t>such as</w:t>
      </w:r>
      <w:r>
        <w:rPr>
          <w:rFonts w:ascii="Arial" w:hAnsi="Arial" w:cs="Arial"/>
          <w:sz w:val="20"/>
          <w:szCs w:val="20"/>
        </w:rPr>
        <w:t xml:space="preserve"> </w:t>
      </w:r>
      <w:r w:rsidR="00D52F9F">
        <w:rPr>
          <w:rFonts w:ascii="Arial" w:hAnsi="Arial" w:cs="Arial"/>
          <w:sz w:val="20"/>
          <w:szCs w:val="20"/>
        </w:rPr>
        <w:t xml:space="preserve">a patient’s </w:t>
      </w:r>
      <w:r w:rsidRPr="008374DA">
        <w:rPr>
          <w:rFonts w:ascii="Arial" w:hAnsi="Arial" w:cs="Arial"/>
          <w:i/>
          <w:sz w:val="20"/>
          <w:szCs w:val="20"/>
        </w:rPr>
        <w:t>body a</w:t>
      </w:r>
      <w:r w:rsidR="00D52F9F" w:rsidRPr="008374DA">
        <w:rPr>
          <w:rFonts w:ascii="Arial" w:hAnsi="Arial" w:cs="Arial"/>
          <w:i/>
          <w:sz w:val="20"/>
          <w:szCs w:val="20"/>
        </w:rPr>
        <w:t>rea network</w:t>
      </w:r>
      <w:r w:rsidR="00D52F9F">
        <w:rPr>
          <w:rFonts w:ascii="Arial" w:hAnsi="Arial" w:cs="Arial"/>
          <w:sz w:val="20"/>
          <w:szCs w:val="20"/>
        </w:rPr>
        <w:t>, ECG anomaly detection system</w:t>
      </w:r>
      <w:r>
        <w:rPr>
          <w:rFonts w:ascii="Arial" w:hAnsi="Arial" w:cs="Arial"/>
          <w:sz w:val="20"/>
          <w:szCs w:val="20"/>
        </w:rPr>
        <w:t xml:space="preserve">, </w:t>
      </w:r>
      <w:r w:rsidR="00D52F9F">
        <w:rPr>
          <w:rFonts w:ascii="Arial" w:hAnsi="Arial" w:cs="Arial"/>
          <w:sz w:val="20"/>
          <w:szCs w:val="20"/>
        </w:rPr>
        <w:t>medical database</w:t>
      </w:r>
      <w:r w:rsidR="004B5BC8">
        <w:rPr>
          <w:rFonts w:ascii="Arial" w:hAnsi="Arial" w:cs="Arial"/>
          <w:sz w:val="20"/>
          <w:szCs w:val="20"/>
        </w:rPr>
        <w:t xml:space="preserve"> access control,</w:t>
      </w:r>
      <w:r w:rsidR="00D52F9F">
        <w:rPr>
          <w:rFonts w:ascii="Arial" w:hAnsi="Arial" w:cs="Arial"/>
          <w:sz w:val="20"/>
          <w:szCs w:val="20"/>
        </w:rPr>
        <w:t xml:space="preserve"> </w:t>
      </w:r>
      <w:r>
        <w:rPr>
          <w:rFonts w:ascii="Arial" w:hAnsi="Arial" w:cs="Arial"/>
          <w:sz w:val="20"/>
          <w:szCs w:val="20"/>
        </w:rPr>
        <w:t>etc.)</w:t>
      </w:r>
      <w:r w:rsidR="00260E50">
        <w:rPr>
          <w:rFonts w:ascii="Arial" w:hAnsi="Arial" w:cs="Arial"/>
          <w:sz w:val="20"/>
          <w:szCs w:val="20"/>
        </w:rPr>
        <w:t>.</w:t>
      </w:r>
      <w:r w:rsidRPr="00FC637C">
        <w:rPr>
          <w:rFonts w:ascii="Arial" w:hAnsi="Arial" w:cs="Arial"/>
          <w:sz w:val="20"/>
          <w:szCs w:val="20"/>
        </w:rPr>
        <w:t xml:space="preserve"> </w:t>
      </w:r>
      <w:r w:rsidR="00D52F9F" w:rsidRPr="00D66DB0">
        <w:rPr>
          <w:rFonts w:ascii="Arial" w:hAnsi="Arial" w:cs="Arial"/>
          <w:i/>
          <w:sz w:val="20"/>
          <w:szCs w:val="20"/>
        </w:rPr>
        <w:t>This project</w:t>
      </w:r>
      <w:r w:rsidR="00242597" w:rsidRPr="00D66DB0">
        <w:rPr>
          <w:rFonts w:ascii="Arial" w:hAnsi="Arial" w:cs="Arial"/>
          <w:i/>
          <w:sz w:val="20"/>
          <w:szCs w:val="20"/>
        </w:rPr>
        <w:t xml:space="preserve"> will develop an inter-domain </w:t>
      </w:r>
      <w:r w:rsidR="00242597" w:rsidRPr="004468CB">
        <w:rPr>
          <w:rFonts w:ascii="Arial" w:hAnsi="Arial" w:cs="Arial"/>
          <w:b/>
          <w:i/>
          <w:sz w:val="20"/>
          <w:szCs w:val="20"/>
        </w:rPr>
        <w:t xml:space="preserve">programming </w:t>
      </w:r>
      <w:r w:rsidR="00D52F9F" w:rsidRPr="004468CB">
        <w:rPr>
          <w:rFonts w:ascii="Arial" w:hAnsi="Arial" w:cs="Arial"/>
          <w:b/>
          <w:i/>
          <w:sz w:val="20"/>
          <w:szCs w:val="20"/>
        </w:rPr>
        <w:t>environment</w:t>
      </w:r>
      <w:r w:rsidR="00D52F9F" w:rsidRPr="00D66DB0">
        <w:rPr>
          <w:rFonts w:ascii="Arial" w:hAnsi="Arial" w:cs="Arial"/>
          <w:i/>
          <w:sz w:val="20"/>
          <w:szCs w:val="20"/>
        </w:rPr>
        <w:t xml:space="preserve"> (called </w:t>
      </w:r>
      <w:r w:rsidR="00242597" w:rsidRPr="00D66DB0">
        <w:rPr>
          <w:rFonts w:ascii="Arial" w:hAnsi="Arial" w:cs="Arial"/>
          <w:b/>
          <w:i/>
          <w:sz w:val="20"/>
          <w:szCs w:val="20"/>
        </w:rPr>
        <w:t>developer</w:t>
      </w:r>
      <w:r w:rsidR="00D52F9F" w:rsidRPr="00D66DB0">
        <w:rPr>
          <w:rFonts w:ascii="Arial" w:hAnsi="Arial" w:cs="Arial"/>
          <w:i/>
          <w:sz w:val="20"/>
          <w:szCs w:val="20"/>
        </w:rPr>
        <w:t>)</w:t>
      </w:r>
      <w:r w:rsidR="00242597" w:rsidRPr="00D66DB0">
        <w:rPr>
          <w:rFonts w:ascii="Arial" w:hAnsi="Arial" w:cs="Arial"/>
          <w:i/>
          <w:sz w:val="20"/>
          <w:szCs w:val="20"/>
        </w:rPr>
        <w:t xml:space="preserve"> </w:t>
      </w:r>
      <w:r w:rsidR="004B5BC8">
        <w:rPr>
          <w:rFonts w:ascii="Arial" w:hAnsi="Arial" w:cs="Arial"/>
          <w:i/>
          <w:sz w:val="20"/>
          <w:szCs w:val="20"/>
        </w:rPr>
        <w:t>for</w:t>
      </w:r>
      <w:r w:rsidR="00242597" w:rsidRPr="00D66DB0">
        <w:rPr>
          <w:rFonts w:ascii="Arial" w:hAnsi="Arial" w:cs="Arial"/>
          <w:i/>
          <w:sz w:val="20"/>
          <w:szCs w:val="20"/>
        </w:rPr>
        <w:t xml:space="preserve"> convenient programming </w:t>
      </w:r>
      <w:r w:rsidR="00D66DB0" w:rsidRPr="00D66DB0">
        <w:rPr>
          <w:rFonts w:ascii="Arial" w:hAnsi="Arial" w:cs="Arial"/>
          <w:i/>
          <w:sz w:val="20"/>
          <w:szCs w:val="20"/>
        </w:rPr>
        <w:t>under</w:t>
      </w:r>
      <w:r w:rsidR="00242597" w:rsidRPr="00D66DB0">
        <w:rPr>
          <w:rFonts w:ascii="Arial" w:hAnsi="Arial" w:cs="Arial"/>
          <w:i/>
          <w:sz w:val="20"/>
          <w:szCs w:val="20"/>
        </w:rPr>
        <w:t xml:space="preserve"> </w:t>
      </w:r>
      <w:r w:rsidR="004468CB">
        <w:rPr>
          <w:rFonts w:ascii="Arial" w:hAnsi="Arial" w:cs="Arial"/>
          <w:i/>
          <w:sz w:val="20"/>
          <w:szCs w:val="20"/>
        </w:rPr>
        <w:t>different</w:t>
      </w:r>
      <w:r w:rsidR="00242597" w:rsidRPr="00D66DB0">
        <w:rPr>
          <w:rFonts w:ascii="Arial" w:hAnsi="Arial" w:cs="Arial"/>
          <w:i/>
          <w:sz w:val="20"/>
          <w:szCs w:val="20"/>
        </w:rPr>
        <w:t xml:space="preserve"> </w:t>
      </w:r>
      <w:r w:rsidR="00D52F9F" w:rsidRPr="00D66DB0">
        <w:rPr>
          <w:rFonts w:ascii="Arial" w:hAnsi="Arial" w:cs="Arial"/>
          <w:i/>
          <w:sz w:val="20"/>
          <w:szCs w:val="20"/>
        </w:rPr>
        <w:t xml:space="preserve">medical </w:t>
      </w:r>
      <w:r w:rsidR="00242597" w:rsidRPr="00D66DB0">
        <w:rPr>
          <w:rFonts w:ascii="Arial" w:hAnsi="Arial" w:cs="Arial"/>
          <w:i/>
          <w:sz w:val="20"/>
          <w:szCs w:val="20"/>
        </w:rPr>
        <w:t xml:space="preserve">sensor modalities, </w:t>
      </w:r>
      <w:r w:rsidR="00D52F9F" w:rsidRPr="00D66DB0">
        <w:rPr>
          <w:rFonts w:ascii="Arial" w:hAnsi="Arial" w:cs="Arial"/>
          <w:i/>
          <w:sz w:val="20"/>
          <w:szCs w:val="20"/>
        </w:rPr>
        <w:t>noise</w:t>
      </w:r>
      <w:r w:rsidR="004B5BC8">
        <w:rPr>
          <w:rFonts w:ascii="Arial" w:hAnsi="Arial" w:cs="Arial"/>
          <w:i/>
          <w:sz w:val="20"/>
          <w:szCs w:val="20"/>
        </w:rPr>
        <w:t xml:space="preserve"> </w:t>
      </w:r>
      <w:r w:rsidR="00D52F9F" w:rsidRPr="00D66DB0">
        <w:rPr>
          <w:rFonts w:ascii="Arial" w:hAnsi="Arial" w:cs="Arial"/>
          <w:i/>
          <w:sz w:val="20"/>
          <w:szCs w:val="20"/>
        </w:rPr>
        <w:t>/</w:t>
      </w:r>
      <w:r w:rsidR="004B5BC8">
        <w:rPr>
          <w:rFonts w:ascii="Arial" w:hAnsi="Arial" w:cs="Arial"/>
          <w:i/>
          <w:sz w:val="20"/>
          <w:szCs w:val="20"/>
        </w:rPr>
        <w:t xml:space="preserve"> </w:t>
      </w:r>
      <w:r w:rsidR="00D52F9F" w:rsidRPr="00D66DB0">
        <w:rPr>
          <w:rFonts w:ascii="Arial" w:hAnsi="Arial" w:cs="Arial"/>
          <w:i/>
          <w:sz w:val="20"/>
          <w:szCs w:val="20"/>
        </w:rPr>
        <w:t>error</w:t>
      </w:r>
      <w:r w:rsidR="00242597" w:rsidRPr="00D66DB0">
        <w:rPr>
          <w:rFonts w:ascii="Arial" w:hAnsi="Arial" w:cs="Arial"/>
          <w:i/>
          <w:sz w:val="20"/>
          <w:szCs w:val="20"/>
        </w:rPr>
        <w:t xml:space="preserve"> </w:t>
      </w:r>
      <w:r w:rsidR="00D52F9F" w:rsidRPr="00D66DB0">
        <w:rPr>
          <w:rFonts w:ascii="Arial" w:hAnsi="Arial" w:cs="Arial"/>
          <w:i/>
          <w:sz w:val="20"/>
          <w:szCs w:val="20"/>
        </w:rPr>
        <w:t>sources</w:t>
      </w:r>
      <w:r w:rsidR="00242597" w:rsidRPr="00D66DB0">
        <w:rPr>
          <w:rFonts w:ascii="Arial" w:hAnsi="Arial" w:cs="Arial"/>
          <w:i/>
          <w:sz w:val="20"/>
          <w:szCs w:val="20"/>
        </w:rPr>
        <w:t xml:space="preserve">, </w:t>
      </w:r>
      <w:r w:rsidR="004B5BC8">
        <w:rPr>
          <w:rFonts w:ascii="Arial" w:hAnsi="Arial" w:cs="Arial"/>
          <w:i/>
          <w:sz w:val="20"/>
          <w:szCs w:val="20"/>
        </w:rPr>
        <w:t xml:space="preserve">and </w:t>
      </w:r>
      <w:r w:rsidR="00242597" w:rsidRPr="00D66DB0">
        <w:rPr>
          <w:rFonts w:ascii="Arial" w:hAnsi="Arial" w:cs="Arial"/>
          <w:i/>
          <w:sz w:val="20"/>
          <w:szCs w:val="20"/>
        </w:rPr>
        <w:t>computational</w:t>
      </w:r>
      <w:r w:rsidR="00D52F9F" w:rsidRPr="00D66DB0">
        <w:rPr>
          <w:rFonts w:ascii="Arial" w:hAnsi="Arial" w:cs="Arial"/>
          <w:i/>
          <w:sz w:val="20"/>
          <w:szCs w:val="20"/>
        </w:rPr>
        <w:t xml:space="preserve"> and</w:t>
      </w:r>
      <w:r w:rsidR="00242597" w:rsidRPr="00D66DB0">
        <w:rPr>
          <w:rFonts w:ascii="Arial" w:hAnsi="Arial" w:cs="Arial"/>
          <w:i/>
          <w:sz w:val="20"/>
          <w:szCs w:val="20"/>
        </w:rPr>
        <w:t xml:space="preserve"> communication </w:t>
      </w:r>
      <w:r w:rsidR="004468CB">
        <w:rPr>
          <w:rFonts w:ascii="Arial" w:hAnsi="Arial" w:cs="Arial"/>
          <w:i/>
          <w:sz w:val="20"/>
          <w:szCs w:val="20"/>
        </w:rPr>
        <w:t>(C&amp;C) resources</w:t>
      </w:r>
      <w:r w:rsidR="00D52F9F">
        <w:rPr>
          <w:rFonts w:ascii="Arial" w:hAnsi="Arial" w:cs="Arial"/>
          <w:sz w:val="20"/>
          <w:szCs w:val="20"/>
        </w:rPr>
        <w:t xml:space="preserve">. </w:t>
      </w:r>
      <w:r w:rsidR="00D52F9F" w:rsidRPr="00D66DB0">
        <w:rPr>
          <w:rFonts w:ascii="Arial" w:hAnsi="Arial" w:cs="Arial"/>
          <w:sz w:val="20"/>
          <w:szCs w:val="20"/>
        </w:rPr>
        <w:t xml:space="preserve">Such a </w:t>
      </w:r>
      <w:r w:rsidR="00D52F9F" w:rsidRPr="00D66DB0">
        <w:rPr>
          <w:rFonts w:ascii="Arial" w:hAnsi="Arial" w:cs="Arial"/>
          <w:b/>
          <w:sz w:val="20"/>
          <w:szCs w:val="20"/>
        </w:rPr>
        <w:t>developer</w:t>
      </w:r>
      <w:r w:rsidR="00D52F9F" w:rsidRPr="00D66DB0">
        <w:rPr>
          <w:rFonts w:ascii="Arial" w:hAnsi="Arial" w:cs="Arial"/>
          <w:sz w:val="20"/>
          <w:szCs w:val="20"/>
        </w:rPr>
        <w:t xml:space="preserve"> will be constructed through</w:t>
      </w:r>
      <w:r w:rsidR="00242597" w:rsidRPr="00D66DB0">
        <w:rPr>
          <w:rFonts w:ascii="Arial" w:hAnsi="Arial" w:cs="Arial"/>
          <w:sz w:val="20"/>
          <w:szCs w:val="20"/>
        </w:rPr>
        <w:t xml:space="preserve"> a library of C++ classes. These classes contain intuitive abstraction of the </w:t>
      </w:r>
      <w:r w:rsidR="004468CB">
        <w:rPr>
          <w:rFonts w:ascii="Arial" w:hAnsi="Arial" w:cs="Arial"/>
          <w:sz w:val="20"/>
          <w:szCs w:val="20"/>
        </w:rPr>
        <w:t xml:space="preserve">medical </w:t>
      </w:r>
      <w:r w:rsidR="00242597" w:rsidRPr="00D66DB0">
        <w:rPr>
          <w:rFonts w:ascii="Arial" w:hAnsi="Arial" w:cs="Arial"/>
          <w:sz w:val="20"/>
          <w:szCs w:val="20"/>
        </w:rPr>
        <w:t>sensor</w:t>
      </w:r>
      <w:r w:rsidR="004468CB">
        <w:rPr>
          <w:rFonts w:ascii="Arial" w:hAnsi="Arial" w:cs="Arial"/>
          <w:sz w:val="20"/>
          <w:szCs w:val="20"/>
        </w:rPr>
        <w:t>s</w:t>
      </w:r>
      <w:r w:rsidR="00242597" w:rsidRPr="00D66DB0">
        <w:rPr>
          <w:rFonts w:ascii="Arial" w:hAnsi="Arial" w:cs="Arial"/>
          <w:sz w:val="20"/>
          <w:szCs w:val="20"/>
        </w:rPr>
        <w:t xml:space="preserve">, </w:t>
      </w:r>
      <w:r w:rsidR="004468CB">
        <w:rPr>
          <w:rFonts w:ascii="Arial" w:hAnsi="Arial" w:cs="Arial"/>
          <w:sz w:val="20"/>
          <w:szCs w:val="20"/>
        </w:rPr>
        <w:t>bio-</w:t>
      </w:r>
      <w:r w:rsidR="00242597" w:rsidRPr="00D66DB0">
        <w:rPr>
          <w:rFonts w:ascii="Arial" w:hAnsi="Arial" w:cs="Arial"/>
          <w:sz w:val="20"/>
          <w:szCs w:val="20"/>
        </w:rPr>
        <w:t>signal</w:t>
      </w:r>
      <w:r w:rsidR="004468CB">
        <w:rPr>
          <w:rFonts w:ascii="Arial" w:hAnsi="Arial" w:cs="Arial"/>
          <w:sz w:val="20"/>
          <w:szCs w:val="20"/>
        </w:rPr>
        <w:t>s</w:t>
      </w:r>
      <w:r w:rsidR="00242597" w:rsidRPr="00D66DB0">
        <w:rPr>
          <w:rFonts w:ascii="Arial" w:hAnsi="Arial" w:cs="Arial"/>
          <w:sz w:val="20"/>
          <w:szCs w:val="20"/>
        </w:rPr>
        <w:t xml:space="preserve">, </w:t>
      </w:r>
      <w:r w:rsidR="004B5BC8">
        <w:rPr>
          <w:rFonts w:ascii="Arial" w:hAnsi="Arial" w:cs="Arial"/>
          <w:sz w:val="20"/>
          <w:szCs w:val="20"/>
        </w:rPr>
        <w:t xml:space="preserve">network </w:t>
      </w:r>
      <w:r w:rsidR="00D52F9F" w:rsidRPr="00D66DB0">
        <w:rPr>
          <w:rFonts w:ascii="Arial" w:hAnsi="Arial" w:cs="Arial"/>
          <w:sz w:val="20"/>
          <w:szCs w:val="20"/>
        </w:rPr>
        <w:t>physical</w:t>
      </w:r>
      <w:r w:rsidR="004468CB">
        <w:rPr>
          <w:rFonts w:ascii="Arial" w:hAnsi="Arial" w:cs="Arial"/>
          <w:sz w:val="20"/>
          <w:szCs w:val="20"/>
        </w:rPr>
        <w:t xml:space="preserve"> architecture</w:t>
      </w:r>
      <w:r w:rsidR="00242597" w:rsidRPr="00D66DB0">
        <w:rPr>
          <w:rFonts w:ascii="Arial" w:hAnsi="Arial" w:cs="Arial"/>
          <w:sz w:val="20"/>
          <w:szCs w:val="20"/>
        </w:rPr>
        <w:t>, and logi</w:t>
      </w:r>
      <w:r w:rsidR="00D52F9F" w:rsidRPr="00D66DB0">
        <w:rPr>
          <w:rFonts w:ascii="Arial" w:hAnsi="Arial" w:cs="Arial"/>
          <w:sz w:val="20"/>
          <w:szCs w:val="20"/>
        </w:rPr>
        <w:t xml:space="preserve">c models of </w:t>
      </w:r>
      <w:proofErr w:type="spellStart"/>
      <w:r w:rsidR="001D4834">
        <w:rPr>
          <w:rFonts w:ascii="Arial" w:hAnsi="Arial" w:cs="Arial"/>
          <w:sz w:val="20"/>
          <w:szCs w:val="20"/>
        </w:rPr>
        <w:t>tele</w:t>
      </w:r>
      <w:proofErr w:type="spellEnd"/>
      <w:r w:rsidR="001D4834">
        <w:rPr>
          <w:rFonts w:ascii="Arial" w:hAnsi="Arial" w:cs="Arial"/>
          <w:sz w:val="20"/>
          <w:szCs w:val="20"/>
        </w:rPr>
        <w:t>-healthcare</w:t>
      </w:r>
      <w:r w:rsidR="00D52F9F" w:rsidRPr="00D66DB0">
        <w:rPr>
          <w:rFonts w:ascii="Arial" w:hAnsi="Arial" w:cs="Arial"/>
          <w:sz w:val="20"/>
          <w:szCs w:val="20"/>
        </w:rPr>
        <w:t xml:space="preserve"> sub-</w:t>
      </w:r>
      <w:r w:rsidR="00242597" w:rsidRPr="00D66DB0">
        <w:rPr>
          <w:rFonts w:ascii="Arial" w:hAnsi="Arial" w:cs="Arial"/>
          <w:sz w:val="20"/>
          <w:szCs w:val="20"/>
        </w:rPr>
        <w:t>system</w:t>
      </w:r>
      <w:r w:rsidR="002075E1">
        <w:rPr>
          <w:rFonts w:ascii="Arial" w:hAnsi="Arial" w:cs="Arial"/>
          <w:sz w:val="20"/>
          <w:szCs w:val="20"/>
        </w:rPr>
        <w:t>s</w:t>
      </w:r>
      <w:r w:rsidR="00242597">
        <w:rPr>
          <w:rFonts w:ascii="Arial" w:hAnsi="Arial" w:cs="Arial"/>
          <w:sz w:val="20"/>
          <w:szCs w:val="20"/>
        </w:rPr>
        <w:t>.</w:t>
      </w:r>
    </w:p>
    <w:p w:rsidR="008374DA" w:rsidRDefault="00FC637C" w:rsidP="008374DA">
      <w:pPr>
        <w:spacing w:before="60"/>
        <w:ind w:left="0" w:firstLine="720"/>
        <w:jc w:val="both"/>
        <w:rPr>
          <w:rFonts w:ascii="Arial" w:hAnsi="Arial" w:cs="Arial"/>
          <w:sz w:val="20"/>
          <w:szCs w:val="20"/>
        </w:rPr>
      </w:pPr>
      <w:r w:rsidRPr="00FC637C">
        <w:rPr>
          <w:rFonts w:ascii="Arial" w:hAnsi="Arial" w:cs="Arial"/>
          <w:b/>
        </w:rPr>
        <w:t xml:space="preserve">B.4.2 </w:t>
      </w:r>
      <w:r w:rsidR="00242597" w:rsidRPr="00FC637C">
        <w:rPr>
          <w:rFonts w:ascii="Arial" w:hAnsi="Arial" w:cs="Arial"/>
          <w:b/>
        </w:rPr>
        <w:t xml:space="preserve">Integrative Evaluation </w:t>
      </w:r>
      <w:r w:rsidR="0036057B">
        <w:rPr>
          <w:rFonts w:ascii="Arial" w:hAnsi="Arial" w:cs="Arial"/>
          <w:b/>
        </w:rPr>
        <w:t xml:space="preserve">/ Test </w:t>
      </w:r>
      <w:r w:rsidR="00242597" w:rsidRPr="00FC637C">
        <w:rPr>
          <w:rFonts w:ascii="Arial" w:hAnsi="Arial" w:cs="Arial"/>
          <w:b/>
        </w:rPr>
        <w:t>Tools.</w:t>
      </w:r>
      <w:r w:rsidR="00242597">
        <w:rPr>
          <w:rFonts w:ascii="Arial" w:hAnsi="Arial" w:cs="Arial"/>
          <w:b/>
          <w:sz w:val="20"/>
          <w:szCs w:val="20"/>
        </w:rPr>
        <w:t xml:space="preserve"> </w:t>
      </w:r>
      <w:r w:rsidR="00242597" w:rsidRPr="00444C04">
        <w:rPr>
          <w:rFonts w:ascii="Arial" w:hAnsi="Arial" w:cs="Arial"/>
          <w:sz w:val="20"/>
          <w:szCs w:val="20"/>
        </w:rPr>
        <w:t xml:space="preserve">The </w:t>
      </w:r>
      <w:r w:rsidR="00E6042D">
        <w:rPr>
          <w:rFonts w:ascii="Arial" w:hAnsi="Arial" w:cs="Arial"/>
          <w:sz w:val="20"/>
          <w:szCs w:val="20"/>
        </w:rPr>
        <w:t xml:space="preserve">proposed infrastructure </w:t>
      </w:r>
      <w:r w:rsidR="0036057B">
        <w:rPr>
          <w:rFonts w:ascii="Arial" w:hAnsi="Arial" w:cs="Arial"/>
          <w:sz w:val="20"/>
          <w:szCs w:val="20"/>
        </w:rPr>
        <w:t xml:space="preserve">should </w:t>
      </w:r>
      <w:r w:rsidR="008374DA">
        <w:rPr>
          <w:rFonts w:ascii="Arial" w:hAnsi="Arial" w:cs="Arial"/>
          <w:sz w:val="20"/>
          <w:szCs w:val="20"/>
        </w:rPr>
        <w:t>have</w:t>
      </w:r>
      <w:r w:rsidR="007F60E0">
        <w:rPr>
          <w:rFonts w:ascii="Arial" w:hAnsi="Arial" w:cs="Arial"/>
          <w:sz w:val="20"/>
          <w:szCs w:val="20"/>
        </w:rPr>
        <w:t xml:space="preserve"> </w:t>
      </w:r>
      <w:r w:rsidR="004B5BC8">
        <w:rPr>
          <w:rFonts w:ascii="Arial" w:hAnsi="Arial" w:cs="Arial"/>
          <w:sz w:val="20"/>
          <w:szCs w:val="20"/>
        </w:rPr>
        <w:t>a set of</w:t>
      </w:r>
      <w:r w:rsidR="007F60E0">
        <w:rPr>
          <w:rFonts w:ascii="Arial" w:hAnsi="Arial" w:cs="Arial"/>
          <w:sz w:val="20"/>
          <w:szCs w:val="20"/>
        </w:rPr>
        <w:t xml:space="preserve"> </w:t>
      </w:r>
      <w:r w:rsidR="008374DA" w:rsidRPr="002075E1">
        <w:rPr>
          <w:rFonts w:ascii="Arial" w:hAnsi="Arial" w:cs="Arial"/>
          <w:i/>
          <w:sz w:val="20"/>
          <w:szCs w:val="20"/>
        </w:rPr>
        <w:t xml:space="preserve">evaluation tools </w:t>
      </w:r>
      <w:r w:rsidR="004B5BC8" w:rsidRPr="002075E1">
        <w:rPr>
          <w:rFonts w:ascii="Arial" w:hAnsi="Arial" w:cs="Arial"/>
          <w:i/>
          <w:sz w:val="20"/>
          <w:szCs w:val="20"/>
        </w:rPr>
        <w:t>to test the performance of any</w:t>
      </w:r>
      <w:r w:rsidR="007F60E0" w:rsidRPr="002075E1">
        <w:rPr>
          <w:rFonts w:ascii="Arial" w:hAnsi="Arial" w:cs="Arial"/>
          <w:i/>
          <w:sz w:val="20"/>
          <w:szCs w:val="20"/>
        </w:rPr>
        <w:t xml:space="preserve"> new designed </w:t>
      </w:r>
      <w:proofErr w:type="spellStart"/>
      <w:r w:rsidR="001D4834" w:rsidRPr="002075E1">
        <w:rPr>
          <w:rFonts w:ascii="Arial" w:hAnsi="Arial" w:cs="Arial"/>
          <w:i/>
          <w:sz w:val="20"/>
          <w:szCs w:val="20"/>
        </w:rPr>
        <w:t>tele</w:t>
      </w:r>
      <w:proofErr w:type="spellEnd"/>
      <w:r w:rsidR="001D4834" w:rsidRPr="002075E1">
        <w:rPr>
          <w:rFonts w:ascii="Arial" w:hAnsi="Arial" w:cs="Arial"/>
          <w:i/>
          <w:sz w:val="20"/>
          <w:szCs w:val="20"/>
        </w:rPr>
        <w:t>-healthcare</w:t>
      </w:r>
      <w:r w:rsidR="008374DA" w:rsidRPr="002075E1">
        <w:rPr>
          <w:rFonts w:ascii="Arial" w:hAnsi="Arial" w:cs="Arial"/>
          <w:i/>
          <w:sz w:val="20"/>
          <w:szCs w:val="20"/>
        </w:rPr>
        <w:t xml:space="preserve"> </w:t>
      </w:r>
      <w:r w:rsidR="007F60E0" w:rsidRPr="002075E1">
        <w:rPr>
          <w:rFonts w:ascii="Arial" w:hAnsi="Arial" w:cs="Arial"/>
          <w:i/>
          <w:sz w:val="20"/>
          <w:szCs w:val="20"/>
        </w:rPr>
        <w:t>sub-</w:t>
      </w:r>
      <w:r w:rsidR="00242597" w:rsidRPr="002075E1">
        <w:rPr>
          <w:rFonts w:ascii="Arial" w:hAnsi="Arial" w:cs="Arial"/>
          <w:i/>
          <w:sz w:val="20"/>
          <w:szCs w:val="20"/>
        </w:rPr>
        <w:t xml:space="preserve">system </w:t>
      </w:r>
      <w:r w:rsidR="001D4834" w:rsidRPr="002075E1">
        <w:rPr>
          <w:rFonts w:ascii="Arial" w:hAnsi="Arial" w:cs="Arial"/>
          <w:sz w:val="20"/>
          <w:szCs w:val="20"/>
        </w:rPr>
        <w:t xml:space="preserve">that </w:t>
      </w:r>
      <w:r w:rsidR="004B5BC8" w:rsidRPr="002075E1">
        <w:rPr>
          <w:rFonts w:ascii="Arial" w:hAnsi="Arial" w:cs="Arial"/>
          <w:sz w:val="20"/>
          <w:szCs w:val="20"/>
        </w:rPr>
        <w:t>may</w:t>
      </w:r>
      <w:r w:rsidR="008374DA" w:rsidRPr="002075E1">
        <w:rPr>
          <w:rFonts w:ascii="Arial" w:hAnsi="Arial" w:cs="Arial"/>
          <w:sz w:val="20"/>
          <w:szCs w:val="20"/>
        </w:rPr>
        <w:t xml:space="preserve"> be added to the current </w:t>
      </w:r>
      <w:r w:rsidR="004B5BC8" w:rsidRPr="002075E1">
        <w:rPr>
          <w:rFonts w:ascii="Arial" w:hAnsi="Arial" w:cs="Arial"/>
          <w:sz w:val="20"/>
          <w:szCs w:val="20"/>
        </w:rPr>
        <w:t xml:space="preserve">research </w:t>
      </w:r>
      <w:r w:rsidR="008374DA" w:rsidRPr="002075E1">
        <w:rPr>
          <w:rFonts w:ascii="Arial" w:hAnsi="Arial" w:cs="Arial"/>
          <w:sz w:val="20"/>
          <w:szCs w:val="20"/>
        </w:rPr>
        <w:t>infrastructure.</w:t>
      </w:r>
      <w:r w:rsidR="008374DA">
        <w:rPr>
          <w:rFonts w:ascii="Arial" w:hAnsi="Arial" w:cs="Arial"/>
          <w:sz w:val="20"/>
          <w:szCs w:val="20"/>
        </w:rPr>
        <w:t xml:space="preserve"> Such tests</w:t>
      </w:r>
      <w:r w:rsidR="00242597" w:rsidRPr="00444C04">
        <w:rPr>
          <w:rFonts w:ascii="Arial" w:hAnsi="Arial" w:cs="Arial"/>
          <w:sz w:val="20"/>
          <w:szCs w:val="20"/>
        </w:rPr>
        <w:t xml:space="preserve"> </w:t>
      </w:r>
      <w:r w:rsidR="008374DA">
        <w:rPr>
          <w:rFonts w:ascii="Arial" w:hAnsi="Arial" w:cs="Arial"/>
          <w:sz w:val="20"/>
          <w:szCs w:val="20"/>
        </w:rPr>
        <w:t xml:space="preserve">should be </w:t>
      </w:r>
      <w:r w:rsidR="007F60E0">
        <w:rPr>
          <w:rFonts w:ascii="Arial" w:hAnsi="Arial" w:cs="Arial"/>
          <w:sz w:val="20"/>
          <w:szCs w:val="20"/>
        </w:rPr>
        <w:t>under</w:t>
      </w:r>
      <w:r w:rsidR="00242597" w:rsidRPr="00444C04">
        <w:rPr>
          <w:rFonts w:ascii="Arial" w:hAnsi="Arial" w:cs="Arial"/>
          <w:sz w:val="20"/>
          <w:szCs w:val="20"/>
        </w:rPr>
        <w:t xml:space="preserve"> a unified theoreti</w:t>
      </w:r>
      <w:r w:rsidR="007F60E0">
        <w:rPr>
          <w:rFonts w:ascii="Arial" w:hAnsi="Arial" w:cs="Arial"/>
          <w:sz w:val="20"/>
          <w:szCs w:val="20"/>
        </w:rPr>
        <w:t xml:space="preserve">cal and numerical framework. </w:t>
      </w:r>
      <w:r w:rsidR="007F60E0" w:rsidRPr="0036057B">
        <w:rPr>
          <w:rFonts w:ascii="Arial" w:hAnsi="Arial" w:cs="Arial"/>
          <w:i/>
          <w:sz w:val="20"/>
          <w:szCs w:val="20"/>
        </w:rPr>
        <w:t xml:space="preserve">Therefore, we will develop a set of integrative </w:t>
      </w:r>
      <w:r w:rsidR="00242597" w:rsidRPr="0036057B">
        <w:rPr>
          <w:rFonts w:ascii="Arial" w:hAnsi="Arial" w:cs="Arial"/>
          <w:i/>
          <w:sz w:val="20"/>
          <w:szCs w:val="20"/>
        </w:rPr>
        <w:t>evaluation</w:t>
      </w:r>
      <w:r w:rsidR="0036057B" w:rsidRPr="0036057B">
        <w:rPr>
          <w:rFonts w:ascii="Arial" w:hAnsi="Arial" w:cs="Arial"/>
          <w:i/>
          <w:sz w:val="20"/>
          <w:szCs w:val="20"/>
        </w:rPr>
        <w:t xml:space="preserve"> / test</w:t>
      </w:r>
      <w:r w:rsidR="00242597" w:rsidRPr="0036057B">
        <w:rPr>
          <w:rFonts w:ascii="Arial" w:hAnsi="Arial" w:cs="Arial"/>
          <w:i/>
          <w:sz w:val="20"/>
          <w:szCs w:val="20"/>
        </w:rPr>
        <w:t xml:space="preserve"> </w:t>
      </w:r>
      <w:r w:rsidR="0036057B" w:rsidRPr="0036057B">
        <w:rPr>
          <w:rFonts w:ascii="Arial" w:hAnsi="Arial" w:cs="Arial"/>
          <w:i/>
          <w:sz w:val="20"/>
          <w:szCs w:val="20"/>
        </w:rPr>
        <w:t xml:space="preserve">tools that enable </w:t>
      </w:r>
      <w:r w:rsidR="00242597" w:rsidRPr="0036057B">
        <w:rPr>
          <w:rFonts w:ascii="Arial" w:hAnsi="Arial" w:cs="Arial"/>
          <w:i/>
          <w:sz w:val="20"/>
          <w:szCs w:val="20"/>
        </w:rPr>
        <w:t xml:space="preserve">numerical simulation, </w:t>
      </w:r>
      <w:r w:rsidR="0036057B" w:rsidRPr="0036057B">
        <w:rPr>
          <w:rFonts w:ascii="Arial" w:hAnsi="Arial" w:cs="Arial"/>
          <w:i/>
          <w:sz w:val="20"/>
          <w:szCs w:val="20"/>
        </w:rPr>
        <w:t xml:space="preserve">model </w:t>
      </w:r>
      <w:r w:rsidR="00242597" w:rsidRPr="0036057B">
        <w:rPr>
          <w:rFonts w:ascii="Arial" w:hAnsi="Arial" w:cs="Arial"/>
          <w:i/>
          <w:sz w:val="20"/>
          <w:szCs w:val="20"/>
        </w:rPr>
        <w:t>analysis and experimental tests</w:t>
      </w:r>
      <w:r w:rsidR="00242597" w:rsidRPr="00444C04">
        <w:rPr>
          <w:rFonts w:ascii="Arial" w:hAnsi="Arial" w:cs="Arial"/>
          <w:sz w:val="20"/>
          <w:szCs w:val="20"/>
        </w:rPr>
        <w:t xml:space="preserve">. </w:t>
      </w:r>
      <w:r w:rsidR="0036057B">
        <w:rPr>
          <w:rFonts w:ascii="Arial" w:hAnsi="Arial" w:cs="Arial"/>
          <w:sz w:val="20"/>
          <w:szCs w:val="20"/>
        </w:rPr>
        <w:t xml:space="preserve">For instance, we will use </w:t>
      </w:r>
      <w:proofErr w:type="spellStart"/>
      <w:r w:rsidR="0036057B">
        <w:rPr>
          <w:rFonts w:ascii="Arial" w:hAnsi="Arial" w:cs="Arial"/>
          <w:sz w:val="20"/>
          <w:szCs w:val="20"/>
        </w:rPr>
        <w:t>Matlab</w:t>
      </w:r>
      <w:proofErr w:type="spellEnd"/>
      <w:r w:rsidR="0036057B">
        <w:rPr>
          <w:rFonts w:ascii="Arial" w:hAnsi="Arial" w:cs="Arial"/>
          <w:sz w:val="20"/>
          <w:szCs w:val="20"/>
        </w:rPr>
        <w:t xml:space="preserve"> </w:t>
      </w:r>
      <w:r w:rsidR="004F4962">
        <w:rPr>
          <w:rFonts w:ascii="Arial" w:hAnsi="Arial" w:cs="Arial"/>
          <w:sz w:val="20"/>
          <w:szCs w:val="20"/>
        </w:rPr>
        <w:t>(</w:t>
      </w:r>
      <w:proofErr w:type="spellStart"/>
      <w:r w:rsidR="004F4962" w:rsidRPr="008374DA">
        <w:rPr>
          <w:rFonts w:ascii="Arial" w:hAnsi="Arial" w:cs="Arial"/>
          <w:i/>
          <w:sz w:val="20"/>
          <w:szCs w:val="20"/>
        </w:rPr>
        <w:t>MathWorks</w:t>
      </w:r>
      <w:proofErr w:type="spellEnd"/>
      <w:r w:rsidR="004F4962" w:rsidRPr="008374DA">
        <w:rPr>
          <w:rFonts w:ascii="Arial" w:hAnsi="Arial" w:cs="Arial"/>
          <w:i/>
          <w:sz w:val="20"/>
          <w:szCs w:val="20"/>
        </w:rPr>
        <w:t xml:space="preserve"> Inc.)</w:t>
      </w:r>
      <w:r w:rsidR="004F4962">
        <w:rPr>
          <w:rFonts w:ascii="Arial" w:hAnsi="Arial" w:cs="Arial"/>
          <w:sz w:val="20"/>
          <w:szCs w:val="20"/>
        </w:rPr>
        <w:t xml:space="preserve"> </w:t>
      </w:r>
      <w:r w:rsidR="0036057B">
        <w:rPr>
          <w:rFonts w:ascii="Arial" w:hAnsi="Arial" w:cs="Arial"/>
          <w:sz w:val="20"/>
          <w:szCs w:val="20"/>
        </w:rPr>
        <w:t xml:space="preserve">to develop a </w:t>
      </w:r>
      <w:r w:rsidR="008374DA">
        <w:rPr>
          <w:rFonts w:ascii="Arial" w:hAnsi="Arial" w:cs="Arial"/>
          <w:sz w:val="20"/>
          <w:szCs w:val="20"/>
        </w:rPr>
        <w:t>software tool for</w:t>
      </w:r>
      <w:r w:rsidR="008374DA" w:rsidRPr="0065375D">
        <w:rPr>
          <w:rFonts w:ascii="Arial" w:hAnsi="Arial" w:cs="Arial"/>
          <w:i/>
          <w:sz w:val="20"/>
          <w:szCs w:val="20"/>
        </w:rPr>
        <w:t xml:space="preserve"> </w:t>
      </w:r>
      <w:r w:rsidR="0036057B" w:rsidRPr="0065375D">
        <w:rPr>
          <w:rFonts w:ascii="Arial" w:hAnsi="Arial" w:cs="Arial"/>
          <w:i/>
          <w:sz w:val="20"/>
          <w:szCs w:val="20"/>
        </w:rPr>
        <w:t>EEG signal compression</w:t>
      </w:r>
      <w:r w:rsidR="0036057B">
        <w:rPr>
          <w:rFonts w:ascii="Arial" w:hAnsi="Arial" w:cs="Arial"/>
          <w:sz w:val="20"/>
          <w:szCs w:val="20"/>
        </w:rPr>
        <w:t xml:space="preserve"> performance test</w:t>
      </w:r>
      <w:r w:rsidR="008374DA">
        <w:rPr>
          <w:rFonts w:ascii="Arial" w:hAnsi="Arial" w:cs="Arial"/>
          <w:sz w:val="20"/>
          <w:szCs w:val="20"/>
        </w:rPr>
        <w:t>. Such a tool</w:t>
      </w:r>
      <w:r w:rsidR="0036057B">
        <w:rPr>
          <w:rFonts w:ascii="Arial" w:hAnsi="Arial" w:cs="Arial"/>
          <w:sz w:val="20"/>
          <w:szCs w:val="20"/>
        </w:rPr>
        <w:t xml:space="preserve"> can quickly find out the compression ratio / signal quality of </w:t>
      </w:r>
      <w:r w:rsidR="0065375D">
        <w:rPr>
          <w:rFonts w:ascii="Arial" w:hAnsi="Arial" w:cs="Arial"/>
          <w:sz w:val="20"/>
          <w:szCs w:val="20"/>
        </w:rPr>
        <w:t>a</w:t>
      </w:r>
      <w:r w:rsidR="0036057B">
        <w:rPr>
          <w:rFonts w:ascii="Arial" w:hAnsi="Arial" w:cs="Arial"/>
          <w:sz w:val="20"/>
          <w:szCs w:val="20"/>
        </w:rPr>
        <w:t xml:space="preserve"> proposed new </w:t>
      </w:r>
      <w:r w:rsidR="008374DA">
        <w:rPr>
          <w:rFonts w:ascii="Arial" w:hAnsi="Arial" w:cs="Arial"/>
          <w:sz w:val="20"/>
          <w:szCs w:val="20"/>
        </w:rPr>
        <w:t xml:space="preserve">compression </w:t>
      </w:r>
      <w:r w:rsidR="0036057B">
        <w:rPr>
          <w:rFonts w:ascii="Arial" w:hAnsi="Arial" w:cs="Arial"/>
          <w:sz w:val="20"/>
          <w:szCs w:val="20"/>
        </w:rPr>
        <w:t xml:space="preserve">algorithm. </w:t>
      </w:r>
    </w:p>
    <w:p w:rsidR="00242597" w:rsidRDefault="008374DA" w:rsidP="008374DA">
      <w:pPr>
        <w:ind w:left="0" w:firstLine="720"/>
        <w:jc w:val="both"/>
        <w:rPr>
          <w:rFonts w:ascii="Arial" w:hAnsi="Arial" w:cs="Arial"/>
          <w:sz w:val="20"/>
          <w:szCs w:val="20"/>
        </w:rPr>
      </w:pPr>
      <w:r w:rsidRPr="008374DA">
        <w:rPr>
          <w:rFonts w:ascii="Arial" w:hAnsi="Arial" w:cs="Arial"/>
          <w:b/>
          <w:sz w:val="20"/>
          <w:szCs w:val="20"/>
        </w:rPr>
        <w:t>T</w:t>
      </w:r>
      <w:r w:rsidR="00242597" w:rsidRPr="008374DA">
        <w:rPr>
          <w:rFonts w:ascii="Arial" w:hAnsi="Arial" w:cs="Arial"/>
          <w:b/>
          <w:sz w:val="20"/>
          <w:szCs w:val="20"/>
        </w:rPr>
        <w:t>able 2</w:t>
      </w:r>
      <w:r w:rsidR="00242597" w:rsidRPr="00444C04">
        <w:rPr>
          <w:rFonts w:ascii="Arial" w:hAnsi="Arial" w:cs="Arial"/>
          <w:sz w:val="20"/>
          <w:szCs w:val="20"/>
        </w:rPr>
        <w:t xml:space="preserve"> </w:t>
      </w:r>
      <w:r w:rsidR="0065375D">
        <w:rPr>
          <w:rFonts w:ascii="Arial" w:hAnsi="Arial" w:cs="Arial"/>
          <w:sz w:val="20"/>
          <w:szCs w:val="20"/>
        </w:rPr>
        <w:t>provides</w:t>
      </w:r>
      <w:r w:rsidR="00242597" w:rsidRPr="00444C04">
        <w:rPr>
          <w:rFonts w:ascii="Arial" w:hAnsi="Arial" w:cs="Arial"/>
          <w:sz w:val="20"/>
          <w:szCs w:val="20"/>
        </w:rPr>
        <w:t xml:space="preserve"> a summary of evaluation metrics, </w:t>
      </w:r>
      <w:r w:rsidR="00D7499F">
        <w:rPr>
          <w:rFonts w:ascii="Arial" w:hAnsi="Arial" w:cs="Arial"/>
          <w:sz w:val="20"/>
          <w:szCs w:val="20"/>
        </w:rPr>
        <w:t xml:space="preserve">test tools, test </w:t>
      </w:r>
      <w:r w:rsidR="00242597" w:rsidRPr="00444C04">
        <w:rPr>
          <w:rFonts w:ascii="Arial" w:hAnsi="Arial" w:cs="Arial"/>
          <w:sz w:val="20"/>
          <w:szCs w:val="20"/>
        </w:rPr>
        <w:t>methods</w:t>
      </w:r>
      <w:r w:rsidR="0065375D">
        <w:rPr>
          <w:rFonts w:ascii="Arial" w:hAnsi="Arial" w:cs="Arial"/>
          <w:sz w:val="20"/>
          <w:szCs w:val="20"/>
        </w:rPr>
        <w:t>,</w:t>
      </w:r>
      <w:r w:rsidR="00242597" w:rsidRPr="00444C04">
        <w:rPr>
          <w:rFonts w:ascii="Arial" w:hAnsi="Arial" w:cs="Arial"/>
          <w:sz w:val="20"/>
          <w:szCs w:val="20"/>
        </w:rPr>
        <w:t xml:space="preserve"> and </w:t>
      </w:r>
      <w:r w:rsidR="0065375D">
        <w:rPr>
          <w:rFonts w:ascii="Arial" w:hAnsi="Arial" w:cs="Arial"/>
          <w:sz w:val="20"/>
          <w:szCs w:val="20"/>
        </w:rPr>
        <w:t>improvement</w:t>
      </w:r>
      <w:r w:rsidR="00D7499F">
        <w:rPr>
          <w:rFonts w:ascii="Arial" w:hAnsi="Arial" w:cs="Arial"/>
          <w:sz w:val="20"/>
          <w:szCs w:val="20"/>
        </w:rPr>
        <w:t xml:space="preserve"> </w:t>
      </w:r>
      <w:r w:rsidR="0065375D">
        <w:rPr>
          <w:rFonts w:ascii="Arial" w:hAnsi="Arial" w:cs="Arial"/>
          <w:sz w:val="20"/>
          <w:szCs w:val="20"/>
        </w:rPr>
        <w:t>suggestions</w:t>
      </w:r>
      <w:r w:rsidR="00242597" w:rsidRPr="00444C04">
        <w:rPr>
          <w:rFonts w:ascii="Arial" w:hAnsi="Arial" w:cs="Arial"/>
          <w:sz w:val="20"/>
          <w:szCs w:val="20"/>
        </w:rPr>
        <w:t xml:space="preserve"> </w:t>
      </w:r>
      <w:r w:rsidR="0065375D">
        <w:rPr>
          <w:rFonts w:ascii="Arial" w:hAnsi="Arial" w:cs="Arial"/>
          <w:sz w:val="20"/>
          <w:szCs w:val="20"/>
        </w:rPr>
        <w:t xml:space="preserve">(based on test results) </w:t>
      </w:r>
      <w:r w:rsidR="00242597" w:rsidRPr="00444C04">
        <w:rPr>
          <w:rFonts w:ascii="Arial" w:hAnsi="Arial" w:cs="Arial"/>
          <w:sz w:val="20"/>
          <w:szCs w:val="20"/>
        </w:rPr>
        <w:t xml:space="preserve">for </w:t>
      </w:r>
      <w:r w:rsidR="0036057B">
        <w:rPr>
          <w:rFonts w:ascii="Arial" w:hAnsi="Arial" w:cs="Arial"/>
          <w:sz w:val="20"/>
          <w:szCs w:val="20"/>
        </w:rPr>
        <w:t>some typical</w:t>
      </w:r>
      <w:r w:rsidR="00242597" w:rsidRPr="00444C04">
        <w:rPr>
          <w:rFonts w:ascii="Arial" w:hAnsi="Arial" w:cs="Arial"/>
          <w:sz w:val="20"/>
          <w:szCs w:val="20"/>
        </w:rPr>
        <w:t xml:space="preserve"> </w:t>
      </w:r>
      <w:r w:rsidR="0036057B">
        <w:rPr>
          <w:rFonts w:ascii="Arial" w:hAnsi="Arial" w:cs="Arial"/>
          <w:sz w:val="20"/>
          <w:szCs w:val="20"/>
        </w:rPr>
        <w:t>sub-systems (</w:t>
      </w:r>
      <w:r w:rsidR="00242597" w:rsidRPr="00444C04">
        <w:rPr>
          <w:rFonts w:ascii="Arial" w:hAnsi="Arial" w:cs="Arial"/>
          <w:sz w:val="20"/>
          <w:szCs w:val="20"/>
        </w:rPr>
        <w:t xml:space="preserve">from the perspective of </w:t>
      </w:r>
      <w:r w:rsidR="0036057B">
        <w:rPr>
          <w:rFonts w:ascii="Arial" w:hAnsi="Arial" w:cs="Arial"/>
          <w:sz w:val="20"/>
          <w:szCs w:val="20"/>
        </w:rPr>
        <w:t>medical accuracy, reliability and security)</w:t>
      </w:r>
      <w:r w:rsidR="00242597" w:rsidRPr="00444C04">
        <w:rPr>
          <w:rFonts w:ascii="Arial" w:hAnsi="Arial" w:cs="Arial"/>
          <w:sz w:val="20"/>
          <w:szCs w:val="20"/>
        </w:rPr>
        <w:t xml:space="preserve">. </w:t>
      </w:r>
      <w:r w:rsidR="00242597" w:rsidRPr="00DD4586">
        <w:rPr>
          <w:rFonts w:ascii="Arial" w:hAnsi="Arial" w:cs="Arial"/>
          <w:i/>
          <w:sz w:val="20"/>
          <w:szCs w:val="20"/>
        </w:rPr>
        <w:t xml:space="preserve">Based on the </w:t>
      </w:r>
      <w:r w:rsidR="0036057B" w:rsidRPr="00DD4586">
        <w:rPr>
          <w:rFonts w:ascii="Arial" w:hAnsi="Arial" w:cs="Arial"/>
          <w:i/>
          <w:sz w:val="20"/>
          <w:szCs w:val="20"/>
        </w:rPr>
        <w:t xml:space="preserve">tools’ </w:t>
      </w:r>
      <w:r w:rsidR="00242597" w:rsidRPr="00DD4586">
        <w:rPr>
          <w:rFonts w:ascii="Arial" w:hAnsi="Arial" w:cs="Arial"/>
          <w:i/>
          <w:sz w:val="20"/>
          <w:szCs w:val="20"/>
        </w:rPr>
        <w:t>evaluation</w:t>
      </w:r>
      <w:r w:rsidR="0065375D">
        <w:rPr>
          <w:rFonts w:ascii="Arial" w:hAnsi="Arial" w:cs="Arial"/>
          <w:i/>
          <w:sz w:val="20"/>
          <w:szCs w:val="20"/>
        </w:rPr>
        <w:t xml:space="preserve"> / test</w:t>
      </w:r>
      <w:r w:rsidR="00242597" w:rsidRPr="00DD4586">
        <w:rPr>
          <w:rFonts w:ascii="Arial" w:hAnsi="Arial" w:cs="Arial"/>
          <w:i/>
          <w:sz w:val="20"/>
          <w:szCs w:val="20"/>
        </w:rPr>
        <w:t xml:space="preserve"> results, each </w:t>
      </w:r>
      <w:r w:rsidR="0036057B" w:rsidRPr="00DD4586">
        <w:rPr>
          <w:rFonts w:ascii="Arial" w:hAnsi="Arial" w:cs="Arial"/>
          <w:i/>
          <w:sz w:val="20"/>
          <w:szCs w:val="20"/>
        </w:rPr>
        <w:t>co-design primitive</w:t>
      </w:r>
      <w:r w:rsidR="00242597" w:rsidRPr="00DD4586">
        <w:rPr>
          <w:rFonts w:ascii="Arial" w:hAnsi="Arial" w:cs="Arial"/>
          <w:i/>
          <w:sz w:val="20"/>
          <w:szCs w:val="20"/>
        </w:rPr>
        <w:t xml:space="preserve"> and </w:t>
      </w:r>
      <w:r w:rsidR="0036057B" w:rsidRPr="00DD4586">
        <w:rPr>
          <w:rFonts w:ascii="Arial" w:hAnsi="Arial" w:cs="Arial"/>
          <w:i/>
          <w:sz w:val="20"/>
          <w:szCs w:val="20"/>
        </w:rPr>
        <w:t xml:space="preserve">THC sub-system can be </w:t>
      </w:r>
      <w:r w:rsidR="0065375D">
        <w:rPr>
          <w:rFonts w:ascii="Arial" w:hAnsi="Arial" w:cs="Arial"/>
          <w:i/>
          <w:sz w:val="20"/>
          <w:szCs w:val="20"/>
        </w:rPr>
        <w:t>improved during</w:t>
      </w:r>
      <w:r w:rsidR="00242597" w:rsidRPr="00DD4586">
        <w:rPr>
          <w:rFonts w:ascii="Arial" w:hAnsi="Arial" w:cs="Arial"/>
          <w:i/>
          <w:sz w:val="20"/>
          <w:szCs w:val="20"/>
        </w:rPr>
        <w:t xml:space="preserve"> the next design and implementation iteration.</w:t>
      </w:r>
    </w:p>
    <w:p w:rsidR="00242597" w:rsidRPr="007F60E0" w:rsidRDefault="00242597" w:rsidP="008374DA">
      <w:pPr>
        <w:spacing w:before="120" w:after="120"/>
        <w:ind w:left="0"/>
        <w:rPr>
          <w:rFonts w:ascii="Arial" w:hAnsi="Arial" w:cs="Arial"/>
          <w:sz w:val="20"/>
          <w:szCs w:val="20"/>
        </w:rPr>
      </w:pPr>
      <w:r w:rsidRPr="007F60E0">
        <w:rPr>
          <w:rFonts w:ascii="Arial" w:hAnsi="Arial" w:cs="Arial"/>
          <w:b/>
          <w:sz w:val="20"/>
          <w:szCs w:val="20"/>
        </w:rPr>
        <w:t>Table 2.</w:t>
      </w:r>
      <w:r w:rsidRPr="007F60E0">
        <w:rPr>
          <w:rFonts w:ascii="Arial" w:hAnsi="Arial" w:cs="Arial"/>
          <w:sz w:val="20"/>
          <w:szCs w:val="20"/>
        </w:rPr>
        <w:t xml:space="preserve"> Summary of evaluation metrics, methods, measures and optimization components</w:t>
      </w:r>
    </w:p>
    <w:tbl>
      <w:tblPr>
        <w:tblStyle w:val="TableGrid"/>
        <w:tblW w:w="9180" w:type="dxa"/>
        <w:tblInd w:w="198" w:type="dxa"/>
        <w:tblLook w:val="01E0"/>
      </w:tblPr>
      <w:tblGrid>
        <w:gridCol w:w="1440"/>
        <w:gridCol w:w="1350"/>
        <w:gridCol w:w="2700"/>
        <w:gridCol w:w="3690"/>
      </w:tblGrid>
      <w:tr w:rsidR="00242597" w:rsidRPr="00A610E9" w:rsidTr="0065375D">
        <w:tc>
          <w:tcPr>
            <w:tcW w:w="1440" w:type="dxa"/>
          </w:tcPr>
          <w:p w:rsidR="00242597" w:rsidRPr="00901B6A" w:rsidRDefault="00242597" w:rsidP="00E1621C">
            <w:pPr>
              <w:spacing w:before="20" w:after="20"/>
              <w:ind w:left="90"/>
              <w:jc w:val="center"/>
              <w:rPr>
                <w:rFonts w:ascii="Arial" w:hAnsi="Arial" w:cs="Arial"/>
                <w:b/>
                <w:sz w:val="18"/>
                <w:szCs w:val="18"/>
              </w:rPr>
            </w:pPr>
            <w:r w:rsidRPr="00901B6A">
              <w:rPr>
                <w:rFonts w:ascii="Arial" w:hAnsi="Arial" w:cs="Arial"/>
                <w:b/>
                <w:sz w:val="18"/>
                <w:szCs w:val="18"/>
              </w:rPr>
              <w:t>Metrics</w:t>
            </w:r>
          </w:p>
        </w:tc>
        <w:tc>
          <w:tcPr>
            <w:tcW w:w="1350" w:type="dxa"/>
          </w:tcPr>
          <w:p w:rsidR="00242597" w:rsidRPr="00A610E9" w:rsidRDefault="004F4962" w:rsidP="00E1621C">
            <w:pPr>
              <w:spacing w:before="20" w:after="20"/>
              <w:ind w:left="72"/>
              <w:jc w:val="center"/>
              <w:rPr>
                <w:rFonts w:ascii="Arial" w:hAnsi="Arial" w:cs="Arial"/>
                <w:b/>
                <w:sz w:val="18"/>
                <w:szCs w:val="18"/>
              </w:rPr>
            </w:pPr>
            <w:r>
              <w:rPr>
                <w:rFonts w:ascii="Arial" w:hAnsi="Arial" w:cs="Arial"/>
                <w:b/>
                <w:sz w:val="18"/>
                <w:szCs w:val="18"/>
              </w:rPr>
              <w:t>Test</w:t>
            </w:r>
            <w:r w:rsidR="00242597">
              <w:rPr>
                <w:rFonts w:ascii="Arial" w:hAnsi="Arial" w:cs="Arial"/>
                <w:b/>
                <w:sz w:val="18"/>
                <w:szCs w:val="18"/>
              </w:rPr>
              <w:t xml:space="preserve"> </w:t>
            </w:r>
            <w:r w:rsidR="0036057B">
              <w:rPr>
                <w:rFonts w:ascii="Arial" w:hAnsi="Arial" w:cs="Arial"/>
                <w:b/>
                <w:sz w:val="18"/>
                <w:szCs w:val="18"/>
              </w:rPr>
              <w:t>Tools</w:t>
            </w:r>
          </w:p>
        </w:tc>
        <w:tc>
          <w:tcPr>
            <w:tcW w:w="2700" w:type="dxa"/>
          </w:tcPr>
          <w:p w:rsidR="00242597" w:rsidRPr="009F1D8E" w:rsidRDefault="00D7499F" w:rsidP="00E1621C">
            <w:pPr>
              <w:spacing w:before="20" w:after="20"/>
              <w:ind w:left="72"/>
              <w:jc w:val="center"/>
              <w:rPr>
                <w:rFonts w:ascii="Arial" w:hAnsi="Arial" w:cs="Arial"/>
                <w:b/>
                <w:sz w:val="18"/>
                <w:szCs w:val="18"/>
              </w:rPr>
            </w:pPr>
            <w:r>
              <w:rPr>
                <w:rFonts w:ascii="Arial" w:hAnsi="Arial" w:cs="Arial"/>
                <w:b/>
                <w:sz w:val="18"/>
                <w:szCs w:val="18"/>
              </w:rPr>
              <w:t>Test Method</w:t>
            </w:r>
            <w:r w:rsidR="0065375D">
              <w:rPr>
                <w:rFonts w:ascii="Arial" w:hAnsi="Arial" w:cs="Arial"/>
                <w:b/>
                <w:sz w:val="18"/>
                <w:szCs w:val="18"/>
              </w:rPr>
              <w:t>s</w:t>
            </w:r>
          </w:p>
        </w:tc>
        <w:tc>
          <w:tcPr>
            <w:tcW w:w="3690" w:type="dxa"/>
          </w:tcPr>
          <w:p w:rsidR="00242597" w:rsidRPr="009F1D8E" w:rsidRDefault="0065375D" w:rsidP="0065375D">
            <w:pPr>
              <w:spacing w:before="20" w:after="20"/>
              <w:jc w:val="center"/>
              <w:rPr>
                <w:rFonts w:ascii="Arial" w:hAnsi="Arial" w:cs="Arial"/>
                <w:b/>
                <w:sz w:val="18"/>
                <w:szCs w:val="18"/>
              </w:rPr>
            </w:pPr>
            <w:r>
              <w:rPr>
                <w:rFonts w:ascii="Arial" w:hAnsi="Arial" w:cs="Arial"/>
                <w:b/>
                <w:sz w:val="18"/>
                <w:szCs w:val="18"/>
              </w:rPr>
              <w:t>Improvement</w:t>
            </w:r>
            <w:r w:rsidR="00D7499F">
              <w:rPr>
                <w:rFonts w:ascii="Arial" w:hAnsi="Arial" w:cs="Arial"/>
                <w:b/>
                <w:sz w:val="18"/>
                <w:szCs w:val="18"/>
              </w:rPr>
              <w:t xml:space="preserve"> </w:t>
            </w:r>
            <w:r>
              <w:rPr>
                <w:rFonts w:ascii="Arial" w:hAnsi="Arial" w:cs="Arial"/>
                <w:b/>
                <w:sz w:val="18"/>
                <w:szCs w:val="18"/>
              </w:rPr>
              <w:t>suggestions</w:t>
            </w:r>
          </w:p>
        </w:tc>
      </w:tr>
      <w:tr w:rsidR="00242597" w:rsidRPr="001711B4" w:rsidTr="004B5BC8">
        <w:tc>
          <w:tcPr>
            <w:tcW w:w="1440" w:type="dxa"/>
            <w:vAlign w:val="center"/>
          </w:tcPr>
          <w:p w:rsidR="00242597" w:rsidRPr="004F4962" w:rsidRDefault="0036057B" w:rsidP="004B5BC8">
            <w:pPr>
              <w:ind w:left="90"/>
              <w:jc w:val="center"/>
              <w:rPr>
                <w:rFonts w:ascii="Arial" w:hAnsi="Arial" w:cs="Arial"/>
                <w:sz w:val="16"/>
                <w:szCs w:val="16"/>
              </w:rPr>
            </w:pPr>
            <w:r w:rsidRPr="004F4962">
              <w:rPr>
                <w:rFonts w:ascii="Arial" w:hAnsi="Arial" w:cs="Arial"/>
                <w:sz w:val="16"/>
                <w:szCs w:val="16"/>
              </w:rPr>
              <w:t>E</w:t>
            </w:r>
            <w:r w:rsidR="00DD4586">
              <w:rPr>
                <w:rFonts w:ascii="Arial" w:hAnsi="Arial" w:cs="Arial"/>
                <w:sz w:val="16"/>
                <w:szCs w:val="16"/>
              </w:rPr>
              <w:t>K</w:t>
            </w:r>
            <w:r w:rsidRPr="004F4962">
              <w:rPr>
                <w:rFonts w:ascii="Arial" w:hAnsi="Arial" w:cs="Arial"/>
                <w:sz w:val="16"/>
                <w:szCs w:val="16"/>
              </w:rPr>
              <w:t>G pattern recognition accuracy</w:t>
            </w:r>
          </w:p>
        </w:tc>
        <w:tc>
          <w:tcPr>
            <w:tcW w:w="1350" w:type="dxa"/>
            <w:vAlign w:val="center"/>
          </w:tcPr>
          <w:p w:rsidR="00242597" w:rsidRPr="004F4962" w:rsidRDefault="00092814" w:rsidP="004B5BC8">
            <w:pPr>
              <w:ind w:left="72"/>
              <w:jc w:val="center"/>
              <w:rPr>
                <w:rFonts w:ascii="Arial" w:hAnsi="Arial" w:cs="Arial"/>
                <w:sz w:val="16"/>
                <w:szCs w:val="16"/>
              </w:rPr>
            </w:pPr>
            <w:r>
              <w:rPr>
                <w:rFonts w:ascii="Arial" w:hAnsi="Arial" w:cs="Arial"/>
                <w:sz w:val="16"/>
                <w:szCs w:val="16"/>
              </w:rPr>
              <w:t>Medical d</w:t>
            </w:r>
            <w:r w:rsidR="004F4962" w:rsidRPr="004F4962">
              <w:rPr>
                <w:rFonts w:ascii="Arial" w:hAnsi="Arial" w:cs="Arial"/>
                <w:sz w:val="16"/>
                <w:szCs w:val="16"/>
              </w:rPr>
              <w:t xml:space="preserve">ata mining </w:t>
            </w:r>
            <w:r w:rsidR="00E1621C">
              <w:rPr>
                <w:rFonts w:ascii="Arial" w:hAnsi="Arial" w:cs="Arial"/>
                <w:sz w:val="16"/>
                <w:szCs w:val="16"/>
              </w:rPr>
              <w:t>T</w:t>
            </w:r>
            <w:r w:rsidR="004F4962" w:rsidRPr="004F4962">
              <w:rPr>
                <w:rFonts w:ascii="Arial" w:hAnsi="Arial" w:cs="Arial"/>
                <w:sz w:val="16"/>
                <w:szCs w:val="16"/>
              </w:rPr>
              <w:t>ool</w:t>
            </w:r>
          </w:p>
        </w:tc>
        <w:tc>
          <w:tcPr>
            <w:tcW w:w="2700" w:type="dxa"/>
            <w:vAlign w:val="center"/>
          </w:tcPr>
          <w:p w:rsidR="00242597" w:rsidRPr="001711B4" w:rsidRDefault="00242597" w:rsidP="004B5BC8">
            <w:pPr>
              <w:ind w:left="72"/>
              <w:jc w:val="center"/>
              <w:rPr>
                <w:rFonts w:ascii="Arial" w:hAnsi="Arial" w:cs="Arial"/>
                <w:sz w:val="17"/>
                <w:szCs w:val="17"/>
              </w:rPr>
            </w:pPr>
            <w:r w:rsidRPr="001711B4">
              <w:rPr>
                <w:rFonts w:ascii="Arial" w:hAnsi="Arial" w:cs="Arial"/>
                <w:sz w:val="17"/>
                <w:szCs w:val="17"/>
              </w:rPr>
              <w:t xml:space="preserve">Track </w:t>
            </w:r>
            <w:r w:rsidR="004F4962">
              <w:rPr>
                <w:rFonts w:ascii="Arial" w:hAnsi="Arial" w:cs="Arial"/>
                <w:sz w:val="17"/>
                <w:szCs w:val="17"/>
              </w:rPr>
              <w:t xml:space="preserve">pattern detection </w:t>
            </w:r>
            <w:r w:rsidRPr="001711B4">
              <w:rPr>
                <w:rFonts w:ascii="Arial" w:hAnsi="Arial" w:cs="Arial"/>
                <w:sz w:val="17"/>
                <w:szCs w:val="17"/>
              </w:rPr>
              <w:t xml:space="preserve">errors </w:t>
            </w:r>
            <w:r w:rsidR="004F4962">
              <w:rPr>
                <w:rFonts w:ascii="Arial" w:hAnsi="Arial" w:cs="Arial"/>
                <w:sz w:val="17"/>
                <w:szCs w:val="17"/>
              </w:rPr>
              <w:t xml:space="preserve">among </w:t>
            </w:r>
            <w:r w:rsidR="00DD4586">
              <w:rPr>
                <w:rFonts w:ascii="Arial" w:hAnsi="Arial" w:cs="Arial"/>
                <w:sz w:val="17"/>
                <w:szCs w:val="17"/>
              </w:rPr>
              <w:t>EK</w:t>
            </w:r>
            <w:r w:rsidR="004F4962">
              <w:rPr>
                <w:rFonts w:ascii="Arial" w:hAnsi="Arial" w:cs="Arial"/>
                <w:sz w:val="17"/>
                <w:szCs w:val="17"/>
              </w:rPr>
              <w:t>G generator’s signals</w:t>
            </w:r>
          </w:p>
        </w:tc>
        <w:tc>
          <w:tcPr>
            <w:tcW w:w="3690" w:type="dxa"/>
            <w:vAlign w:val="center"/>
          </w:tcPr>
          <w:p w:rsidR="00242597" w:rsidRPr="00C54CB5" w:rsidRDefault="004F4962" w:rsidP="004B5BC8">
            <w:pPr>
              <w:jc w:val="center"/>
              <w:rPr>
                <w:rFonts w:ascii="Arial" w:hAnsi="Arial" w:cs="Arial"/>
                <w:sz w:val="17"/>
                <w:szCs w:val="17"/>
              </w:rPr>
            </w:pPr>
            <w:r>
              <w:rPr>
                <w:rFonts w:ascii="Arial" w:hAnsi="Arial" w:cs="Arial"/>
                <w:sz w:val="17"/>
                <w:szCs w:val="17"/>
              </w:rPr>
              <w:t>Go back to check the issues in ECG hardware chips (such as amplifier, filter) and ECG signal classification algorithm</w:t>
            </w:r>
          </w:p>
        </w:tc>
      </w:tr>
      <w:tr w:rsidR="00242597" w:rsidRPr="001711B4" w:rsidTr="004B5BC8">
        <w:tc>
          <w:tcPr>
            <w:tcW w:w="1440" w:type="dxa"/>
            <w:vAlign w:val="center"/>
          </w:tcPr>
          <w:p w:rsidR="00242597" w:rsidRPr="004F4962" w:rsidRDefault="00D66DB0" w:rsidP="004B5BC8">
            <w:pPr>
              <w:ind w:left="90"/>
              <w:jc w:val="center"/>
              <w:rPr>
                <w:rFonts w:ascii="Arial" w:hAnsi="Arial" w:cs="Arial"/>
                <w:sz w:val="16"/>
                <w:szCs w:val="16"/>
              </w:rPr>
            </w:pPr>
            <w:r>
              <w:rPr>
                <w:rFonts w:ascii="Arial" w:hAnsi="Arial" w:cs="Arial"/>
                <w:sz w:val="16"/>
                <w:szCs w:val="16"/>
              </w:rPr>
              <w:t xml:space="preserve">Medical </w:t>
            </w:r>
            <w:r w:rsidR="00E1621C">
              <w:rPr>
                <w:rFonts w:ascii="Arial" w:hAnsi="Arial" w:cs="Arial"/>
                <w:sz w:val="16"/>
                <w:szCs w:val="16"/>
              </w:rPr>
              <w:t>Sensor Resolution</w:t>
            </w:r>
          </w:p>
        </w:tc>
        <w:tc>
          <w:tcPr>
            <w:tcW w:w="1350" w:type="dxa"/>
            <w:vAlign w:val="center"/>
          </w:tcPr>
          <w:p w:rsidR="00242597" w:rsidRPr="004F4962" w:rsidRDefault="00E1621C" w:rsidP="004B5BC8">
            <w:pPr>
              <w:ind w:left="72"/>
              <w:jc w:val="center"/>
              <w:rPr>
                <w:rFonts w:ascii="Arial" w:hAnsi="Arial" w:cs="Arial"/>
                <w:sz w:val="16"/>
                <w:szCs w:val="16"/>
              </w:rPr>
            </w:pPr>
            <w:r>
              <w:rPr>
                <w:rFonts w:ascii="Arial" w:hAnsi="Arial" w:cs="Arial"/>
                <w:sz w:val="16"/>
                <w:szCs w:val="16"/>
              </w:rPr>
              <w:t>Data displayer &amp; statistics Tool</w:t>
            </w:r>
          </w:p>
        </w:tc>
        <w:tc>
          <w:tcPr>
            <w:tcW w:w="2700" w:type="dxa"/>
            <w:vAlign w:val="center"/>
          </w:tcPr>
          <w:p w:rsidR="00242597" w:rsidRPr="001711B4" w:rsidRDefault="00E1621C" w:rsidP="004B5BC8">
            <w:pPr>
              <w:ind w:left="72"/>
              <w:jc w:val="center"/>
              <w:rPr>
                <w:rFonts w:ascii="Arial" w:hAnsi="Arial" w:cs="Arial"/>
                <w:sz w:val="17"/>
                <w:szCs w:val="17"/>
              </w:rPr>
            </w:pPr>
            <w:r>
              <w:rPr>
                <w:rFonts w:ascii="Arial" w:hAnsi="Arial" w:cs="Arial"/>
                <w:sz w:val="17"/>
                <w:szCs w:val="17"/>
              </w:rPr>
              <w:t>U</w:t>
            </w:r>
            <w:r w:rsidR="00DD4586">
              <w:rPr>
                <w:rFonts w:ascii="Arial" w:hAnsi="Arial" w:cs="Arial"/>
                <w:sz w:val="17"/>
                <w:szCs w:val="17"/>
              </w:rPr>
              <w:t>se</w:t>
            </w:r>
            <w:r>
              <w:rPr>
                <w:rFonts w:ascii="Arial" w:hAnsi="Arial" w:cs="Arial"/>
                <w:sz w:val="17"/>
                <w:szCs w:val="17"/>
              </w:rPr>
              <w:t xml:space="preserve"> a medical network to test the received sensor data quality</w:t>
            </w:r>
          </w:p>
        </w:tc>
        <w:tc>
          <w:tcPr>
            <w:tcW w:w="3690" w:type="dxa"/>
            <w:vAlign w:val="center"/>
          </w:tcPr>
          <w:p w:rsidR="00242597" w:rsidRPr="00C54CB5" w:rsidRDefault="00E1621C" w:rsidP="004B5BC8">
            <w:pPr>
              <w:jc w:val="center"/>
              <w:rPr>
                <w:rFonts w:ascii="Arial" w:hAnsi="Arial" w:cs="Arial"/>
                <w:sz w:val="17"/>
                <w:szCs w:val="17"/>
              </w:rPr>
            </w:pPr>
            <w:r>
              <w:rPr>
                <w:rFonts w:ascii="Arial" w:hAnsi="Arial" w:cs="Arial"/>
                <w:sz w:val="17"/>
                <w:szCs w:val="17"/>
              </w:rPr>
              <w:t>Re-design the sensor s</w:t>
            </w:r>
            <w:r w:rsidR="00242597" w:rsidRPr="00C54CB5">
              <w:rPr>
                <w:rFonts w:ascii="Arial" w:hAnsi="Arial" w:cs="Arial"/>
                <w:sz w:val="17"/>
                <w:szCs w:val="17"/>
              </w:rPr>
              <w:t xml:space="preserve">ampling structure, </w:t>
            </w:r>
            <w:r w:rsidR="00092814">
              <w:rPr>
                <w:rFonts w:ascii="Arial" w:hAnsi="Arial" w:cs="Arial"/>
                <w:sz w:val="17"/>
                <w:szCs w:val="17"/>
              </w:rPr>
              <w:t xml:space="preserve">chip architecture, </w:t>
            </w:r>
            <w:r>
              <w:rPr>
                <w:rFonts w:ascii="Arial" w:hAnsi="Arial" w:cs="Arial"/>
                <w:sz w:val="17"/>
                <w:szCs w:val="17"/>
              </w:rPr>
              <w:t>analog</w:t>
            </w:r>
            <w:r w:rsidR="00242597">
              <w:rPr>
                <w:rFonts w:ascii="Arial" w:hAnsi="Arial" w:cs="Arial"/>
                <w:sz w:val="17"/>
                <w:szCs w:val="17"/>
              </w:rPr>
              <w:t>-to-</w:t>
            </w:r>
            <w:r>
              <w:rPr>
                <w:rFonts w:ascii="Arial" w:hAnsi="Arial" w:cs="Arial"/>
                <w:sz w:val="17"/>
                <w:szCs w:val="17"/>
              </w:rPr>
              <w:t>digital</w:t>
            </w:r>
            <w:r w:rsidR="00242597">
              <w:rPr>
                <w:rFonts w:ascii="Arial" w:hAnsi="Arial" w:cs="Arial"/>
                <w:sz w:val="17"/>
                <w:szCs w:val="17"/>
              </w:rPr>
              <w:t xml:space="preserve"> </w:t>
            </w:r>
            <w:r>
              <w:rPr>
                <w:rFonts w:ascii="Arial" w:hAnsi="Arial" w:cs="Arial"/>
                <w:sz w:val="17"/>
                <w:szCs w:val="17"/>
              </w:rPr>
              <w:t>data transformation</w:t>
            </w:r>
          </w:p>
        </w:tc>
      </w:tr>
      <w:tr w:rsidR="00242597" w:rsidRPr="001711B4" w:rsidTr="004B5BC8">
        <w:tc>
          <w:tcPr>
            <w:tcW w:w="1440" w:type="dxa"/>
            <w:vAlign w:val="center"/>
          </w:tcPr>
          <w:p w:rsidR="00242597" w:rsidRPr="004F4962" w:rsidRDefault="00B41975" w:rsidP="004B5BC8">
            <w:pPr>
              <w:ind w:left="90"/>
              <w:jc w:val="center"/>
              <w:rPr>
                <w:rFonts w:ascii="Arial" w:hAnsi="Arial" w:cs="Arial"/>
                <w:sz w:val="16"/>
                <w:szCs w:val="16"/>
              </w:rPr>
            </w:pPr>
            <w:r>
              <w:rPr>
                <w:rFonts w:ascii="Arial" w:hAnsi="Arial" w:cs="Arial"/>
                <w:sz w:val="16"/>
                <w:szCs w:val="16"/>
              </w:rPr>
              <w:t>Patient Tracking accuracy</w:t>
            </w:r>
          </w:p>
        </w:tc>
        <w:tc>
          <w:tcPr>
            <w:tcW w:w="1350" w:type="dxa"/>
            <w:vAlign w:val="center"/>
          </w:tcPr>
          <w:p w:rsidR="00242597" w:rsidRPr="004F4962" w:rsidRDefault="00B41975" w:rsidP="004B5BC8">
            <w:pPr>
              <w:ind w:left="72"/>
              <w:jc w:val="center"/>
              <w:rPr>
                <w:rFonts w:ascii="Arial" w:hAnsi="Arial" w:cs="Arial"/>
                <w:sz w:val="16"/>
                <w:szCs w:val="16"/>
              </w:rPr>
            </w:pPr>
            <w:r>
              <w:rPr>
                <w:rFonts w:ascii="Arial" w:hAnsi="Arial" w:cs="Arial"/>
                <w:sz w:val="16"/>
                <w:szCs w:val="16"/>
              </w:rPr>
              <w:t>RFID Test Tool</w:t>
            </w:r>
          </w:p>
        </w:tc>
        <w:tc>
          <w:tcPr>
            <w:tcW w:w="2700" w:type="dxa"/>
            <w:vAlign w:val="center"/>
          </w:tcPr>
          <w:p w:rsidR="00242597" w:rsidRPr="001711B4" w:rsidRDefault="00B41975" w:rsidP="004B5BC8">
            <w:pPr>
              <w:ind w:left="72"/>
              <w:jc w:val="center"/>
              <w:rPr>
                <w:rFonts w:ascii="Arial" w:hAnsi="Arial" w:cs="Arial"/>
                <w:sz w:val="17"/>
                <w:szCs w:val="17"/>
              </w:rPr>
            </w:pPr>
            <w:r>
              <w:rPr>
                <w:rFonts w:ascii="Arial" w:hAnsi="Arial" w:cs="Arial"/>
                <w:sz w:val="17"/>
                <w:szCs w:val="17"/>
              </w:rPr>
              <w:t>U</w:t>
            </w:r>
            <w:r w:rsidR="00DD4586">
              <w:rPr>
                <w:rFonts w:ascii="Arial" w:hAnsi="Arial" w:cs="Arial"/>
                <w:sz w:val="17"/>
                <w:szCs w:val="17"/>
              </w:rPr>
              <w:t>se</w:t>
            </w:r>
            <w:r>
              <w:rPr>
                <w:rFonts w:ascii="Arial" w:hAnsi="Arial" w:cs="Arial"/>
                <w:sz w:val="17"/>
                <w:szCs w:val="17"/>
              </w:rPr>
              <w:t xml:space="preserve"> mobile humans with RFID to test trajectory tracking</w:t>
            </w:r>
          </w:p>
        </w:tc>
        <w:tc>
          <w:tcPr>
            <w:tcW w:w="3690" w:type="dxa"/>
            <w:vAlign w:val="center"/>
          </w:tcPr>
          <w:p w:rsidR="00242597" w:rsidRPr="00C54CB5" w:rsidRDefault="00D7499F" w:rsidP="004B5BC8">
            <w:pPr>
              <w:jc w:val="center"/>
              <w:rPr>
                <w:rFonts w:ascii="Arial" w:hAnsi="Arial" w:cs="Arial"/>
                <w:sz w:val="17"/>
                <w:szCs w:val="17"/>
              </w:rPr>
            </w:pPr>
            <w:r>
              <w:rPr>
                <w:rFonts w:ascii="Arial" w:hAnsi="Arial" w:cs="Arial"/>
                <w:sz w:val="17"/>
                <w:szCs w:val="17"/>
              </w:rPr>
              <w:t xml:space="preserve">Re-design the RFID reader’s hardware </w:t>
            </w:r>
            <w:r w:rsidR="00092814">
              <w:rPr>
                <w:rFonts w:ascii="Arial" w:hAnsi="Arial" w:cs="Arial"/>
                <w:sz w:val="17"/>
                <w:szCs w:val="17"/>
              </w:rPr>
              <w:t xml:space="preserve">and / </w:t>
            </w:r>
            <w:r>
              <w:rPr>
                <w:rFonts w:ascii="Arial" w:hAnsi="Arial" w:cs="Arial"/>
                <w:sz w:val="17"/>
                <w:szCs w:val="17"/>
              </w:rPr>
              <w:t>or control software</w:t>
            </w:r>
          </w:p>
        </w:tc>
      </w:tr>
      <w:tr w:rsidR="00242597" w:rsidRPr="001711B4" w:rsidTr="004B5BC8">
        <w:tc>
          <w:tcPr>
            <w:tcW w:w="1440" w:type="dxa"/>
            <w:vAlign w:val="center"/>
          </w:tcPr>
          <w:p w:rsidR="00242597" w:rsidRPr="004F4962" w:rsidRDefault="00D66DB0" w:rsidP="004B5BC8">
            <w:pPr>
              <w:ind w:left="90"/>
              <w:jc w:val="center"/>
              <w:rPr>
                <w:rFonts w:ascii="Arial" w:hAnsi="Arial" w:cs="Arial"/>
                <w:sz w:val="16"/>
                <w:szCs w:val="16"/>
              </w:rPr>
            </w:pPr>
            <w:r>
              <w:rPr>
                <w:rFonts w:ascii="Arial" w:hAnsi="Arial" w:cs="Arial"/>
                <w:sz w:val="16"/>
                <w:szCs w:val="16"/>
              </w:rPr>
              <w:t xml:space="preserve">Medical </w:t>
            </w:r>
            <w:r w:rsidR="007773FC">
              <w:rPr>
                <w:rFonts w:ascii="Arial" w:hAnsi="Arial" w:cs="Arial"/>
                <w:sz w:val="16"/>
                <w:szCs w:val="16"/>
              </w:rPr>
              <w:lastRenderedPageBreak/>
              <w:t>Transmission</w:t>
            </w:r>
            <w:r w:rsidR="00D7499F">
              <w:rPr>
                <w:rFonts w:ascii="Arial" w:hAnsi="Arial" w:cs="Arial"/>
                <w:sz w:val="16"/>
                <w:szCs w:val="16"/>
              </w:rPr>
              <w:t xml:space="preserve"> reliability</w:t>
            </w:r>
          </w:p>
        </w:tc>
        <w:tc>
          <w:tcPr>
            <w:tcW w:w="1350" w:type="dxa"/>
            <w:vAlign w:val="center"/>
          </w:tcPr>
          <w:p w:rsidR="00242597" w:rsidRPr="004F4962" w:rsidRDefault="00D7499F" w:rsidP="004B5BC8">
            <w:pPr>
              <w:ind w:left="72"/>
              <w:jc w:val="center"/>
              <w:rPr>
                <w:rFonts w:ascii="Arial" w:hAnsi="Arial" w:cs="Arial"/>
                <w:sz w:val="16"/>
                <w:szCs w:val="16"/>
              </w:rPr>
            </w:pPr>
            <w:r>
              <w:rPr>
                <w:rFonts w:ascii="Arial" w:hAnsi="Arial" w:cs="Arial"/>
                <w:sz w:val="16"/>
                <w:szCs w:val="16"/>
              </w:rPr>
              <w:lastRenderedPageBreak/>
              <w:t xml:space="preserve">Data Loss </w:t>
            </w:r>
            <w:r>
              <w:rPr>
                <w:rFonts w:ascii="Arial" w:hAnsi="Arial" w:cs="Arial"/>
                <w:sz w:val="16"/>
                <w:szCs w:val="16"/>
              </w:rPr>
              <w:lastRenderedPageBreak/>
              <w:t>Statistics Tool</w:t>
            </w:r>
          </w:p>
        </w:tc>
        <w:tc>
          <w:tcPr>
            <w:tcW w:w="2700" w:type="dxa"/>
            <w:vAlign w:val="center"/>
          </w:tcPr>
          <w:p w:rsidR="00242597" w:rsidRPr="001711B4" w:rsidRDefault="00D7499F" w:rsidP="004B5BC8">
            <w:pPr>
              <w:ind w:left="72"/>
              <w:jc w:val="center"/>
              <w:rPr>
                <w:rFonts w:ascii="Arial" w:hAnsi="Arial" w:cs="Arial"/>
                <w:sz w:val="17"/>
                <w:szCs w:val="17"/>
              </w:rPr>
            </w:pPr>
            <w:r>
              <w:rPr>
                <w:rFonts w:ascii="Arial" w:hAnsi="Arial" w:cs="Arial"/>
                <w:sz w:val="17"/>
                <w:szCs w:val="17"/>
              </w:rPr>
              <w:lastRenderedPageBreak/>
              <w:t>U</w:t>
            </w:r>
            <w:r w:rsidR="00DD4586">
              <w:rPr>
                <w:rFonts w:ascii="Arial" w:hAnsi="Arial" w:cs="Arial"/>
                <w:sz w:val="17"/>
                <w:szCs w:val="17"/>
              </w:rPr>
              <w:t>se</w:t>
            </w:r>
            <w:r>
              <w:rPr>
                <w:rFonts w:ascii="Arial" w:hAnsi="Arial" w:cs="Arial"/>
                <w:sz w:val="17"/>
                <w:szCs w:val="17"/>
              </w:rPr>
              <w:t xml:space="preserve"> a medical network to test </w:t>
            </w:r>
            <w:r>
              <w:rPr>
                <w:rFonts w:ascii="Arial" w:hAnsi="Arial" w:cs="Arial"/>
                <w:sz w:val="17"/>
                <w:szCs w:val="17"/>
              </w:rPr>
              <w:lastRenderedPageBreak/>
              <w:t>the data arrival statistics</w:t>
            </w:r>
          </w:p>
        </w:tc>
        <w:tc>
          <w:tcPr>
            <w:tcW w:w="3690" w:type="dxa"/>
            <w:vAlign w:val="center"/>
          </w:tcPr>
          <w:p w:rsidR="00242597" w:rsidRPr="00C54CB5" w:rsidRDefault="00D7499F" w:rsidP="004B5BC8">
            <w:pPr>
              <w:jc w:val="center"/>
              <w:rPr>
                <w:rFonts w:ascii="Arial" w:hAnsi="Arial" w:cs="Arial"/>
                <w:sz w:val="17"/>
                <w:szCs w:val="17"/>
              </w:rPr>
            </w:pPr>
            <w:r>
              <w:rPr>
                <w:rFonts w:ascii="Arial" w:hAnsi="Arial" w:cs="Arial"/>
                <w:sz w:val="17"/>
                <w:szCs w:val="17"/>
              </w:rPr>
              <w:lastRenderedPageBreak/>
              <w:t xml:space="preserve">Re-design loss prediction and network </w:t>
            </w:r>
            <w:r>
              <w:rPr>
                <w:rFonts w:ascii="Arial" w:hAnsi="Arial" w:cs="Arial"/>
                <w:sz w:val="17"/>
                <w:szCs w:val="17"/>
              </w:rPr>
              <w:lastRenderedPageBreak/>
              <w:t>recovery algorithms</w:t>
            </w:r>
          </w:p>
        </w:tc>
      </w:tr>
      <w:tr w:rsidR="00242597" w:rsidRPr="001711B4" w:rsidTr="004B5BC8">
        <w:tc>
          <w:tcPr>
            <w:tcW w:w="1440" w:type="dxa"/>
            <w:vAlign w:val="center"/>
          </w:tcPr>
          <w:p w:rsidR="00242597" w:rsidRPr="004F4962" w:rsidRDefault="00263ED2" w:rsidP="004B5BC8">
            <w:pPr>
              <w:ind w:left="90"/>
              <w:jc w:val="center"/>
              <w:rPr>
                <w:rFonts w:ascii="Arial" w:hAnsi="Arial" w:cs="Arial"/>
                <w:sz w:val="16"/>
                <w:szCs w:val="16"/>
              </w:rPr>
            </w:pPr>
            <w:r>
              <w:rPr>
                <w:rFonts w:ascii="Arial" w:hAnsi="Arial" w:cs="Arial"/>
                <w:sz w:val="16"/>
                <w:szCs w:val="16"/>
              </w:rPr>
              <w:lastRenderedPageBreak/>
              <w:t>Medical Privacy strength</w:t>
            </w:r>
          </w:p>
        </w:tc>
        <w:tc>
          <w:tcPr>
            <w:tcW w:w="1350" w:type="dxa"/>
            <w:vAlign w:val="center"/>
          </w:tcPr>
          <w:p w:rsidR="00242597" w:rsidRPr="004F4962" w:rsidRDefault="00263ED2" w:rsidP="004B5BC8">
            <w:pPr>
              <w:ind w:left="72"/>
              <w:jc w:val="center"/>
              <w:rPr>
                <w:rFonts w:ascii="Arial" w:hAnsi="Arial" w:cs="Arial"/>
                <w:sz w:val="16"/>
                <w:szCs w:val="16"/>
              </w:rPr>
            </w:pPr>
            <w:r>
              <w:rPr>
                <w:rFonts w:ascii="Arial" w:hAnsi="Arial" w:cs="Arial"/>
                <w:sz w:val="16"/>
                <w:szCs w:val="16"/>
              </w:rPr>
              <w:t>Attack Test Tool</w:t>
            </w:r>
          </w:p>
        </w:tc>
        <w:tc>
          <w:tcPr>
            <w:tcW w:w="2700" w:type="dxa"/>
            <w:vAlign w:val="center"/>
          </w:tcPr>
          <w:p w:rsidR="00242597" w:rsidRPr="001711B4" w:rsidRDefault="00263ED2" w:rsidP="004B5BC8">
            <w:pPr>
              <w:ind w:left="72"/>
              <w:jc w:val="center"/>
              <w:rPr>
                <w:rFonts w:ascii="Arial" w:hAnsi="Arial" w:cs="Arial"/>
                <w:sz w:val="17"/>
                <w:szCs w:val="17"/>
              </w:rPr>
            </w:pPr>
            <w:r>
              <w:rPr>
                <w:rFonts w:ascii="Arial" w:hAnsi="Arial" w:cs="Arial"/>
                <w:sz w:val="17"/>
                <w:szCs w:val="17"/>
              </w:rPr>
              <w:t xml:space="preserve">A man-in-middle </w:t>
            </w:r>
            <w:r w:rsidR="00D66DB0">
              <w:rPr>
                <w:rFonts w:ascii="Arial" w:hAnsi="Arial" w:cs="Arial"/>
                <w:sz w:val="17"/>
                <w:szCs w:val="17"/>
              </w:rPr>
              <w:t>attack will be used in a medical network to test the encryption performance</w:t>
            </w:r>
          </w:p>
        </w:tc>
        <w:tc>
          <w:tcPr>
            <w:tcW w:w="3690" w:type="dxa"/>
            <w:vAlign w:val="center"/>
          </w:tcPr>
          <w:p w:rsidR="00242597" w:rsidRPr="00C54CB5" w:rsidRDefault="00D66DB0" w:rsidP="004B5BC8">
            <w:pPr>
              <w:jc w:val="center"/>
              <w:rPr>
                <w:rFonts w:ascii="Arial" w:hAnsi="Arial" w:cs="Arial"/>
                <w:sz w:val="17"/>
                <w:szCs w:val="17"/>
              </w:rPr>
            </w:pPr>
            <w:r>
              <w:rPr>
                <w:rFonts w:ascii="Arial" w:hAnsi="Arial" w:cs="Arial"/>
                <w:sz w:val="17"/>
                <w:szCs w:val="17"/>
              </w:rPr>
              <w:t>Improve /change the cipher algorithms and network key management protocols</w:t>
            </w:r>
          </w:p>
          <w:p w:rsidR="00242597" w:rsidRPr="00C54CB5" w:rsidRDefault="00242597" w:rsidP="004B5BC8">
            <w:pPr>
              <w:jc w:val="center"/>
              <w:rPr>
                <w:rFonts w:ascii="Arial" w:hAnsi="Arial" w:cs="Arial"/>
                <w:sz w:val="17"/>
                <w:szCs w:val="17"/>
              </w:rPr>
            </w:pPr>
          </w:p>
        </w:tc>
      </w:tr>
      <w:tr w:rsidR="00242597" w:rsidRPr="001711B4" w:rsidTr="004B5BC8">
        <w:tc>
          <w:tcPr>
            <w:tcW w:w="1440" w:type="dxa"/>
            <w:vAlign w:val="center"/>
          </w:tcPr>
          <w:p w:rsidR="00242597" w:rsidRPr="004F4962" w:rsidRDefault="00DD4586" w:rsidP="004B5BC8">
            <w:pPr>
              <w:ind w:left="90"/>
              <w:jc w:val="center"/>
              <w:rPr>
                <w:rFonts w:ascii="Arial" w:hAnsi="Arial" w:cs="Arial"/>
                <w:sz w:val="16"/>
                <w:szCs w:val="16"/>
              </w:rPr>
            </w:pPr>
            <w:r>
              <w:rPr>
                <w:rFonts w:ascii="Arial" w:hAnsi="Arial" w:cs="Arial"/>
                <w:sz w:val="16"/>
                <w:szCs w:val="16"/>
              </w:rPr>
              <w:t>EEG (brain signal sensor) accuracy</w:t>
            </w:r>
          </w:p>
        </w:tc>
        <w:tc>
          <w:tcPr>
            <w:tcW w:w="1350" w:type="dxa"/>
            <w:vAlign w:val="center"/>
          </w:tcPr>
          <w:p w:rsidR="00242597" w:rsidRPr="004F4962" w:rsidRDefault="00DD4586" w:rsidP="004B5BC8">
            <w:pPr>
              <w:ind w:left="72"/>
              <w:jc w:val="center"/>
              <w:rPr>
                <w:rFonts w:ascii="Arial" w:hAnsi="Arial" w:cs="Arial"/>
                <w:sz w:val="16"/>
                <w:szCs w:val="16"/>
              </w:rPr>
            </w:pPr>
            <w:r>
              <w:rPr>
                <w:rFonts w:ascii="Arial" w:hAnsi="Arial" w:cs="Arial"/>
                <w:sz w:val="16"/>
                <w:szCs w:val="16"/>
              </w:rPr>
              <w:t>Anti-noise analysis Tool</w:t>
            </w:r>
          </w:p>
        </w:tc>
        <w:tc>
          <w:tcPr>
            <w:tcW w:w="2700" w:type="dxa"/>
            <w:vAlign w:val="center"/>
          </w:tcPr>
          <w:p w:rsidR="00242597" w:rsidRPr="001711B4" w:rsidRDefault="00DD4586" w:rsidP="004B5BC8">
            <w:pPr>
              <w:ind w:left="72"/>
              <w:jc w:val="center"/>
              <w:rPr>
                <w:rFonts w:ascii="Arial" w:hAnsi="Arial" w:cs="Arial"/>
                <w:sz w:val="17"/>
                <w:szCs w:val="17"/>
              </w:rPr>
            </w:pPr>
            <w:r>
              <w:rPr>
                <w:rFonts w:ascii="Arial" w:hAnsi="Arial" w:cs="Arial"/>
                <w:sz w:val="17"/>
                <w:szCs w:val="17"/>
              </w:rPr>
              <w:t>Add artificial noise to EEG sensor input and test the patient’s drowsiness detection</w:t>
            </w:r>
          </w:p>
        </w:tc>
        <w:tc>
          <w:tcPr>
            <w:tcW w:w="3690" w:type="dxa"/>
            <w:vAlign w:val="center"/>
          </w:tcPr>
          <w:p w:rsidR="00242597" w:rsidRPr="00C54CB5" w:rsidRDefault="00DD4586" w:rsidP="004B5BC8">
            <w:pPr>
              <w:jc w:val="center"/>
              <w:rPr>
                <w:rFonts w:ascii="Arial" w:hAnsi="Arial" w:cs="Arial"/>
                <w:sz w:val="17"/>
                <w:szCs w:val="17"/>
              </w:rPr>
            </w:pPr>
            <w:r>
              <w:rPr>
                <w:rFonts w:ascii="Arial" w:hAnsi="Arial" w:cs="Arial"/>
                <w:sz w:val="17"/>
                <w:szCs w:val="17"/>
              </w:rPr>
              <w:t>The EEG sensor’s anti-noise filter circuitry needs to be investigated</w:t>
            </w:r>
          </w:p>
        </w:tc>
      </w:tr>
      <w:tr w:rsidR="00DD4586" w:rsidRPr="001711B4" w:rsidTr="004B5BC8">
        <w:tc>
          <w:tcPr>
            <w:tcW w:w="1440" w:type="dxa"/>
            <w:vAlign w:val="center"/>
          </w:tcPr>
          <w:p w:rsidR="00DD4586" w:rsidRDefault="007773FC" w:rsidP="004B5BC8">
            <w:pPr>
              <w:ind w:left="90"/>
              <w:jc w:val="center"/>
              <w:rPr>
                <w:rFonts w:ascii="Arial" w:hAnsi="Arial" w:cs="Arial"/>
                <w:sz w:val="16"/>
                <w:szCs w:val="16"/>
              </w:rPr>
            </w:pPr>
            <w:r>
              <w:rPr>
                <w:rFonts w:ascii="Arial" w:hAnsi="Arial" w:cs="Arial"/>
                <w:sz w:val="16"/>
                <w:szCs w:val="16"/>
              </w:rPr>
              <w:t>Sensor Energy Efficiency</w:t>
            </w:r>
          </w:p>
        </w:tc>
        <w:tc>
          <w:tcPr>
            <w:tcW w:w="1350" w:type="dxa"/>
            <w:vAlign w:val="center"/>
          </w:tcPr>
          <w:p w:rsidR="00DD4586" w:rsidRDefault="007F4953" w:rsidP="004B5BC8">
            <w:pPr>
              <w:ind w:left="72"/>
              <w:jc w:val="center"/>
              <w:rPr>
                <w:rFonts w:ascii="Arial" w:hAnsi="Arial" w:cs="Arial"/>
                <w:sz w:val="16"/>
                <w:szCs w:val="16"/>
              </w:rPr>
            </w:pPr>
            <w:r>
              <w:rPr>
                <w:rFonts w:ascii="Arial" w:hAnsi="Arial" w:cs="Arial"/>
                <w:sz w:val="16"/>
                <w:szCs w:val="16"/>
              </w:rPr>
              <w:t>Energy Statistics Tool</w:t>
            </w:r>
          </w:p>
        </w:tc>
        <w:tc>
          <w:tcPr>
            <w:tcW w:w="2700" w:type="dxa"/>
            <w:vAlign w:val="center"/>
          </w:tcPr>
          <w:p w:rsidR="00DD4586" w:rsidRDefault="007F4953" w:rsidP="004B5BC8">
            <w:pPr>
              <w:ind w:left="72"/>
              <w:jc w:val="center"/>
              <w:rPr>
                <w:rFonts w:ascii="Arial" w:hAnsi="Arial" w:cs="Arial"/>
                <w:sz w:val="17"/>
                <w:szCs w:val="17"/>
              </w:rPr>
            </w:pPr>
            <w:r>
              <w:rPr>
                <w:rFonts w:ascii="Arial" w:hAnsi="Arial" w:cs="Arial"/>
                <w:sz w:val="17"/>
                <w:szCs w:val="17"/>
              </w:rPr>
              <w:t>Measure the sensor sampling frequency and voltage level</w:t>
            </w:r>
          </w:p>
        </w:tc>
        <w:tc>
          <w:tcPr>
            <w:tcW w:w="3690" w:type="dxa"/>
            <w:vAlign w:val="center"/>
          </w:tcPr>
          <w:p w:rsidR="00DD4586" w:rsidRDefault="003264F1" w:rsidP="004B5BC8">
            <w:pPr>
              <w:jc w:val="center"/>
              <w:rPr>
                <w:rFonts w:ascii="Arial" w:hAnsi="Arial" w:cs="Arial"/>
                <w:sz w:val="17"/>
                <w:szCs w:val="17"/>
              </w:rPr>
            </w:pPr>
            <w:r>
              <w:rPr>
                <w:rFonts w:ascii="Arial" w:hAnsi="Arial" w:cs="Arial"/>
                <w:sz w:val="17"/>
                <w:szCs w:val="17"/>
              </w:rPr>
              <w:t>Check the sensor’s power leakage and  RF transceiver’s hardware</w:t>
            </w:r>
          </w:p>
        </w:tc>
      </w:tr>
    </w:tbl>
    <w:p w:rsidR="00FC0F8E" w:rsidRDefault="00FC0F8E">
      <w:pPr>
        <w:ind w:left="0"/>
        <w:rPr>
          <w:rFonts w:ascii="Arial" w:hAnsi="Arial" w:cs="Arial"/>
          <w:b/>
          <w:sz w:val="24"/>
          <w:szCs w:val="24"/>
        </w:rPr>
      </w:pPr>
    </w:p>
    <w:p w:rsidR="00FB5D58" w:rsidRDefault="00E766BD" w:rsidP="00FB5D58">
      <w:pPr>
        <w:ind w:left="0"/>
        <w:rPr>
          <w:rFonts w:ascii="Arial" w:hAnsi="Arial" w:cs="Arial"/>
          <w:b/>
          <w:sz w:val="24"/>
          <w:szCs w:val="24"/>
        </w:rPr>
      </w:pPr>
      <w:r w:rsidRPr="00435BC6">
        <w:rPr>
          <w:rFonts w:ascii="Arial" w:hAnsi="Arial" w:cs="Arial"/>
          <w:b/>
          <w:sz w:val="26"/>
          <w:szCs w:val="26"/>
        </w:rPr>
        <w:t>C</w:t>
      </w:r>
      <w:r w:rsidR="00FB5D58" w:rsidRPr="00435BC6">
        <w:rPr>
          <w:rFonts w:ascii="Arial" w:hAnsi="Arial" w:cs="Arial"/>
          <w:b/>
          <w:sz w:val="26"/>
          <w:szCs w:val="26"/>
        </w:rPr>
        <w:t xml:space="preserve">. </w:t>
      </w:r>
      <w:r w:rsidR="00EC7AA3">
        <w:rPr>
          <w:rFonts w:ascii="Arial" w:hAnsi="Arial" w:cs="Arial"/>
          <w:b/>
          <w:sz w:val="26"/>
          <w:szCs w:val="26"/>
        </w:rPr>
        <w:t>How does the proposed CRI enable new, c</w:t>
      </w:r>
      <w:r w:rsidR="00FB5D58" w:rsidRPr="00435BC6">
        <w:rPr>
          <w:rFonts w:ascii="Arial" w:hAnsi="Arial" w:cs="Arial"/>
          <w:b/>
          <w:sz w:val="26"/>
          <w:szCs w:val="26"/>
        </w:rPr>
        <w:t>ompelling ARS Research</w:t>
      </w:r>
      <w:r w:rsidR="00EC7AA3">
        <w:rPr>
          <w:rFonts w:ascii="Arial" w:hAnsi="Arial" w:cs="Arial"/>
          <w:b/>
          <w:sz w:val="26"/>
          <w:szCs w:val="26"/>
        </w:rPr>
        <w:t>?</w:t>
      </w:r>
      <w:r w:rsidR="003264F1">
        <w:rPr>
          <w:rFonts w:ascii="Arial" w:hAnsi="Arial" w:cs="Arial"/>
          <w:b/>
          <w:sz w:val="24"/>
          <w:szCs w:val="24"/>
        </w:rPr>
        <w:t xml:space="preserve"> </w:t>
      </w:r>
    </w:p>
    <w:p w:rsidR="00DD4586" w:rsidRDefault="00DD4586" w:rsidP="00DD4586">
      <w:pPr>
        <w:ind w:left="0"/>
        <w:jc w:val="both"/>
        <w:rPr>
          <w:rFonts w:ascii="Arial" w:hAnsi="Arial" w:cs="Arial"/>
          <w:b/>
          <w:sz w:val="24"/>
          <w:szCs w:val="24"/>
          <w:u w:val="single"/>
        </w:rPr>
      </w:pPr>
    </w:p>
    <w:p w:rsidR="00FB5D58" w:rsidRPr="00EB4344" w:rsidRDefault="00FB5D58" w:rsidP="00DD4586">
      <w:pPr>
        <w:spacing w:after="120"/>
        <w:ind w:left="0"/>
        <w:jc w:val="both"/>
        <w:rPr>
          <w:rFonts w:ascii="Arial" w:hAnsi="Arial" w:cs="Arial"/>
          <w:sz w:val="20"/>
          <w:szCs w:val="20"/>
        </w:rPr>
      </w:pPr>
      <w:r w:rsidRPr="00FC0F8E">
        <w:rPr>
          <w:rFonts w:ascii="Arial" w:hAnsi="Arial" w:cs="Arial"/>
          <w:b/>
          <w:sz w:val="24"/>
          <w:szCs w:val="24"/>
          <w:u w:val="single"/>
        </w:rPr>
        <w:t>Research Area 1</w:t>
      </w:r>
      <w:r w:rsidRPr="00C12E69">
        <w:rPr>
          <w:rFonts w:ascii="Arial" w:hAnsi="Arial" w:cs="Arial"/>
          <w:b/>
          <w:sz w:val="24"/>
          <w:szCs w:val="24"/>
        </w:rPr>
        <w:t>:</w:t>
      </w:r>
      <w:r w:rsidRPr="00F60A94">
        <w:rPr>
          <w:rFonts w:ascii="Arial" w:hAnsi="Arial" w:cs="Arial"/>
          <w:b/>
          <w:sz w:val="24"/>
          <w:szCs w:val="24"/>
        </w:rPr>
        <w:t xml:space="preserve"> </w:t>
      </w:r>
      <w:r w:rsidRPr="00EB4344">
        <w:rPr>
          <w:rFonts w:ascii="Arial" w:hAnsi="Arial" w:cs="Arial"/>
          <w:b/>
          <w:sz w:val="24"/>
          <w:szCs w:val="24"/>
        </w:rPr>
        <w:t>Medical Accuracy:</w:t>
      </w:r>
      <w:r w:rsidRPr="00EB4344">
        <w:rPr>
          <w:rFonts w:ascii="Arial" w:hAnsi="Arial" w:cs="Arial"/>
          <w:sz w:val="20"/>
          <w:szCs w:val="20"/>
        </w:rPr>
        <w:t xml:space="preserve"> </w:t>
      </w:r>
    </w:p>
    <w:p w:rsidR="00FB5D58" w:rsidRDefault="00FB5D58" w:rsidP="00476587">
      <w:pPr>
        <w:spacing w:before="60"/>
        <w:ind w:left="0" w:firstLine="720"/>
        <w:jc w:val="both"/>
        <w:rPr>
          <w:rFonts w:ascii="Arial" w:hAnsi="Arial" w:cs="Arial"/>
          <w:sz w:val="20"/>
          <w:szCs w:val="20"/>
        </w:rPr>
      </w:pPr>
      <w:r w:rsidRPr="00EB4344">
        <w:rPr>
          <w:rFonts w:ascii="Arial" w:hAnsi="Arial" w:cs="Arial"/>
          <w:sz w:val="20"/>
          <w:szCs w:val="20"/>
        </w:rPr>
        <w:t xml:space="preserve">The most important task of a remote </w:t>
      </w:r>
      <w:proofErr w:type="spellStart"/>
      <w:r w:rsidRPr="00EB4344">
        <w:rPr>
          <w:rFonts w:ascii="Arial" w:hAnsi="Arial" w:cs="Arial"/>
          <w:sz w:val="20"/>
          <w:szCs w:val="20"/>
        </w:rPr>
        <w:t>tele</w:t>
      </w:r>
      <w:proofErr w:type="spellEnd"/>
      <w:r w:rsidRPr="00EB4344">
        <w:rPr>
          <w:rFonts w:ascii="Arial" w:hAnsi="Arial" w:cs="Arial"/>
          <w:sz w:val="20"/>
          <w:szCs w:val="20"/>
        </w:rPr>
        <w:t xml:space="preserve">-healthcare monitoring system is to accurately identify the patients’ health status. Let’s look at a </w:t>
      </w:r>
      <w:r w:rsidRPr="00EB4344">
        <w:rPr>
          <w:rFonts w:ascii="Arial" w:hAnsi="Arial" w:cs="Arial"/>
          <w:i/>
          <w:sz w:val="20"/>
          <w:szCs w:val="20"/>
        </w:rPr>
        <w:t xml:space="preserve">mental health </w:t>
      </w:r>
      <w:r w:rsidRPr="00EB4344">
        <w:rPr>
          <w:rFonts w:ascii="Arial" w:hAnsi="Arial" w:cs="Arial"/>
          <w:sz w:val="20"/>
          <w:szCs w:val="20"/>
        </w:rPr>
        <w:t xml:space="preserve">monitoring scenario. As shown in </w:t>
      </w:r>
      <w:r w:rsidRPr="00EB4344">
        <w:rPr>
          <w:rFonts w:ascii="Arial" w:hAnsi="Arial" w:cs="Arial"/>
          <w:b/>
          <w:sz w:val="20"/>
          <w:szCs w:val="20"/>
        </w:rPr>
        <w:t>Fig.1</w:t>
      </w:r>
      <w:r w:rsidR="00B40764">
        <w:rPr>
          <w:rFonts w:ascii="Arial" w:hAnsi="Arial" w:cs="Arial"/>
          <w:b/>
          <w:sz w:val="20"/>
          <w:szCs w:val="20"/>
        </w:rPr>
        <w:t>1</w:t>
      </w:r>
      <w:r w:rsidRPr="00EB4344">
        <w:rPr>
          <w:rFonts w:ascii="Arial" w:hAnsi="Arial" w:cs="Arial"/>
          <w:sz w:val="20"/>
          <w:szCs w:val="20"/>
        </w:rPr>
        <w:t>, the raw EEG signals pass through signal amplifier, noise filter, and ADC (analog to digital converter). Then they become CPU-understandable data. After the removal</w:t>
      </w:r>
      <w:r>
        <w:rPr>
          <w:rFonts w:ascii="Arial" w:hAnsi="Arial" w:cs="Arial"/>
          <w:sz w:val="20"/>
          <w:szCs w:val="20"/>
        </w:rPr>
        <w:t xml:space="preserve"> of eye blinking effects (via Data Cleaning algorithms), an EEG sensor could use compression scheme to remove “normal” EEG signals, i.e., only keeping abnormal signals. Next, a RF mote uses a wireless sensor network to transmit the EEG data to a medical server where the </w:t>
      </w:r>
      <w:r w:rsidRPr="003704E1">
        <w:rPr>
          <w:rFonts w:ascii="Arial" w:hAnsi="Arial" w:cs="Arial"/>
          <w:b/>
          <w:sz w:val="20"/>
          <w:szCs w:val="20"/>
        </w:rPr>
        <w:t>accurate</w:t>
      </w:r>
      <w:r>
        <w:rPr>
          <w:rFonts w:ascii="Arial" w:hAnsi="Arial" w:cs="Arial"/>
          <w:sz w:val="20"/>
          <w:szCs w:val="20"/>
        </w:rPr>
        <w:t xml:space="preserve"> EEG feature analysis is conducted. </w:t>
      </w:r>
    </w:p>
    <w:p w:rsidR="006F591D" w:rsidRDefault="006F591D" w:rsidP="006F591D">
      <w:pPr>
        <w:ind w:left="0" w:firstLine="720"/>
        <w:jc w:val="both"/>
        <w:rPr>
          <w:rFonts w:ascii="Arial" w:hAnsi="Arial" w:cs="Arial"/>
          <w:sz w:val="20"/>
          <w:szCs w:val="20"/>
        </w:rPr>
      </w:pPr>
      <w:r>
        <w:rPr>
          <w:rFonts w:ascii="Arial" w:hAnsi="Arial" w:cs="Arial"/>
          <w:sz w:val="20"/>
          <w:szCs w:val="20"/>
        </w:rPr>
        <w:t xml:space="preserve">In </w:t>
      </w:r>
      <w:r w:rsidRPr="0041478A">
        <w:rPr>
          <w:rFonts w:ascii="Arial" w:hAnsi="Arial" w:cs="Arial"/>
          <w:b/>
          <w:sz w:val="20"/>
          <w:szCs w:val="20"/>
        </w:rPr>
        <w:t>Fig.1</w:t>
      </w:r>
      <w:r>
        <w:rPr>
          <w:rFonts w:ascii="Arial" w:hAnsi="Arial" w:cs="Arial"/>
          <w:b/>
          <w:sz w:val="20"/>
          <w:szCs w:val="20"/>
        </w:rPr>
        <w:t>1</w:t>
      </w:r>
      <w:r>
        <w:rPr>
          <w:rFonts w:ascii="Arial" w:hAnsi="Arial" w:cs="Arial"/>
          <w:sz w:val="20"/>
          <w:szCs w:val="20"/>
        </w:rPr>
        <w:t xml:space="preserve">, some interesting research issues either remain unsolved (e.g., </w:t>
      </w:r>
      <w:r w:rsidRPr="00452AE2">
        <w:rPr>
          <w:rFonts w:ascii="Arial" w:hAnsi="Arial" w:cs="Arial"/>
          <w:sz w:val="20"/>
          <w:szCs w:val="20"/>
        </w:rPr>
        <w:t xml:space="preserve">accurate drowsiness detection from </w:t>
      </w:r>
      <w:r w:rsidR="006E7367">
        <w:rPr>
          <w:rFonts w:ascii="Arial" w:hAnsi="Arial" w:cs="Arial"/>
          <w:sz w:val="20"/>
          <w:szCs w:val="20"/>
        </w:rPr>
        <w:t xml:space="preserve">very </w:t>
      </w:r>
      <w:r w:rsidRPr="00452AE2">
        <w:rPr>
          <w:rFonts w:ascii="Arial" w:hAnsi="Arial" w:cs="Arial"/>
          <w:sz w:val="20"/>
          <w:szCs w:val="20"/>
        </w:rPr>
        <w:t>noisy EEG data stream)</w:t>
      </w:r>
      <w:r>
        <w:rPr>
          <w:rFonts w:ascii="Arial" w:hAnsi="Arial" w:cs="Arial"/>
          <w:sz w:val="20"/>
          <w:szCs w:val="20"/>
        </w:rPr>
        <w:t xml:space="preserve">, or need further </w:t>
      </w:r>
      <w:r w:rsidRPr="00775592">
        <w:rPr>
          <w:rFonts w:ascii="Arial" w:hAnsi="Arial" w:cs="Arial"/>
          <w:i/>
          <w:sz w:val="20"/>
          <w:szCs w:val="20"/>
        </w:rPr>
        <w:t>accuracy</w:t>
      </w:r>
      <w:r>
        <w:rPr>
          <w:rFonts w:ascii="Arial" w:hAnsi="Arial" w:cs="Arial"/>
          <w:sz w:val="20"/>
          <w:szCs w:val="20"/>
        </w:rPr>
        <w:t xml:space="preserve"> improvements (e.g., EEG pattern recognition and classification). Obviously, those research activities should be based on realistic experiments th</w:t>
      </w:r>
      <w:r w:rsidR="006E7367">
        <w:rPr>
          <w:rFonts w:ascii="Arial" w:hAnsi="Arial" w:cs="Arial"/>
          <w:sz w:val="20"/>
          <w:szCs w:val="20"/>
        </w:rPr>
        <w:t>rough our proposed</w:t>
      </w:r>
      <w:r>
        <w:rPr>
          <w:rFonts w:ascii="Arial" w:hAnsi="Arial" w:cs="Arial"/>
          <w:sz w:val="20"/>
          <w:szCs w:val="20"/>
        </w:rPr>
        <w:t xml:space="preserve"> infrastructure with co-design hardware and software primitives.</w:t>
      </w:r>
    </w:p>
    <w:p w:rsidR="00CD28BE" w:rsidRDefault="00CD28BE" w:rsidP="00D920FA">
      <w:pPr>
        <w:spacing w:before="120"/>
        <w:ind w:left="0"/>
        <w:jc w:val="center"/>
        <w:rPr>
          <w:rFonts w:ascii="Arial" w:hAnsi="Arial" w:cs="Arial"/>
          <w:sz w:val="20"/>
          <w:szCs w:val="20"/>
        </w:rPr>
      </w:pPr>
      <w:r w:rsidRPr="00D920FA">
        <w:rPr>
          <w:rFonts w:ascii="Arial" w:hAnsi="Arial" w:cs="Arial"/>
          <w:sz w:val="20"/>
          <w:szCs w:val="20"/>
        </w:rPr>
        <w:object w:dxaOrig="9450" w:dyaOrig="3525">
          <v:shape id="_x0000_i1032" type="#_x0000_t75" style="width:432.75pt;height:146.25pt" o:ole="" filled="t">
            <v:imagedata r:id="rId28" o:title=""/>
          </v:shape>
          <o:OLEObject Type="Embed" ProgID="Word.Picture.8" ShapeID="_x0000_i1032" DrawAspect="Content" ObjectID="_1408219710" r:id="rId29"/>
        </w:object>
      </w:r>
      <w:r w:rsidR="00EC0C52">
        <w:rPr>
          <w:rFonts w:ascii="Arial" w:hAnsi="Arial" w:cs="Arial"/>
          <w:sz w:val="20"/>
          <w:szCs w:val="20"/>
        </w:rPr>
        <w:t xml:space="preserve"> </w:t>
      </w:r>
    </w:p>
    <w:p w:rsidR="00CE6B23" w:rsidRPr="00DD4586" w:rsidRDefault="00CE6B23" w:rsidP="00D920FA">
      <w:pPr>
        <w:spacing w:before="120"/>
        <w:ind w:left="0"/>
        <w:jc w:val="center"/>
        <w:rPr>
          <w:rFonts w:ascii="Arial" w:hAnsi="Arial" w:cs="Arial"/>
          <w:sz w:val="20"/>
          <w:szCs w:val="20"/>
        </w:rPr>
      </w:pPr>
      <w:r w:rsidRPr="00DD4586">
        <w:rPr>
          <w:rFonts w:ascii="Arial" w:hAnsi="Arial" w:cs="Arial"/>
          <w:b/>
          <w:sz w:val="20"/>
          <w:szCs w:val="20"/>
        </w:rPr>
        <w:t xml:space="preserve">Fig. </w:t>
      </w:r>
      <w:r w:rsidR="00FE2493" w:rsidRPr="00DD4586">
        <w:rPr>
          <w:rFonts w:ascii="Arial" w:hAnsi="Arial" w:cs="Arial"/>
          <w:b/>
          <w:sz w:val="20"/>
          <w:szCs w:val="20"/>
        </w:rPr>
        <w:t>1</w:t>
      </w:r>
      <w:r w:rsidR="00B40764">
        <w:rPr>
          <w:rFonts w:ascii="Arial" w:hAnsi="Arial" w:cs="Arial"/>
          <w:b/>
          <w:sz w:val="20"/>
          <w:szCs w:val="20"/>
        </w:rPr>
        <w:t>1</w:t>
      </w:r>
      <w:r w:rsidRPr="00DD4586">
        <w:rPr>
          <w:rFonts w:ascii="Arial" w:hAnsi="Arial" w:cs="Arial"/>
          <w:sz w:val="20"/>
          <w:szCs w:val="20"/>
        </w:rPr>
        <w:t xml:space="preserve"> </w:t>
      </w:r>
      <w:r w:rsidR="004A3030" w:rsidRPr="00DD4586">
        <w:rPr>
          <w:rFonts w:ascii="Arial" w:hAnsi="Arial" w:cs="Arial"/>
          <w:b/>
          <w:sz w:val="20"/>
          <w:szCs w:val="20"/>
          <w:u w:val="single"/>
        </w:rPr>
        <w:t xml:space="preserve">Accurate </w:t>
      </w:r>
      <w:r w:rsidR="004A3030" w:rsidRPr="00DD4586">
        <w:rPr>
          <w:rFonts w:ascii="Arial" w:hAnsi="Arial" w:cs="Arial"/>
          <w:sz w:val="20"/>
          <w:szCs w:val="20"/>
        </w:rPr>
        <w:t>Mental Health Monitoring</w:t>
      </w:r>
    </w:p>
    <w:p w:rsidR="002849D9" w:rsidRPr="00EB4344" w:rsidRDefault="00794D7B" w:rsidP="00DD4586">
      <w:pPr>
        <w:spacing w:before="120" w:after="120"/>
        <w:ind w:left="0"/>
        <w:jc w:val="both"/>
        <w:rPr>
          <w:rFonts w:ascii="Arial" w:hAnsi="Arial" w:cs="Arial"/>
          <w:sz w:val="20"/>
          <w:szCs w:val="20"/>
        </w:rPr>
      </w:pPr>
      <w:r w:rsidRPr="00FC0F8E">
        <w:rPr>
          <w:rFonts w:ascii="Arial" w:hAnsi="Arial" w:cs="Arial"/>
          <w:b/>
          <w:sz w:val="24"/>
          <w:szCs w:val="24"/>
          <w:u w:val="single"/>
        </w:rPr>
        <w:t xml:space="preserve">Research </w:t>
      </w:r>
      <w:r w:rsidR="007D1034" w:rsidRPr="00FC0F8E">
        <w:rPr>
          <w:rFonts w:ascii="Arial" w:hAnsi="Arial" w:cs="Arial"/>
          <w:b/>
          <w:sz w:val="24"/>
          <w:szCs w:val="24"/>
          <w:u w:val="single"/>
        </w:rPr>
        <w:t>Area</w:t>
      </w:r>
      <w:r w:rsidR="002E39AB" w:rsidRPr="00FC0F8E">
        <w:rPr>
          <w:rFonts w:ascii="Arial" w:hAnsi="Arial" w:cs="Arial"/>
          <w:b/>
          <w:sz w:val="24"/>
          <w:szCs w:val="24"/>
          <w:u w:val="single"/>
        </w:rPr>
        <w:t xml:space="preserve"> 2</w:t>
      </w:r>
      <w:r w:rsidR="002E39AB">
        <w:rPr>
          <w:rFonts w:ascii="Arial" w:hAnsi="Arial" w:cs="Arial"/>
          <w:b/>
          <w:sz w:val="24"/>
          <w:szCs w:val="24"/>
        </w:rPr>
        <w:t xml:space="preserve">: </w:t>
      </w:r>
      <w:r w:rsidR="00F60A94" w:rsidRPr="00EB4344">
        <w:rPr>
          <w:rFonts w:ascii="Arial" w:hAnsi="Arial" w:cs="Arial"/>
          <w:b/>
          <w:sz w:val="24"/>
          <w:szCs w:val="24"/>
        </w:rPr>
        <w:t xml:space="preserve">Medical </w:t>
      </w:r>
      <w:r w:rsidR="004A3030" w:rsidRPr="00EB4344">
        <w:rPr>
          <w:rFonts w:ascii="Arial" w:hAnsi="Arial" w:cs="Arial"/>
          <w:b/>
          <w:sz w:val="24"/>
          <w:szCs w:val="24"/>
        </w:rPr>
        <w:t>Reliability</w:t>
      </w:r>
      <w:r w:rsidR="00C12E69" w:rsidRPr="00EB4344">
        <w:rPr>
          <w:rFonts w:ascii="Arial" w:hAnsi="Arial" w:cs="Arial"/>
          <w:sz w:val="20"/>
          <w:szCs w:val="20"/>
        </w:rPr>
        <w:t>:</w:t>
      </w:r>
      <w:r w:rsidR="00AC191E" w:rsidRPr="00EB4344">
        <w:rPr>
          <w:rFonts w:ascii="Arial" w:hAnsi="Arial" w:cs="Arial"/>
          <w:sz w:val="20"/>
          <w:szCs w:val="20"/>
        </w:rPr>
        <w:t xml:space="preserve"> </w:t>
      </w:r>
    </w:p>
    <w:p w:rsidR="00632753" w:rsidRPr="00EB4344" w:rsidRDefault="00AC191E" w:rsidP="00D920FA">
      <w:pPr>
        <w:spacing w:before="60"/>
        <w:ind w:left="0" w:firstLine="720"/>
        <w:jc w:val="both"/>
        <w:rPr>
          <w:rFonts w:ascii="Arial" w:hAnsi="Arial" w:cs="Arial"/>
          <w:sz w:val="20"/>
          <w:szCs w:val="20"/>
        </w:rPr>
      </w:pPr>
      <w:r w:rsidRPr="00EB4344">
        <w:rPr>
          <w:rFonts w:ascii="Arial" w:hAnsi="Arial" w:cs="Arial"/>
          <w:sz w:val="20"/>
          <w:szCs w:val="20"/>
        </w:rPr>
        <w:t xml:space="preserve">Reliability in </w:t>
      </w:r>
      <w:proofErr w:type="spellStart"/>
      <w:r w:rsidRPr="00EB4344">
        <w:rPr>
          <w:rFonts w:ascii="Arial" w:hAnsi="Arial" w:cs="Arial"/>
          <w:sz w:val="20"/>
          <w:szCs w:val="20"/>
        </w:rPr>
        <w:t>tele</w:t>
      </w:r>
      <w:proofErr w:type="spellEnd"/>
      <w:r w:rsidRPr="00EB4344">
        <w:rPr>
          <w:rFonts w:ascii="Arial" w:hAnsi="Arial" w:cs="Arial"/>
          <w:sz w:val="20"/>
          <w:szCs w:val="20"/>
        </w:rPr>
        <w:t xml:space="preserve">-healthcare system </w:t>
      </w:r>
      <w:r w:rsidR="006E7367">
        <w:rPr>
          <w:rFonts w:ascii="Arial" w:hAnsi="Arial" w:cs="Arial"/>
          <w:sz w:val="20"/>
          <w:szCs w:val="20"/>
        </w:rPr>
        <w:t xml:space="preserve">typically </w:t>
      </w:r>
      <w:r w:rsidR="0083214B" w:rsidRPr="00EB4344">
        <w:rPr>
          <w:rFonts w:ascii="Arial" w:hAnsi="Arial" w:cs="Arial"/>
          <w:sz w:val="20"/>
          <w:szCs w:val="20"/>
        </w:rPr>
        <w:t>relies on</w:t>
      </w:r>
      <w:r w:rsidRPr="00EB4344">
        <w:rPr>
          <w:rFonts w:ascii="Arial" w:hAnsi="Arial" w:cs="Arial"/>
          <w:sz w:val="20"/>
          <w:szCs w:val="20"/>
        </w:rPr>
        <w:t xml:space="preserve"> </w:t>
      </w:r>
      <w:r w:rsidR="00673FAA" w:rsidRPr="00EB4344">
        <w:rPr>
          <w:rFonts w:ascii="Arial" w:hAnsi="Arial" w:cs="Arial"/>
          <w:b/>
          <w:sz w:val="20"/>
          <w:szCs w:val="20"/>
        </w:rPr>
        <w:t>loss</w:t>
      </w:r>
      <w:r w:rsidRPr="00EB4344">
        <w:rPr>
          <w:rFonts w:ascii="Arial" w:hAnsi="Arial" w:cs="Arial"/>
          <w:b/>
          <w:sz w:val="20"/>
          <w:szCs w:val="20"/>
        </w:rPr>
        <w:t>-resistant</w:t>
      </w:r>
      <w:r w:rsidRPr="00EB4344">
        <w:rPr>
          <w:rFonts w:ascii="Arial" w:hAnsi="Arial" w:cs="Arial"/>
          <w:sz w:val="20"/>
          <w:szCs w:val="20"/>
        </w:rPr>
        <w:t xml:space="preserve"> medical data </w:t>
      </w:r>
      <w:r w:rsidR="00673FAA" w:rsidRPr="00EB4344">
        <w:rPr>
          <w:rFonts w:ascii="Arial" w:hAnsi="Arial" w:cs="Arial"/>
          <w:sz w:val="20"/>
          <w:szCs w:val="20"/>
        </w:rPr>
        <w:t xml:space="preserve">transmissions. The </w:t>
      </w:r>
      <w:r w:rsidR="00632753" w:rsidRPr="00EB4344">
        <w:rPr>
          <w:rFonts w:ascii="Arial" w:hAnsi="Arial" w:cs="Arial"/>
          <w:sz w:val="20"/>
          <w:szCs w:val="20"/>
        </w:rPr>
        <w:t xml:space="preserve">packet </w:t>
      </w:r>
      <w:r w:rsidR="00673FAA" w:rsidRPr="00EB4344">
        <w:rPr>
          <w:rFonts w:ascii="Arial" w:hAnsi="Arial" w:cs="Arial"/>
          <w:b/>
          <w:sz w:val="20"/>
          <w:szCs w:val="20"/>
        </w:rPr>
        <w:t>loss</w:t>
      </w:r>
      <w:r w:rsidR="00673FAA" w:rsidRPr="00EB4344">
        <w:rPr>
          <w:rFonts w:ascii="Arial" w:hAnsi="Arial" w:cs="Arial"/>
          <w:sz w:val="20"/>
          <w:szCs w:val="20"/>
        </w:rPr>
        <w:t xml:space="preserve"> could come from </w:t>
      </w:r>
      <w:r w:rsidR="006E7367" w:rsidRPr="006E7367">
        <w:rPr>
          <w:rFonts w:ascii="Arial" w:hAnsi="Arial" w:cs="Arial"/>
          <w:i/>
          <w:sz w:val="20"/>
          <w:szCs w:val="20"/>
        </w:rPr>
        <w:t>radio</w:t>
      </w:r>
      <w:r w:rsidR="00673FAA" w:rsidRPr="006E7367">
        <w:rPr>
          <w:rFonts w:ascii="Arial" w:hAnsi="Arial" w:cs="Arial"/>
          <w:i/>
          <w:sz w:val="20"/>
          <w:szCs w:val="20"/>
        </w:rPr>
        <w:t xml:space="preserve"> </w:t>
      </w:r>
      <w:r w:rsidR="00673FAA" w:rsidRPr="00EB4344">
        <w:rPr>
          <w:rFonts w:ascii="Arial" w:hAnsi="Arial" w:cs="Arial"/>
          <w:i/>
          <w:sz w:val="20"/>
          <w:szCs w:val="20"/>
        </w:rPr>
        <w:t>interference</w:t>
      </w:r>
      <w:r w:rsidR="00673FAA" w:rsidRPr="00EB4344">
        <w:rPr>
          <w:rFonts w:ascii="Arial" w:hAnsi="Arial" w:cs="Arial"/>
          <w:sz w:val="20"/>
          <w:szCs w:val="20"/>
        </w:rPr>
        <w:t xml:space="preserve"> (which damages some </w:t>
      </w:r>
      <w:r w:rsidR="00632753" w:rsidRPr="00EB4344">
        <w:rPr>
          <w:rFonts w:ascii="Arial" w:hAnsi="Arial" w:cs="Arial"/>
          <w:sz w:val="20"/>
          <w:szCs w:val="20"/>
        </w:rPr>
        <w:t xml:space="preserve">data </w:t>
      </w:r>
      <w:r w:rsidR="00673FAA" w:rsidRPr="00EB4344">
        <w:rPr>
          <w:rFonts w:ascii="Arial" w:hAnsi="Arial" w:cs="Arial"/>
          <w:sz w:val="20"/>
          <w:szCs w:val="20"/>
        </w:rPr>
        <w:t xml:space="preserve">bits and causes the entire packet </w:t>
      </w:r>
      <w:r w:rsidR="00632753" w:rsidRPr="00EB4344">
        <w:rPr>
          <w:rFonts w:ascii="Arial" w:hAnsi="Arial" w:cs="Arial"/>
          <w:sz w:val="20"/>
          <w:szCs w:val="20"/>
        </w:rPr>
        <w:t>useless</w:t>
      </w:r>
      <w:r w:rsidR="00673FAA" w:rsidRPr="00EB4344">
        <w:rPr>
          <w:rFonts w:ascii="Arial" w:hAnsi="Arial" w:cs="Arial"/>
          <w:sz w:val="20"/>
          <w:szCs w:val="20"/>
        </w:rPr>
        <w:t xml:space="preserve">) or </w:t>
      </w:r>
      <w:r w:rsidR="00673FAA" w:rsidRPr="00EB4344">
        <w:rPr>
          <w:rFonts w:ascii="Arial" w:hAnsi="Arial" w:cs="Arial"/>
          <w:i/>
          <w:sz w:val="20"/>
          <w:szCs w:val="20"/>
        </w:rPr>
        <w:t>network congestion</w:t>
      </w:r>
      <w:r w:rsidR="00632753" w:rsidRPr="00EB4344">
        <w:rPr>
          <w:rFonts w:ascii="Arial" w:hAnsi="Arial" w:cs="Arial"/>
          <w:sz w:val="20"/>
          <w:szCs w:val="20"/>
        </w:rPr>
        <w:t xml:space="preserve"> (a routing </w:t>
      </w:r>
      <w:r w:rsidR="0083214B" w:rsidRPr="00EB4344">
        <w:rPr>
          <w:rFonts w:ascii="Arial" w:hAnsi="Arial" w:cs="Arial"/>
          <w:sz w:val="20"/>
          <w:szCs w:val="20"/>
        </w:rPr>
        <w:t>node</w:t>
      </w:r>
      <w:r w:rsidR="00632753" w:rsidRPr="00EB4344">
        <w:rPr>
          <w:rFonts w:ascii="Arial" w:hAnsi="Arial" w:cs="Arial"/>
          <w:sz w:val="20"/>
          <w:szCs w:val="20"/>
        </w:rPr>
        <w:t xml:space="preserve"> drops the packets </w:t>
      </w:r>
      <w:r w:rsidR="00700361" w:rsidRPr="00EB4344">
        <w:rPr>
          <w:rFonts w:ascii="Arial" w:hAnsi="Arial" w:cs="Arial"/>
          <w:sz w:val="20"/>
          <w:szCs w:val="20"/>
        </w:rPr>
        <w:t xml:space="preserve">due to buffer overflow). In the following two loss-resistant </w:t>
      </w:r>
      <w:r w:rsidR="0000669F" w:rsidRPr="00EB4344">
        <w:rPr>
          <w:rFonts w:ascii="Arial" w:hAnsi="Arial" w:cs="Arial"/>
          <w:sz w:val="20"/>
          <w:szCs w:val="20"/>
        </w:rPr>
        <w:t xml:space="preserve">research </w:t>
      </w:r>
      <w:r w:rsidR="00700361" w:rsidRPr="00EB4344">
        <w:rPr>
          <w:rFonts w:ascii="Arial" w:hAnsi="Arial" w:cs="Arial"/>
          <w:sz w:val="20"/>
          <w:szCs w:val="20"/>
        </w:rPr>
        <w:t>approaches (</w:t>
      </w:r>
      <w:r w:rsidR="00700361" w:rsidRPr="00EB4344">
        <w:rPr>
          <w:rFonts w:ascii="Arial" w:hAnsi="Arial" w:cs="Arial"/>
          <w:b/>
          <w:sz w:val="20"/>
          <w:szCs w:val="20"/>
        </w:rPr>
        <w:t>Fig.1</w:t>
      </w:r>
      <w:r w:rsidR="00B40764">
        <w:rPr>
          <w:rFonts w:ascii="Arial" w:hAnsi="Arial" w:cs="Arial"/>
          <w:b/>
          <w:sz w:val="20"/>
          <w:szCs w:val="20"/>
        </w:rPr>
        <w:t>2</w:t>
      </w:r>
      <w:r w:rsidR="00700361" w:rsidRPr="00EB4344">
        <w:rPr>
          <w:rFonts w:ascii="Arial" w:hAnsi="Arial" w:cs="Arial"/>
          <w:sz w:val="20"/>
          <w:szCs w:val="20"/>
        </w:rPr>
        <w:t xml:space="preserve">), </w:t>
      </w:r>
      <w:r w:rsidR="00775592" w:rsidRPr="00EB4344">
        <w:rPr>
          <w:rFonts w:ascii="Arial" w:hAnsi="Arial" w:cs="Arial"/>
          <w:sz w:val="20"/>
          <w:szCs w:val="20"/>
        </w:rPr>
        <w:t>it is still unclear</w:t>
      </w:r>
      <w:r w:rsidR="00632753" w:rsidRPr="00EB4344">
        <w:rPr>
          <w:rFonts w:ascii="Arial" w:hAnsi="Arial" w:cs="Arial"/>
          <w:sz w:val="20"/>
          <w:szCs w:val="20"/>
        </w:rPr>
        <w:t xml:space="preserve"> which </w:t>
      </w:r>
      <w:r w:rsidR="0000669F" w:rsidRPr="00EB4344">
        <w:rPr>
          <w:rFonts w:ascii="Arial" w:hAnsi="Arial" w:cs="Arial"/>
          <w:sz w:val="20"/>
          <w:szCs w:val="20"/>
        </w:rPr>
        <w:t>one</w:t>
      </w:r>
      <w:r w:rsidR="00700361" w:rsidRPr="00EB4344">
        <w:rPr>
          <w:rFonts w:ascii="Arial" w:hAnsi="Arial" w:cs="Arial"/>
          <w:sz w:val="20"/>
          <w:szCs w:val="20"/>
        </w:rPr>
        <w:t xml:space="preserve"> </w:t>
      </w:r>
      <w:r w:rsidR="00775592" w:rsidRPr="00EB4344">
        <w:rPr>
          <w:rFonts w:ascii="Arial" w:hAnsi="Arial" w:cs="Arial"/>
          <w:sz w:val="20"/>
          <w:szCs w:val="20"/>
        </w:rPr>
        <w:t>is better in terms of</w:t>
      </w:r>
      <w:r w:rsidR="00632753" w:rsidRPr="00EB4344">
        <w:rPr>
          <w:rFonts w:ascii="Arial" w:hAnsi="Arial" w:cs="Arial"/>
          <w:sz w:val="20"/>
          <w:szCs w:val="20"/>
        </w:rPr>
        <w:t xml:space="preserve"> </w:t>
      </w:r>
      <w:r w:rsidR="0083214B" w:rsidRPr="00EB4344">
        <w:rPr>
          <w:rFonts w:ascii="Arial" w:hAnsi="Arial" w:cs="Arial"/>
          <w:sz w:val="20"/>
          <w:szCs w:val="20"/>
        </w:rPr>
        <w:t>supporting</w:t>
      </w:r>
      <w:r w:rsidR="00632753" w:rsidRPr="00EB4344">
        <w:rPr>
          <w:rFonts w:ascii="Arial" w:hAnsi="Arial" w:cs="Arial"/>
          <w:sz w:val="20"/>
          <w:szCs w:val="20"/>
        </w:rPr>
        <w:t xml:space="preserve"> reliable medical data </w:t>
      </w:r>
      <w:r w:rsidR="0083214B" w:rsidRPr="00EB4344">
        <w:rPr>
          <w:rFonts w:ascii="Arial" w:hAnsi="Arial" w:cs="Arial"/>
          <w:sz w:val="20"/>
          <w:szCs w:val="20"/>
        </w:rPr>
        <w:t>collection</w:t>
      </w:r>
      <w:r w:rsidR="0000669F" w:rsidRPr="00EB4344">
        <w:rPr>
          <w:rFonts w:ascii="Arial" w:hAnsi="Arial" w:cs="Arial"/>
          <w:sz w:val="20"/>
          <w:szCs w:val="20"/>
        </w:rPr>
        <w:t xml:space="preserve"> in large-scale medical networks</w:t>
      </w:r>
      <w:r w:rsidR="00632753" w:rsidRPr="00EB4344">
        <w:rPr>
          <w:rFonts w:ascii="Arial" w:hAnsi="Arial" w:cs="Arial"/>
          <w:sz w:val="20"/>
          <w:szCs w:val="20"/>
        </w:rPr>
        <w:t xml:space="preserve">: </w:t>
      </w:r>
    </w:p>
    <w:p w:rsidR="00B76D11" w:rsidRPr="00EB4344" w:rsidRDefault="00B76D11" w:rsidP="00B76D11">
      <w:pPr>
        <w:ind w:left="0" w:firstLine="720"/>
        <w:jc w:val="both"/>
        <w:rPr>
          <w:rStyle w:val="regulartext1"/>
          <w:sz w:val="20"/>
          <w:szCs w:val="20"/>
        </w:rPr>
      </w:pPr>
      <w:r w:rsidRPr="00EB4344">
        <w:rPr>
          <w:rStyle w:val="regulartext1"/>
          <w:b/>
          <w:sz w:val="20"/>
          <w:szCs w:val="20"/>
        </w:rPr>
        <w:t>Approach 1</w:t>
      </w:r>
      <w:r w:rsidRPr="00EB4344">
        <w:rPr>
          <w:rStyle w:val="regulartext1"/>
          <w:sz w:val="20"/>
          <w:szCs w:val="20"/>
        </w:rPr>
        <w:t>: Reliability in the destination side (</w:t>
      </w:r>
      <w:r w:rsidRPr="00D920FA">
        <w:rPr>
          <w:rStyle w:val="regulartext1"/>
          <w:b/>
          <w:sz w:val="20"/>
          <w:szCs w:val="20"/>
        </w:rPr>
        <w:t>Fig.1</w:t>
      </w:r>
      <w:r w:rsidR="00B40764">
        <w:rPr>
          <w:rStyle w:val="regulartext1"/>
          <w:b/>
          <w:sz w:val="20"/>
          <w:szCs w:val="20"/>
        </w:rPr>
        <w:t>2</w:t>
      </w:r>
      <w:r w:rsidRPr="00EB4344">
        <w:rPr>
          <w:rStyle w:val="regulartext1"/>
          <w:sz w:val="20"/>
          <w:szCs w:val="20"/>
        </w:rPr>
        <w:t xml:space="preserve"> top): To reduce the network protocol complexity, we may just achieve reliability in the server side. </w:t>
      </w:r>
      <w:r w:rsidR="0041478A" w:rsidRPr="00EB4344">
        <w:rPr>
          <w:rStyle w:val="regulartext1"/>
          <w:sz w:val="20"/>
          <w:szCs w:val="20"/>
        </w:rPr>
        <w:t>For</w:t>
      </w:r>
      <w:r w:rsidRPr="00EB4344">
        <w:rPr>
          <w:rStyle w:val="regulartext1"/>
          <w:sz w:val="20"/>
          <w:szCs w:val="20"/>
        </w:rPr>
        <w:t xml:space="preserve"> ECG/EEG data streams</w:t>
      </w:r>
      <w:r w:rsidR="0041478A" w:rsidRPr="00EB4344">
        <w:rPr>
          <w:rStyle w:val="regulartext1"/>
          <w:sz w:val="20"/>
          <w:szCs w:val="20"/>
        </w:rPr>
        <w:t>,</w:t>
      </w:r>
      <w:r w:rsidRPr="00EB4344">
        <w:rPr>
          <w:rStyle w:val="regulartext1"/>
          <w:sz w:val="20"/>
          <w:szCs w:val="20"/>
        </w:rPr>
        <w:t xml:space="preserve"> </w:t>
      </w:r>
      <w:r w:rsidR="0041478A" w:rsidRPr="00EB4344">
        <w:rPr>
          <w:rStyle w:val="regulartext1"/>
          <w:sz w:val="20"/>
          <w:szCs w:val="20"/>
        </w:rPr>
        <w:t>s</w:t>
      </w:r>
      <w:r w:rsidRPr="00EB4344">
        <w:rPr>
          <w:rStyle w:val="regulartext1"/>
          <w:sz w:val="20"/>
          <w:szCs w:val="20"/>
        </w:rPr>
        <w:t xml:space="preserve">ome future value prediction algorithms, such as </w:t>
      </w:r>
      <w:proofErr w:type="spellStart"/>
      <w:r w:rsidRPr="00EB4344">
        <w:rPr>
          <w:rStyle w:val="regulartext1"/>
          <w:sz w:val="20"/>
          <w:szCs w:val="20"/>
        </w:rPr>
        <w:t>Kalman</w:t>
      </w:r>
      <w:proofErr w:type="spellEnd"/>
      <w:r w:rsidRPr="00EB4344">
        <w:rPr>
          <w:rStyle w:val="regulartext1"/>
          <w:sz w:val="20"/>
          <w:szCs w:val="20"/>
        </w:rPr>
        <w:t xml:space="preserve"> Filter, Sequential Monte Carlo, etc., </w:t>
      </w:r>
      <w:r w:rsidR="0041478A" w:rsidRPr="00EB4344">
        <w:rPr>
          <w:rStyle w:val="regulartext1"/>
          <w:sz w:val="20"/>
          <w:szCs w:val="20"/>
        </w:rPr>
        <w:t xml:space="preserve">can </w:t>
      </w:r>
      <w:r w:rsidRPr="00EB4344">
        <w:rPr>
          <w:rStyle w:val="regulartext1"/>
          <w:sz w:val="20"/>
          <w:szCs w:val="20"/>
        </w:rPr>
        <w:t>utilize the cross-correlation among</w:t>
      </w:r>
      <w:r w:rsidR="0041478A" w:rsidRPr="00EB4344">
        <w:rPr>
          <w:rStyle w:val="regulartext1"/>
          <w:sz w:val="20"/>
          <w:szCs w:val="20"/>
        </w:rPr>
        <w:t xml:space="preserve"> ECG/EEG data to estimate the lost values.</w:t>
      </w:r>
    </w:p>
    <w:p w:rsidR="00D920FA" w:rsidRDefault="00B76D11" w:rsidP="00D920FA">
      <w:pPr>
        <w:spacing w:after="60"/>
        <w:ind w:left="0" w:firstLine="720"/>
        <w:jc w:val="both"/>
        <w:rPr>
          <w:rStyle w:val="regulartext1"/>
          <w:sz w:val="20"/>
          <w:szCs w:val="20"/>
        </w:rPr>
      </w:pPr>
      <w:r w:rsidRPr="00EB4344">
        <w:rPr>
          <w:rStyle w:val="regulartext1"/>
          <w:b/>
          <w:sz w:val="20"/>
          <w:szCs w:val="20"/>
        </w:rPr>
        <w:t>Approach 2:</w:t>
      </w:r>
      <w:r w:rsidRPr="00EB4344">
        <w:rPr>
          <w:rStyle w:val="regulartext1"/>
          <w:sz w:val="20"/>
          <w:szCs w:val="20"/>
        </w:rPr>
        <w:t xml:space="preserve"> Reliability in the network side</w:t>
      </w:r>
      <w:r>
        <w:rPr>
          <w:rStyle w:val="regulartext1"/>
          <w:sz w:val="20"/>
          <w:szCs w:val="20"/>
        </w:rPr>
        <w:t xml:space="preserve"> </w:t>
      </w:r>
      <w:r w:rsidRPr="00632753">
        <w:rPr>
          <w:rStyle w:val="regulartext1"/>
          <w:sz w:val="20"/>
          <w:szCs w:val="20"/>
        </w:rPr>
        <w:t>(</w:t>
      </w:r>
      <w:r w:rsidRPr="00D920FA">
        <w:rPr>
          <w:rStyle w:val="regulartext1"/>
          <w:b/>
          <w:sz w:val="20"/>
          <w:szCs w:val="20"/>
        </w:rPr>
        <w:t>Fig.1</w:t>
      </w:r>
      <w:r w:rsidR="00B40764">
        <w:rPr>
          <w:rStyle w:val="regulartext1"/>
          <w:b/>
          <w:sz w:val="20"/>
          <w:szCs w:val="20"/>
        </w:rPr>
        <w:t>2</w:t>
      </w:r>
      <w:r w:rsidRPr="00632753">
        <w:rPr>
          <w:rStyle w:val="regulartext1"/>
          <w:sz w:val="20"/>
          <w:szCs w:val="20"/>
        </w:rPr>
        <w:t xml:space="preserve"> bottom)</w:t>
      </w:r>
      <w:r>
        <w:rPr>
          <w:rStyle w:val="regulartext1"/>
          <w:sz w:val="20"/>
          <w:szCs w:val="20"/>
        </w:rPr>
        <w:t>: To reduce network traffic, this approach first</w:t>
      </w:r>
      <w:r w:rsidRPr="00632753">
        <w:rPr>
          <w:rStyle w:val="regulartext1"/>
          <w:sz w:val="20"/>
          <w:szCs w:val="20"/>
        </w:rPr>
        <w:t xml:space="preserve"> compress</w:t>
      </w:r>
      <w:r>
        <w:rPr>
          <w:rStyle w:val="regulartext1"/>
          <w:sz w:val="20"/>
          <w:szCs w:val="20"/>
        </w:rPr>
        <w:t>es</w:t>
      </w:r>
      <w:r w:rsidRPr="00632753">
        <w:rPr>
          <w:rStyle w:val="regulartext1"/>
          <w:sz w:val="20"/>
          <w:szCs w:val="20"/>
        </w:rPr>
        <w:t xml:space="preserve"> the medical data through feature </w:t>
      </w:r>
      <w:r>
        <w:rPr>
          <w:rStyle w:val="regulartext1"/>
          <w:sz w:val="20"/>
          <w:szCs w:val="20"/>
        </w:rPr>
        <w:t>coefficients</w:t>
      </w:r>
      <w:r w:rsidRPr="00632753">
        <w:rPr>
          <w:rStyle w:val="regulartext1"/>
          <w:sz w:val="20"/>
          <w:szCs w:val="20"/>
        </w:rPr>
        <w:t xml:space="preserve"> extraction. The </w:t>
      </w:r>
      <w:r>
        <w:rPr>
          <w:rStyle w:val="regulartext1"/>
          <w:sz w:val="20"/>
          <w:szCs w:val="20"/>
        </w:rPr>
        <w:t>coefficients</w:t>
      </w:r>
      <w:r w:rsidRPr="00632753">
        <w:rPr>
          <w:rStyle w:val="regulartext1"/>
          <w:sz w:val="20"/>
          <w:szCs w:val="20"/>
        </w:rPr>
        <w:t xml:space="preserve"> are then forwarded to the destination. </w:t>
      </w:r>
      <w:r>
        <w:rPr>
          <w:rStyle w:val="regulartext1"/>
          <w:sz w:val="20"/>
          <w:szCs w:val="20"/>
        </w:rPr>
        <w:t>We cannot lose any of those coefficients since we need ALL of them to reconstruct the original ECG/EEG signals. The network needs to provide</w:t>
      </w:r>
      <w:r w:rsidRPr="00632753">
        <w:rPr>
          <w:rStyle w:val="regulartext1"/>
          <w:sz w:val="20"/>
          <w:szCs w:val="20"/>
        </w:rPr>
        <w:t xml:space="preserve"> 100% error recovery</w:t>
      </w:r>
      <w:r>
        <w:rPr>
          <w:rStyle w:val="regulartext1"/>
          <w:sz w:val="20"/>
          <w:szCs w:val="20"/>
        </w:rPr>
        <w:t xml:space="preserve"> schemes</w:t>
      </w:r>
      <w:r w:rsidRPr="00632753">
        <w:rPr>
          <w:rStyle w:val="regulartext1"/>
          <w:sz w:val="20"/>
          <w:szCs w:val="20"/>
        </w:rPr>
        <w:t>.</w:t>
      </w:r>
      <w:r w:rsidR="00D920FA">
        <w:rPr>
          <w:rStyle w:val="regulartext1"/>
          <w:sz w:val="20"/>
          <w:szCs w:val="20"/>
        </w:rPr>
        <w:t xml:space="preserve"> </w:t>
      </w:r>
    </w:p>
    <w:p w:rsidR="00B76D11" w:rsidRDefault="00D920FA" w:rsidP="00D920FA">
      <w:pPr>
        <w:spacing w:after="60"/>
        <w:ind w:left="0" w:firstLine="720"/>
        <w:jc w:val="both"/>
        <w:rPr>
          <w:rStyle w:val="regulartext1"/>
          <w:sz w:val="20"/>
          <w:szCs w:val="20"/>
        </w:rPr>
      </w:pPr>
      <w:r w:rsidRPr="00292D9F">
        <w:rPr>
          <w:rStyle w:val="regulartext1"/>
          <w:b/>
          <w:sz w:val="20"/>
          <w:szCs w:val="20"/>
        </w:rPr>
        <w:t>Fig.1</w:t>
      </w:r>
      <w:r w:rsidR="00B40764">
        <w:rPr>
          <w:rStyle w:val="regulartext1"/>
          <w:b/>
          <w:sz w:val="20"/>
          <w:szCs w:val="20"/>
        </w:rPr>
        <w:t>3</w:t>
      </w:r>
      <w:r>
        <w:rPr>
          <w:rStyle w:val="regulartext1"/>
          <w:sz w:val="20"/>
          <w:szCs w:val="20"/>
        </w:rPr>
        <w:t xml:space="preserve"> shows </w:t>
      </w:r>
      <w:r w:rsidRPr="00AC06AC">
        <w:rPr>
          <w:rStyle w:val="regulartext1"/>
          <w:sz w:val="20"/>
          <w:szCs w:val="20"/>
        </w:rPr>
        <w:t>that our</w:t>
      </w:r>
      <w:r w:rsidR="00FE5531">
        <w:rPr>
          <w:rStyle w:val="regulartext1"/>
          <w:sz w:val="20"/>
          <w:szCs w:val="20"/>
        </w:rPr>
        <w:t xml:space="preserve"> proposed</w:t>
      </w:r>
      <w:r>
        <w:rPr>
          <w:rStyle w:val="regulartext1"/>
          <w:sz w:val="20"/>
          <w:szCs w:val="20"/>
        </w:rPr>
        <w:t xml:space="preserve"> infrastructure enables the above compelling research.</w:t>
      </w:r>
    </w:p>
    <w:p w:rsidR="00CD28BE" w:rsidRDefault="00DD4586" w:rsidP="00D6005F">
      <w:pPr>
        <w:ind w:left="0"/>
        <w:jc w:val="center"/>
        <w:rPr>
          <w:rStyle w:val="regulartext1"/>
          <w:rFonts w:ascii="Times New Roman" w:hAnsi="Times New Roman" w:cs="Times New Roman"/>
          <w:sz w:val="20"/>
          <w:szCs w:val="20"/>
        </w:rPr>
      </w:pPr>
      <w:r w:rsidRPr="00D920FA">
        <w:rPr>
          <w:rStyle w:val="regulartext1"/>
          <w:rFonts w:ascii="Times New Roman" w:hAnsi="Times New Roman"/>
          <w:sz w:val="20"/>
          <w:szCs w:val="20"/>
        </w:rPr>
        <w:object w:dxaOrig="9014" w:dyaOrig="2115">
          <v:shape id="_x0000_i1033" type="#_x0000_t75" style="width:434.25pt;height:87pt" o:ole="" filled="t">
            <v:imagedata r:id="rId30" o:title=""/>
          </v:shape>
          <o:OLEObject Type="Embed" ProgID="Word.Picture.8" ShapeID="_x0000_i1033" DrawAspect="Content" ObjectID="_1408219711" r:id="rId31"/>
        </w:object>
      </w:r>
    </w:p>
    <w:p w:rsidR="00D920FA" w:rsidRPr="00DD4586" w:rsidRDefault="00673FAA" w:rsidP="00D6005F">
      <w:pPr>
        <w:ind w:left="0"/>
        <w:jc w:val="center"/>
        <w:rPr>
          <w:rStyle w:val="regulartext1"/>
          <w:sz w:val="20"/>
          <w:szCs w:val="20"/>
        </w:rPr>
      </w:pPr>
      <w:r w:rsidRPr="00DD4586">
        <w:rPr>
          <w:rStyle w:val="regulartext1"/>
          <w:b/>
          <w:sz w:val="20"/>
          <w:szCs w:val="20"/>
        </w:rPr>
        <w:t xml:space="preserve">Fig. </w:t>
      </w:r>
      <w:r w:rsidR="00632753" w:rsidRPr="00DD4586">
        <w:rPr>
          <w:rStyle w:val="regulartext1"/>
          <w:b/>
          <w:sz w:val="20"/>
          <w:szCs w:val="20"/>
        </w:rPr>
        <w:t>1</w:t>
      </w:r>
      <w:r w:rsidR="00B40764">
        <w:rPr>
          <w:rStyle w:val="regulartext1"/>
          <w:b/>
          <w:sz w:val="20"/>
          <w:szCs w:val="20"/>
        </w:rPr>
        <w:t>2</w:t>
      </w:r>
      <w:r w:rsidRPr="00DD4586">
        <w:rPr>
          <w:rStyle w:val="regulartext1"/>
          <w:sz w:val="20"/>
          <w:szCs w:val="20"/>
        </w:rPr>
        <w:t xml:space="preserve"> Two approaches to </w:t>
      </w:r>
      <w:r w:rsidR="00635EE4" w:rsidRPr="00DD4586">
        <w:rPr>
          <w:rStyle w:val="regulartext1"/>
          <w:sz w:val="20"/>
          <w:szCs w:val="20"/>
        </w:rPr>
        <w:t>overcome packet loss</w:t>
      </w:r>
    </w:p>
    <w:p w:rsidR="00CD28BE" w:rsidRDefault="007172FD" w:rsidP="00D920FA">
      <w:pPr>
        <w:ind w:left="0"/>
        <w:jc w:val="center"/>
        <w:rPr>
          <w:rFonts w:ascii="Arial" w:hAnsi="Arial" w:cs="Arial"/>
          <w:b/>
          <w:sz w:val="24"/>
          <w:szCs w:val="24"/>
        </w:rPr>
      </w:pPr>
      <w:r w:rsidRPr="00D920FA">
        <w:rPr>
          <w:rFonts w:ascii="Arial" w:hAnsi="Arial" w:cs="Arial"/>
          <w:b/>
          <w:sz w:val="24"/>
          <w:szCs w:val="24"/>
        </w:rPr>
        <w:object w:dxaOrig="9390" w:dyaOrig="2505">
          <v:shape id="_x0000_i1034" type="#_x0000_t75" style="width:438.75pt;height:103.5pt" o:ole="" filled="t">
            <v:imagedata r:id="rId32" o:title=""/>
          </v:shape>
          <o:OLEObject Type="Embed" ProgID="Word.Picture.8" ShapeID="_x0000_i1034" DrawAspect="Content" ObjectID="_1408219712" r:id="rId33"/>
        </w:object>
      </w:r>
    </w:p>
    <w:p w:rsidR="00AC191E" w:rsidRPr="00DD4586" w:rsidRDefault="00CE1ED8" w:rsidP="00FC0F8E">
      <w:pPr>
        <w:spacing w:before="120"/>
        <w:ind w:left="0"/>
        <w:jc w:val="center"/>
        <w:rPr>
          <w:rFonts w:ascii="Arial" w:hAnsi="Arial" w:cs="Arial"/>
          <w:sz w:val="20"/>
          <w:szCs w:val="20"/>
        </w:rPr>
      </w:pPr>
      <w:r w:rsidRPr="00DD4586">
        <w:rPr>
          <w:rFonts w:ascii="Arial" w:hAnsi="Arial" w:cs="Arial"/>
          <w:b/>
          <w:sz w:val="20"/>
          <w:szCs w:val="20"/>
        </w:rPr>
        <w:t>Fig.</w:t>
      </w:r>
      <w:r w:rsidR="00D920FA" w:rsidRPr="00DD4586">
        <w:rPr>
          <w:rFonts w:ascii="Arial" w:hAnsi="Arial" w:cs="Arial"/>
          <w:b/>
          <w:sz w:val="20"/>
          <w:szCs w:val="20"/>
        </w:rPr>
        <w:t xml:space="preserve"> </w:t>
      </w:r>
      <w:r w:rsidRPr="00DD4586">
        <w:rPr>
          <w:rFonts w:ascii="Arial" w:hAnsi="Arial" w:cs="Arial"/>
          <w:b/>
          <w:sz w:val="20"/>
          <w:szCs w:val="20"/>
        </w:rPr>
        <w:t>1</w:t>
      </w:r>
      <w:r w:rsidR="00B40764">
        <w:rPr>
          <w:rFonts w:ascii="Arial" w:hAnsi="Arial" w:cs="Arial"/>
          <w:b/>
          <w:sz w:val="20"/>
          <w:szCs w:val="20"/>
        </w:rPr>
        <w:t>3</w:t>
      </w:r>
      <w:r w:rsidRPr="00DD4586">
        <w:rPr>
          <w:rFonts w:ascii="Arial" w:hAnsi="Arial" w:cs="Arial"/>
          <w:sz w:val="20"/>
          <w:szCs w:val="20"/>
        </w:rPr>
        <w:t xml:space="preserve"> Use the proposed THC infrastructure for “reliability” research</w:t>
      </w:r>
    </w:p>
    <w:p w:rsidR="008C7316" w:rsidRDefault="008C7316" w:rsidP="008C7316">
      <w:pPr>
        <w:ind w:left="0"/>
        <w:jc w:val="both"/>
        <w:rPr>
          <w:rFonts w:ascii="Arial" w:hAnsi="Arial" w:cs="Arial"/>
          <w:b/>
          <w:sz w:val="24"/>
          <w:szCs w:val="24"/>
        </w:rPr>
      </w:pPr>
    </w:p>
    <w:p w:rsidR="002849D9" w:rsidRPr="00EB4344" w:rsidRDefault="00794D7B" w:rsidP="00874FE7">
      <w:pPr>
        <w:spacing w:after="120"/>
        <w:ind w:left="0"/>
        <w:jc w:val="both"/>
        <w:rPr>
          <w:rFonts w:ascii="Arial" w:hAnsi="Arial" w:cs="Arial"/>
          <w:b/>
          <w:sz w:val="24"/>
          <w:szCs w:val="24"/>
        </w:rPr>
      </w:pPr>
      <w:r w:rsidRPr="00FC0F8E">
        <w:rPr>
          <w:rFonts w:ascii="Arial" w:hAnsi="Arial" w:cs="Arial"/>
          <w:b/>
          <w:sz w:val="24"/>
          <w:szCs w:val="24"/>
          <w:u w:val="single"/>
        </w:rPr>
        <w:t xml:space="preserve">Research </w:t>
      </w:r>
      <w:r w:rsidR="007D1034" w:rsidRPr="00FC0F8E">
        <w:rPr>
          <w:rFonts w:ascii="Arial" w:hAnsi="Arial" w:cs="Arial"/>
          <w:b/>
          <w:sz w:val="24"/>
          <w:szCs w:val="24"/>
          <w:u w:val="single"/>
        </w:rPr>
        <w:t>Area</w:t>
      </w:r>
      <w:r w:rsidR="002E39AB" w:rsidRPr="00FC0F8E">
        <w:rPr>
          <w:rFonts w:ascii="Arial" w:hAnsi="Arial" w:cs="Arial"/>
          <w:b/>
          <w:sz w:val="24"/>
          <w:szCs w:val="24"/>
          <w:u w:val="single"/>
        </w:rPr>
        <w:t xml:space="preserve"> 3</w:t>
      </w:r>
      <w:r w:rsidR="002E39AB">
        <w:rPr>
          <w:rFonts w:ascii="Arial" w:hAnsi="Arial" w:cs="Arial"/>
          <w:b/>
          <w:sz w:val="24"/>
          <w:szCs w:val="24"/>
        </w:rPr>
        <w:t xml:space="preserve">: </w:t>
      </w:r>
      <w:r w:rsidR="00F60A94" w:rsidRPr="00EB4344">
        <w:rPr>
          <w:rFonts w:ascii="Arial" w:hAnsi="Arial" w:cs="Arial"/>
          <w:b/>
          <w:sz w:val="24"/>
          <w:szCs w:val="24"/>
        </w:rPr>
        <w:t xml:space="preserve">Medical </w:t>
      </w:r>
      <w:r w:rsidR="004A3030" w:rsidRPr="00EB4344">
        <w:rPr>
          <w:rFonts w:ascii="Arial" w:hAnsi="Arial" w:cs="Arial"/>
          <w:b/>
          <w:sz w:val="24"/>
          <w:szCs w:val="24"/>
        </w:rPr>
        <w:t>Security</w:t>
      </w:r>
      <w:r w:rsidR="00C12E69" w:rsidRPr="00EB4344">
        <w:rPr>
          <w:rFonts w:ascii="Arial" w:hAnsi="Arial" w:cs="Arial"/>
          <w:b/>
          <w:sz w:val="24"/>
          <w:szCs w:val="24"/>
        </w:rPr>
        <w:t>:</w:t>
      </w:r>
      <w:r w:rsidR="004A3030" w:rsidRPr="00EB4344">
        <w:rPr>
          <w:rFonts w:ascii="Arial" w:hAnsi="Arial" w:cs="Arial"/>
          <w:b/>
          <w:sz w:val="24"/>
          <w:szCs w:val="24"/>
        </w:rPr>
        <w:t xml:space="preserve"> </w:t>
      </w:r>
    </w:p>
    <w:p w:rsidR="00944644" w:rsidRDefault="00F619A3" w:rsidP="00FC0F8E">
      <w:pPr>
        <w:ind w:left="0" w:firstLine="720"/>
        <w:jc w:val="both"/>
        <w:rPr>
          <w:rFonts w:ascii="Arial" w:hAnsi="Arial" w:cs="Arial"/>
          <w:sz w:val="20"/>
          <w:szCs w:val="20"/>
        </w:rPr>
      </w:pPr>
      <w:r w:rsidRPr="00EB4344">
        <w:rPr>
          <w:rFonts w:ascii="Arial" w:hAnsi="Arial" w:cs="Arial"/>
          <w:sz w:val="20"/>
          <w:szCs w:val="20"/>
        </w:rPr>
        <w:t xml:space="preserve">There are many </w:t>
      </w:r>
      <w:r w:rsidR="00F60A94" w:rsidRPr="00EB4344">
        <w:rPr>
          <w:rFonts w:ascii="Arial" w:hAnsi="Arial" w:cs="Arial"/>
          <w:sz w:val="20"/>
          <w:szCs w:val="20"/>
        </w:rPr>
        <w:t>compelling</w:t>
      </w:r>
      <w:r w:rsidRPr="00EB4344">
        <w:rPr>
          <w:rFonts w:ascii="Arial" w:hAnsi="Arial" w:cs="Arial"/>
          <w:sz w:val="20"/>
          <w:szCs w:val="20"/>
        </w:rPr>
        <w:t xml:space="preserve"> </w:t>
      </w:r>
      <w:r w:rsidRPr="00FE5531">
        <w:rPr>
          <w:rFonts w:ascii="Arial" w:hAnsi="Arial" w:cs="Arial"/>
          <w:sz w:val="20"/>
          <w:szCs w:val="20"/>
          <w:u w:val="single"/>
        </w:rPr>
        <w:t>medical security</w:t>
      </w:r>
      <w:r w:rsidRPr="00EB4344">
        <w:rPr>
          <w:rFonts w:ascii="Arial" w:hAnsi="Arial" w:cs="Arial"/>
          <w:sz w:val="20"/>
          <w:szCs w:val="20"/>
        </w:rPr>
        <w:t xml:space="preserve"> issues in a large-scale medical network with ECG/EEG sensors and RFID</w:t>
      </w:r>
      <w:r w:rsidR="002A5423" w:rsidRPr="00EB4344">
        <w:rPr>
          <w:rFonts w:ascii="Arial" w:hAnsi="Arial" w:cs="Arial"/>
          <w:sz w:val="20"/>
          <w:szCs w:val="20"/>
        </w:rPr>
        <w:t>-based</w:t>
      </w:r>
      <w:r w:rsidRPr="00F619A3">
        <w:rPr>
          <w:rFonts w:ascii="Arial" w:hAnsi="Arial" w:cs="Arial"/>
          <w:sz w:val="20"/>
          <w:szCs w:val="20"/>
        </w:rPr>
        <w:t xml:space="preserve"> </w:t>
      </w:r>
      <w:r w:rsidR="000D02A4">
        <w:rPr>
          <w:rFonts w:ascii="Arial" w:hAnsi="Arial" w:cs="Arial"/>
          <w:sz w:val="20"/>
          <w:szCs w:val="20"/>
        </w:rPr>
        <w:t>medicine</w:t>
      </w:r>
      <w:r w:rsidRPr="00F619A3">
        <w:rPr>
          <w:rFonts w:ascii="Arial" w:hAnsi="Arial" w:cs="Arial"/>
          <w:sz w:val="20"/>
          <w:szCs w:val="20"/>
        </w:rPr>
        <w:t xml:space="preserve"> tracking</w:t>
      </w:r>
      <w:r>
        <w:rPr>
          <w:rFonts w:ascii="Arial" w:hAnsi="Arial" w:cs="Arial"/>
          <w:sz w:val="20"/>
          <w:szCs w:val="20"/>
        </w:rPr>
        <w:t xml:space="preserve"> system. Here we list two examples:</w:t>
      </w:r>
    </w:p>
    <w:p w:rsidR="00944644" w:rsidRDefault="001F7223" w:rsidP="00FC0F8E">
      <w:pPr>
        <w:ind w:left="0" w:firstLine="720"/>
        <w:jc w:val="both"/>
        <w:rPr>
          <w:rFonts w:ascii="Arial" w:hAnsi="Arial" w:cs="Arial"/>
          <w:sz w:val="20"/>
          <w:szCs w:val="20"/>
        </w:rPr>
      </w:pPr>
      <w:r w:rsidRPr="001F7223">
        <w:rPr>
          <w:rFonts w:ascii="Arial" w:hAnsi="Arial" w:cs="Arial"/>
          <w:b/>
          <w:noProof/>
          <w:sz w:val="20"/>
          <w:szCs w:val="20"/>
        </w:rPr>
        <w:pict>
          <v:shape id="_x0000_s27092" type="#_x0000_t202" style="position:absolute;left:0;text-align:left;margin-left:320.25pt;margin-top:9.2pt;width:84pt;height:21pt;z-index:251705344" stroked="f">
            <v:textbox>
              <w:txbxContent>
                <w:p w:rsidR="00ED4611" w:rsidRPr="006759A8" w:rsidRDefault="00ED4611" w:rsidP="007172FD">
                  <w:pPr>
                    <w:ind w:left="0"/>
                    <w:rPr>
                      <w:rFonts w:ascii="Arial" w:hAnsi="Arial" w:cs="Arial"/>
                      <w:sz w:val="18"/>
                      <w:szCs w:val="18"/>
                    </w:rPr>
                  </w:pPr>
                  <w:r>
                    <w:rPr>
                      <w:rFonts w:ascii="Arial" w:hAnsi="Arial" w:cs="Arial"/>
                      <w:sz w:val="18"/>
                      <w:szCs w:val="18"/>
                    </w:rPr>
                    <w:t>QRS Complex</w:t>
                  </w:r>
                </w:p>
              </w:txbxContent>
            </v:textbox>
          </v:shape>
        </w:pict>
      </w:r>
      <w:r w:rsidRPr="001F7223">
        <w:rPr>
          <w:rFonts w:ascii="Arial" w:hAnsi="Arial" w:cs="Arial"/>
          <w:b/>
          <w:noProof/>
          <w:sz w:val="20"/>
          <w:szCs w:val="20"/>
        </w:rPr>
        <w:pict>
          <v:rect id="_x0000_s27100" style="position:absolute;left:0;text-align:left;margin-left:339pt;margin-top:9.2pt;width:29.25pt;height:19.5pt;z-index:251702272" stroked="f"/>
        </w:pict>
      </w:r>
      <w:r w:rsidRPr="001F7223">
        <w:rPr>
          <w:rFonts w:ascii="Arial" w:hAnsi="Arial" w:cs="Arial"/>
          <w:b/>
          <w:noProof/>
          <w:sz w:val="20"/>
          <w:szCs w:val="20"/>
        </w:rPr>
        <w:pict>
          <v:shape id="_x0000_s27094" type="#_x0000_t202" style="position:absolute;left:0;text-align:left;margin-left:272.25pt;margin-top:39.2pt;width:54.75pt;height:30.75pt;z-index:251696128" stroked="f">
            <v:textbox>
              <w:txbxContent>
                <w:p w:rsidR="00ED4611" w:rsidRPr="006759A8" w:rsidRDefault="00ED4611" w:rsidP="007172FD">
                  <w:pPr>
                    <w:ind w:left="0"/>
                    <w:rPr>
                      <w:rFonts w:ascii="Arial" w:hAnsi="Arial" w:cs="Arial"/>
                      <w:sz w:val="18"/>
                      <w:szCs w:val="18"/>
                    </w:rPr>
                  </w:pPr>
                  <w:r>
                    <w:rPr>
                      <w:rFonts w:ascii="Arial" w:hAnsi="Arial" w:cs="Arial"/>
                      <w:sz w:val="18"/>
                      <w:szCs w:val="18"/>
                    </w:rPr>
                    <w:t>PR Segment</w:t>
                  </w:r>
                </w:p>
              </w:txbxContent>
            </v:textbox>
          </v:shape>
        </w:pict>
      </w:r>
      <w:r w:rsidRPr="001F7223">
        <w:rPr>
          <w:rFonts w:ascii="Arial" w:hAnsi="Arial" w:cs="Arial"/>
          <w:b/>
          <w:noProof/>
          <w:color w:val="0000CC"/>
          <w:sz w:val="20"/>
          <w:szCs w:val="20"/>
        </w:rPr>
        <w:pict>
          <v:shape id="_x0000_s26794" type="#_x0000_t202" style="position:absolute;left:0;text-align:left;margin-left:263.25pt;margin-top:1.6pt;width:207pt;height:196.6pt;z-index:-251689984" wrapcoords="0 0 21600 0 21600 21600 0 21600 0 0" filled="f" stroked="f">
            <v:textbox style="mso-next-textbox:#_x0000_s26794">
              <w:txbxContent>
                <w:p w:rsidR="00ED4611" w:rsidRDefault="00ED4611" w:rsidP="001373C7">
                  <w:pPr>
                    <w:spacing w:before="120"/>
                    <w:ind w:left="-187"/>
                    <w:rPr>
                      <w:noProof/>
                      <w:lang w:eastAsia="en-US"/>
                    </w:rPr>
                  </w:pPr>
                  <w:r>
                    <w:rPr>
                      <w:noProof/>
                    </w:rPr>
                    <w:drawing>
                      <wp:inline distT="0" distB="0" distL="0" distR="0">
                        <wp:extent cx="2546350" cy="1936750"/>
                        <wp:effectExtent l="19050" t="0" r="635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lum bright="-32000" contrast="48000"/>
                                </a:blip>
                                <a:srcRect/>
                                <a:stretch>
                                  <a:fillRect/>
                                </a:stretch>
                              </pic:blipFill>
                              <pic:spPr bwMode="auto">
                                <a:xfrm>
                                  <a:off x="0" y="0"/>
                                  <a:ext cx="2546350" cy="1936750"/>
                                </a:xfrm>
                                <a:prstGeom prst="rect">
                                  <a:avLst/>
                                </a:prstGeom>
                                <a:noFill/>
                                <a:ln w="9525">
                                  <a:noFill/>
                                  <a:miter lim="800000"/>
                                  <a:headEnd/>
                                  <a:tailEnd/>
                                </a:ln>
                              </pic:spPr>
                            </pic:pic>
                          </a:graphicData>
                        </a:graphic>
                      </wp:inline>
                    </w:drawing>
                  </w:r>
                </w:p>
                <w:p w:rsidR="00ED4611" w:rsidRDefault="00ED4611" w:rsidP="00D6005F">
                  <w:pPr>
                    <w:ind w:left="-180"/>
                  </w:pPr>
                </w:p>
                <w:p w:rsidR="00ED4611" w:rsidRPr="00092814" w:rsidRDefault="00ED4611" w:rsidP="00092814">
                  <w:pPr>
                    <w:ind w:left="-187"/>
                    <w:jc w:val="center"/>
                    <w:rPr>
                      <w:rFonts w:ascii="Arial" w:hAnsi="Arial" w:cs="Arial"/>
                      <w:sz w:val="20"/>
                      <w:szCs w:val="20"/>
                    </w:rPr>
                  </w:pPr>
                  <w:r w:rsidRPr="00092814">
                    <w:rPr>
                      <w:rFonts w:ascii="Arial" w:hAnsi="Arial" w:cs="Arial"/>
                      <w:b/>
                      <w:sz w:val="20"/>
                      <w:szCs w:val="20"/>
                    </w:rPr>
                    <w:t>Fig. 14</w:t>
                  </w:r>
                  <w:r w:rsidRPr="00092814">
                    <w:rPr>
                      <w:rFonts w:ascii="Arial" w:hAnsi="Arial" w:cs="Arial"/>
                      <w:sz w:val="20"/>
                      <w:szCs w:val="20"/>
                    </w:rPr>
                    <w:t xml:space="preserve"> </w:t>
                  </w:r>
                  <w:r w:rsidRPr="00092814">
                    <w:rPr>
                      <w:rFonts w:ascii="Arial" w:hAnsi="Arial" w:cs="Arial"/>
                      <w:i/>
                      <w:sz w:val="20"/>
                      <w:szCs w:val="20"/>
                    </w:rPr>
                    <w:t>Timing detection in heart beat signals</w:t>
                  </w:r>
                </w:p>
              </w:txbxContent>
            </v:textbox>
            <w10:wrap type="tight"/>
          </v:shape>
        </w:pict>
      </w:r>
      <w:r w:rsidR="00FB5D58">
        <w:rPr>
          <w:rFonts w:ascii="Arial" w:hAnsi="Arial" w:cs="Arial"/>
          <w:b/>
          <w:sz w:val="20"/>
          <w:szCs w:val="20"/>
        </w:rPr>
        <w:t>Example 1:</w:t>
      </w:r>
      <w:r w:rsidR="00FB5D58" w:rsidRPr="00D4150D">
        <w:rPr>
          <w:rFonts w:ascii="Arial" w:hAnsi="Arial" w:cs="Arial"/>
          <w:b/>
          <w:sz w:val="20"/>
          <w:szCs w:val="20"/>
        </w:rPr>
        <w:t xml:space="preserve"> </w:t>
      </w:r>
      <w:r w:rsidR="00FB5D58">
        <w:rPr>
          <w:rFonts w:ascii="Arial" w:hAnsi="Arial" w:cs="Arial"/>
          <w:b/>
          <w:sz w:val="20"/>
          <w:szCs w:val="20"/>
        </w:rPr>
        <w:t xml:space="preserve">Medical </w:t>
      </w:r>
      <w:r w:rsidR="00FB5D58" w:rsidRPr="00D4150D">
        <w:rPr>
          <w:rFonts w:ascii="Arial" w:hAnsi="Arial" w:cs="Arial"/>
          <w:b/>
          <w:sz w:val="20"/>
          <w:szCs w:val="20"/>
        </w:rPr>
        <w:t>Accountability</w:t>
      </w:r>
      <w:r w:rsidR="00FB5D58" w:rsidRPr="00D4150D">
        <w:rPr>
          <w:rFonts w:ascii="Arial" w:hAnsi="Arial" w:cs="Arial"/>
          <w:sz w:val="20"/>
          <w:szCs w:val="20"/>
        </w:rPr>
        <w:t xml:space="preserve">: A </w:t>
      </w:r>
      <w:r w:rsidR="00FB5D58">
        <w:rPr>
          <w:rFonts w:ascii="Arial" w:hAnsi="Arial" w:cs="Arial"/>
          <w:sz w:val="20"/>
          <w:szCs w:val="20"/>
        </w:rPr>
        <w:t>Medical Sensor Network (MSN)</w:t>
      </w:r>
      <w:r w:rsidR="00FB5D58" w:rsidRPr="00D4150D">
        <w:rPr>
          <w:rFonts w:ascii="Arial" w:hAnsi="Arial" w:cs="Arial"/>
          <w:sz w:val="20"/>
          <w:szCs w:val="20"/>
        </w:rPr>
        <w:t xml:space="preserve"> should be </w:t>
      </w:r>
      <w:r w:rsidR="00FB5D58" w:rsidRPr="00D4150D">
        <w:rPr>
          <w:rFonts w:ascii="Arial" w:hAnsi="Arial" w:cs="Arial"/>
          <w:i/>
          <w:sz w:val="20"/>
          <w:szCs w:val="20"/>
        </w:rPr>
        <w:t>accountable</w:t>
      </w:r>
      <w:r w:rsidR="00FB5D58" w:rsidRPr="00D4150D">
        <w:rPr>
          <w:rFonts w:ascii="Arial" w:hAnsi="Arial" w:cs="Arial"/>
          <w:sz w:val="20"/>
          <w:szCs w:val="20"/>
        </w:rPr>
        <w:t>, i.e. it should have the following two features</w:t>
      </w:r>
      <w:r w:rsidR="002A5423">
        <w:rPr>
          <w:rFonts w:ascii="Arial" w:hAnsi="Arial" w:cs="Arial"/>
          <w:sz w:val="20"/>
          <w:szCs w:val="20"/>
        </w:rPr>
        <w:t xml:space="preserve"> during ECG / EEG </w:t>
      </w:r>
      <w:r w:rsidR="00B40764">
        <w:rPr>
          <w:rFonts w:ascii="Arial" w:hAnsi="Arial" w:cs="Arial"/>
          <w:sz w:val="20"/>
          <w:szCs w:val="20"/>
        </w:rPr>
        <w:t xml:space="preserve">and other medical </w:t>
      </w:r>
      <w:r w:rsidR="002A5423">
        <w:rPr>
          <w:rFonts w:ascii="Arial" w:hAnsi="Arial" w:cs="Arial"/>
          <w:sz w:val="20"/>
          <w:szCs w:val="20"/>
        </w:rPr>
        <w:t>data transmissions</w:t>
      </w:r>
      <w:r w:rsidR="00FB5D58" w:rsidRPr="00D4150D">
        <w:rPr>
          <w:rFonts w:ascii="Arial" w:hAnsi="Arial" w:cs="Arial"/>
          <w:sz w:val="20"/>
          <w:szCs w:val="20"/>
        </w:rPr>
        <w:t xml:space="preserve">: </w:t>
      </w:r>
    </w:p>
    <w:p w:rsidR="009E3D57" w:rsidRDefault="001F7223" w:rsidP="00FC0F8E">
      <w:pPr>
        <w:ind w:left="0" w:firstLine="720"/>
        <w:jc w:val="both"/>
        <w:rPr>
          <w:rFonts w:ascii="Arial" w:hAnsi="Arial" w:cs="Arial"/>
          <w:sz w:val="20"/>
          <w:szCs w:val="20"/>
        </w:rPr>
      </w:pPr>
      <w:r w:rsidRPr="001F7223">
        <w:rPr>
          <w:rFonts w:ascii="Arial" w:hAnsi="Arial" w:cs="Arial"/>
          <w:b/>
          <w:noProof/>
          <w:sz w:val="20"/>
          <w:szCs w:val="20"/>
        </w:rPr>
        <w:pict>
          <v:shape id="_x0000_s27096" type="#_x0000_t202" style="position:absolute;left:0;text-align:left;margin-left:411.75pt;margin-top:-.05pt;width:54.75pt;height:30.75pt;z-index:251698176" stroked="f">
            <v:textbox>
              <w:txbxContent>
                <w:p w:rsidR="00ED4611" w:rsidRPr="006759A8" w:rsidRDefault="00ED4611" w:rsidP="007172FD">
                  <w:pPr>
                    <w:ind w:left="0"/>
                    <w:rPr>
                      <w:rFonts w:ascii="Arial" w:hAnsi="Arial" w:cs="Arial"/>
                      <w:sz w:val="18"/>
                      <w:szCs w:val="18"/>
                    </w:rPr>
                  </w:pPr>
                  <w:r>
                    <w:rPr>
                      <w:rFonts w:ascii="Arial" w:hAnsi="Arial" w:cs="Arial"/>
                      <w:sz w:val="18"/>
                      <w:szCs w:val="18"/>
                    </w:rPr>
                    <w:t>ST Segment</w:t>
                  </w:r>
                </w:p>
              </w:txbxContent>
            </v:textbox>
          </v:shape>
        </w:pict>
      </w:r>
      <w:r w:rsidRPr="001F7223">
        <w:rPr>
          <w:rFonts w:ascii="Arial" w:hAnsi="Arial" w:cs="Arial"/>
          <w:b/>
          <w:noProof/>
          <w:sz w:val="20"/>
          <w:szCs w:val="20"/>
        </w:rPr>
        <w:pict>
          <v:shape id="_x0000_s27097" type="#_x0000_t32" style="position:absolute;left:0;text-align:left;margin-left:395.8pt;margin-top:15.7pt;width:18.2pt;height:15.75pt;flip:y;z-index:251699200" o:connectortype="straight">
            <v:stroke endarrow="block"/>
          </v:shape>
        </w:pict>
      </w:r>
      <w:r w:rsidRPr="001F7223">
        <w:rPr>
          <w:rFonts w:ascii="Arial" w:hAnsi="Arial" w:cs="Arial"/>
          <w:b/>
          <w:noProof/>
          <w:sz w:val="20"/>
          <w:szCs w:val="20"/>
        </w:rPr>
        <w:pict>
          <v:shape id="_x0000_s27095" type="#_x0000_t32" style="position:absolute;left:0;text-align:left;margin-left:306pt;margin-top:20.2pt;width:15.75pt;height:12pt;flip:x y;z-index:251697152" o:connectortype="straight">
            <v:stroke endarrow="block"/>
          </v:shape>
        </w:pict>
      </w:r>
      <w:r w:rsidR="00FB5D58" w:rsidRPr="00EB4344">
        <w:rPr>
          <w:rFonts w:ascii="Arial" w:hAnsi="Arial" w:cs="Arial"/>
          <w:b/>
          <w:sz w:val="20"/>
          <w:szCs w:val="20"/>
        </w:rPr>
        <w:t>(</w:t>
      </w:r>
      <w:r w:rsidR="009E3D57">
        <w:rPr>
          <w:rFonts w:ascii="Arial" w:hAnsi="Arial" w:cs="Arial"/>
          <w:b/>
          <w:sz w:val="20"/>
          <w:szCs w:val="20"/>
        </w:rPr>
        <w:t>1</w:t>
      </w:r>
      <w:r w:rsidR="00FB5D58" w:rsidRPr="00EB4344">
        <w:rPr>
          <w:rFonts w:ascii="Arial" w:hAnsi="Arial" w:cs="Arial"/>
          <w:b/>
          <w:sz w:val="20"/>
          <w:szCs w:val="20"/>
        </w:rPr>
        <w:t>) Spatial Accountability</w:t>
      </w:r>
      <w:r w:rsidR="00FB5D58" w:rsidRPr="00D4150D">
        <w:rPr>
          <w:rFonts w:ascii="Arial" w:hAnsi="Arial" w:cs="Arial"/>
          <w:i/>
          <w:sz w:val="20"/>
          <w:szCs w:val="20"/>
        </w:rPr>
        <w:t xml:space="preserve">: </w:t>
      </w:r>
      <w:r w:rsidR="002A5423" w:rsidRPr="002A5423">
        <w:rPr>
          <w:rFonts w:ascii="Arial" w:hAnsi="Arial" w:cs="Arial"/>
          <w:sz w:val="20"/>
          <w:szCs w:val="20"/>
        </w:rPr>
        <w:t>A</w:t>
      </w:r>
      <w:r w:rsidR="00FB5D58" w:rsidRPr="002A5423">
        <w:rPr>
          <w:rFonts w:ascii="Arial" w:hAnsi="Arial" w:cs="Arial"/>
          <w:sz w:val="20"/>
          <w:szCs w:val="20"/>
        </w:rPr>
        <w:t xml:space="preserve"> </w:t>
      </w:r>
      <w:r w:rsidR="00FB5D58">
        <w:rPr>
          <w:rFonts w:ascii="Arial" w:hAnsi="Arial" w:cs="Arial"/>
          <w:sz w:val="20"/>
          <w:szCs w:val="20"/>
        </w:rPr>
        <w:t>M</w:t>
      </w:r>
      <w:r w:rsidR="00FB5D58" w:rsidRPr="00D4150D">
        <w:rPr>
          <w:rFonts w:ascii="Arial" w:hAnsi="Arial" w:cs="Arial"/>
          <w:sz w:val="20"/>
          <w:szCs w:val="20"/>
        </w:rPr>
        <w:t xml:space="preserve">SN should have strategies to </w:t>
      </w:r>
      <w:r w:rsidR="00FB5D58" w:rsidRPr="002A5423">
        <w:rPr>
          <w:rFonts w:ascii="Arial" w:hAnsi="Arial" w:cs="Arial"/>
          <w:i/>
          <w:sz w:val="20"/>
          <w:szCs w:val="20"/>
        </w:rPr>
        <w:t xml:space="preserve">physically </w:t>
      </w:r>
      <w:r w:rsidR="00FB5D58" w:rsidRPr="00D4150D">
        <w:rPr>
          <w:rFonts w:ascii="Arial" w:hAnsi="Arial" w:cs="Arial"/>
          <w:sz w:val="20"/>
          <w:szCs w:val="20"/>
        </w:rPr>
        <w:t>trace the ECG</w:t>
      </w:r>
      <w:r w:rsidR="00FB5D58">
        <w:rPr>
          <w:rFonts w:ascii="Arial" w:hAnsi="Arial" w:cs="Arial"/>
          <w:sz w:val="20"/>
          <w:szCs w:val="20"/>
        </w:rPr>
        <w:t>/EEG</w:t>
      </w:r>
      <w:r w:rsidR="00FB5D58" w:rsidRPr="00D4150D">
        <w:rPr>
          <w:rFonts w:ascii="Arial" w:hAnsi="Arial" w:cs="Arial"/>
          <w:sz w:val="20"/>
          <w:szCs w:val="20"/>
        </w:rPr>
        <w:t xml:space="preserve"> data flows. </w:t>
      </w:r>
    </w:p>
    <w:p w:rsidR="00FB5D58" w:rsidRDefault="001F7223" w:rsidP="00FC0F8E">
      <w:pPr>
        <w:ind w:left="0" w:firstLine="720"/>
        <w:jc w:val="both"/>
        <w:rPr>
          <w:rFonts w:ascii="Arial" w:hAnsi="Arial" w:cs="Arial"/>
          <w:sz w:val="20"/>
          <w:szCs w:val="20"/>
        </w:rPr>
      </w:pPr>
      <w:r w:rsidRPr="001F7223">
        <w:rPr>
          <w:rFonts w:ascii="Arial" w:hAnsi="Arial" w:cs="Arial"/>
          <w:b/>
          <w:noProof/>
          <w:sz w:val="20"/>
          <w:szCs w:val="20"/>
        </w:rPr>
        <w:pict>
          <v:shape id="_x0000_s27099" type="#_x0000_t202" style="position:absolute;left:0;text-align:left;margin-left:369.75pt;margin-top:64.7pt;width:62.25pt;height:21pt;z-index:251701248" stroked="f">
            <v:textbox>
              <w:txbxContent>
                <w:p w:rsidR="00ED4611" w:rsidRPr="006759A8" w:rsidRDefault="00ED4611" w:rsidP="007172FD">
                  <w:pPr>
                    <w:ind w:left="0"/>
                    <w:rPr>
                      <w:rFonts w:ascii="Arial" w:hAnsi="Arial" w:cs="Arial"/>
                      <w:sz w:val="18"/>
                      <w:szCs w:val="18"/>
                    </w:rPr>
                  </w:pPr>
                  <w:r>
                    <w:rPr>
                      <w:rFonts w:ascii="Arial" w:hAnsi="Arial" w:cs="Arial"/>
                      <w:sz w:val="18"/>
                      <w:szCs w:val="18"/>
                    </w:rPr>
                    <w:t>QT Interval</w:t>
                  </w:r>
                </w:p>
              </w:txbxContent>
            </v:textbox>
          </v:shape>
        </w:pict>
      </w:r>
      <w:r w:rsidRPr="001F7223">
        <w:rPr>
          <w:rFonts w:ascii="Arial" w:hAnsi="Arial" w:cs="Arial"/>
          <w:b/>
          <w:noProof/>
          <w:sz w:val="20"/>
          <w:szCs w:val="20"/>
        </w:rPr>
        <w:pict>
          <v:rect id="_x0000_s27102" style="position:absolute;left:0;text-align:left;margin-left:376.5pt;margin-top:13.7pt;width:27.75pt;height:13.5pt;z-index:251704320" stroked="f"/>
        </w:pict>
      </w:r>
      <w:r w:rsidRPr="001F7223">
        <w:rPr>
          <w:rFonts w:ascii="Arial" w:hAnsi="Arial" w:cs="Arial"/>
          <w:b/>
          <w:noProof/>
          <w:sz w:val="20"/>
          <w:szCs w:val="20"/>
        </w:rPr>
        <w:pict>
          <v:rect id="_x0000_s27101" style="position:absolute;left:0;text-align:left;margin-left:309.75pt;margin-top:15.2pt;width:24pt;height:13.5pt;z-index:251703296" stroked="f"/>
        </w:pict>
      </w:r>
      <w:r w:rsidRPr="001F7223">
        <w:rPr>
          <w:rFonts w:ascii="Arial" w:hAnsi="Arial" w:cs="Arial"/>
          <w:b/>
          <w:noProof/>
          <w:sz w:val="20"/>
          <w:szCs w:val="20"/>
        </w:rPr>
        <w:pict>
          <v:shape id="_x0000_s27098" type="#_x0000_t202" style="position:absolute;left:0;text-align:left;margin-left:272.25pt;margin-top:53.45pt;width:61.5pt;height:18pt;z-index:251700224" stroked="f">
            <v:textbox>
              <w:txbxContent>
                <w:p w:rsidR="00ED4611" w:rsidRPr="006759A8" w:rsidRDefault="00ED4611" w:rsidP="007172FD">
                  <w:pPr>
                    <w:ind w:left="0"/>
                    <w:rPr>
                      <w:rFonts w:ascii="Arial" w:hAnsi="Arial" w:cs="Arial"/>
                      <w:sz w:val="18"/>
                      <w:szCs w:val="18"/>
                    </w:rPr>
                  </w:pPr>
                  <w:r>
                    <w:rPr>
                      <w:rFonts w:ascii="Arial" w:hAnsi="Arial" w:cs="Arial"/>
                      <w:sz w:val="18"/>
                      <w:szCs w:val="18"/>
                    </w:rPr>
                    <w:t>PR Interval</w:t>
                  </w:r>
                </w:p>
              </w:txbxContent>
            </v:textbox>
          </v:shape>
        </w:pict>
      </w:r>
      <w:r w:rsidR="00FB5D58" w:rsidRPr="00EB4344">
        <w:rPr>
          <w:rFonts w:ascii="Arial" w:hAnsi="Arial" w:cs="Arial"/>
          <w:b/>
          <w:sz w:val="20"/>
          <w:szCs w:val="20"/>
        </w:rPr>
        <w:t>(</w:t>
      </w:r>
      <w:r w:rsidR="009E3D57">
        <w:rPr>
          <w:rFonts w:ascii="Arial" w:hAnsi="Arial" w:cs="Arial"/>
          <w:b/>
          <w:sz w:val="20"/>
          <w:szCs w:val="20"/>
        </w:rPr>
        <w:t>2</w:t>
      </w:r>
      <w:r w:rsidR="00FB5D58" w:rsidRPr="00EB4344">
        <w:rPr>
          <w:rFonts w:ascii="Arial" w:hAnsi="Arial" w:cs="Arial"/>
          <w:b/>
          <w:sz w:val="20"/>
          <w:szCs w:val="20"/>
        </w:rPr>
        <w:t>) Temporal Accountability</w:t>
      </w:r>
      <w:r w:rsidR="00FB5D58" w:rsidRPr="00EB4344">
        <w:rPr>
          <w:rFonts w:ascii="Arial" w:hAnsi="Arial" w:cs="Arial"/>
          <w:b/>
          <w:i/>
          <w:sz w:val="20"/>
          <w:szCs w:val="20"/>
        </w:rPr>
        <w:t>:</w:t>
      </w:r>
      <w:r w:rsidR="00FB5D58" w:rsidRPr="00D4150D">
        <w:rPr>
          <w:rFonts w:ascii="Arial" w:hAnsi="Arial" w:cs="Arial"/>
          <w:i/>
          <w:sz w:val="20"/>
          <w:szCs w:val="20"/>
        </w:rPr>
        <w:t xml:space="preserve"> </w:t>
      </w:r>
      <w:r w:rsidR="00FB5D58" w:rsidRPr="00D4150D">
        <w:rPr>
          <w:rFonts w:ascii="Arial" w:hAnsi="Arial" w:cs="Arial"/>
          <w:sz w:val="20"/>
          <w:szCs w:val="20"/>
        </w:rPr>
        <w:t xml:space="preserve">This refers to the </w:t>
      </w:r>
      <w:r w:rsidR="00FB5D58" w:rsidRPr="00D4150D">
        <w:rPr>
          <w:rFonts w:ascii="Arial" w:hAnsi="Arial" w:cs="Arial"/>
          <w:i/>
          <w:sz w:val="20"/>
          <w:szCs w:val="20"/>
        </w:rPr>
        <w:t xml:space="preserve">trust </w:t>
      </w:r>
      <w:r w:rsidR="00FB5D58" w:rsidRPr="00D4150D">
        <w:rPr>
          <w:rFonts w:ascii="Arial" w:hAnsi="Arial" w:cs="Arial"/>
          <w:sz w:val="20"/>
          <w:szCs w:val="20"/>
        </w:rPr>
        <w:t>level of the timestamp information exchanged between sens</w:t>
      </w:r>
      <w:r w:rsidR="00FB5D58">
        <w:rPr>
          <w:rFonts w:ascii="Arial" w:hAnsi="Arial" w:cs="Arial"/>
          <w:sz w:val="20"/>
          <w:szCs w:val="20"/>
        </w:rPr>
        <w:t>ors for accurate ECG/EEG logging</w:t>
      </w:r>
      <w:r w:rsidR="00FB5D58" w:rsidRPr="00D4150D">
        <w:rPr>
          <w:rFonts w:ascii="Arial" w:hAnsi="Arial" w:cs="Arial"/>
          <w:sz w:val="20"/>
          <w:szCs w:val="20"/>
        </w:rPr>
        <w:t xml:space="preserve">. </w:t>
      </w:r>
      <w:r w:rsidR="00FB5D58" w:rsidRPr="00D4150D">
        <w:rPr>
          <w:rFonts w:ascii="Arial" w:hAnsi="Arial" w:cs="Arial"/>
          <w:i/>
          <w:sz w:val="20"/>
          <w:szCs w:val="20"/>
        </w:rPr>
        <w:t>Temporal Accountability is very important in the MSN because all ECG/EEG anomaly detection depends on the accurate time interval analysis of different medical signal changes.</w:t>
      </w:r>
      <w:r w:rsidR="00FB5D58" w:rsidRPr="00D4150D">
        <w:rPr>
          <w:rFonts w:ascii="Arial" w:hAnsi="Arial" w:cs="Arial"/>
          <w:sz w:val="20"/>
          <w:szCs w:val="20"/>
        </w:rPr>
        <w:t xml:space="preserve"> As shown in </w:t>
      </w:r>
      <w:r w:rsidR="00FB5D58" w:rsidRPr="00FE2493">
        <w:rPr>
          <w:rFonts w:ascii="Arial" w:hAnsi="Arial" w:cs="Arial"/>
          <w:b/>
          <w:sz w:val="20"/>
          <w:szCs w:val="20"/>
        </w:rPr>
        <w:t>Fig.1</w:t>
      </w:r>
      <w:r w:rsidR="00B40764">
        <w:rPr>
          <w:rFonts w:ascii="Arial" w:hAnsi="Arial" w:cs="Arial"/>
          <w:b/>
          <w:sz w:val="20"/>
          <w:szCs w:val="20"/>
        </w:rPr>
        <w:t>4</w:t>
      </w:r>
      <w:r w:rsidR="00FB5D58" w:rsidRPr="00D4150D">
        <w:rPr>
          <w:rFonts w:ascii="Arial" w:hAnsi="Arial" w:cs="Arial"/>
          <w:sz w:val="20"/>
          <w:szCs w:val="20"/>
        </w:rPr>
        <w:t>, we need to detect the timing gaps for ECG PR / ST wave segments in order to make correct heart disease classifications for the following arrhythmic heart beatings</w:t>
      </w:r>
      <w:r w:rsidR="00FB5D58" w:rsidRPr="00D4150D">
        <w:rPr>
          <w:rFonts w:ascii="Arial" w:hAnsi="Arial" w:cs="Arial"/>
          <w:b/>
          <w:sz w:val="20"/>
          <w:szCs w:val="20"/>
        </w:rPr>
        <w:t>:</w:t>
      </w:r>
      <w:r w:rsidR="00FB5D58" w:rsidRPr="00D4150D">
        <w:rPr>
          <w:rFonts w:ascii="Arial" w:hAnsi="Arial" w:cs="Arial"/>
          <w:sz w:val="20"/>
          <w:szCs w:val="20"/>
        </w:rPr>
        <w:t xml:space="preserve"> NSR, Paced, A-Fib, </w:t>
      </w:r>
      <w:proofErr w:type="spellStart"/>
      <w:r w:rsidR="00FB5D58" w:rsidRPr="00D4150D">
        <w:rPr>
          <w:rFonts w:ascii="Arial" w:hAnsi="Arial" w:cs="Arial"/>
          <w:sz w:val="20"/>
          <w:szCs w:val="20"/>
        </w:rPr>
        <w:t>Nordal</w:t>
      </w:r>
      <w:proofErr w:type="spellEnd"/>
      <w:r w:rsidR="00FB5D58" w:rsidRPr="00D4150D">
        <w:rPr>
          <w:rFonts w:ascii="Arial" w:hAnsi="Arial" w:cs="Arial"/>
          <w:sz w:val="20"/>
          <w:szCs w:val="20"/>
        </w:rPr>
        <w:t xml:space="preserve">, V-Fib, </w:t>
      </w:r>
      <w:r w:rsidR="00FB5D58">
        <w:rPr>
          <w:rFonts w:ascii="Arial" w:hAnsi="Arial" w:cs="Arial"/>
          <w:sz w:val="20"/>
          <w:szCs w:val="20"/>
        </w:rPr>
        <w:t>etc. [52</w:t>
      </w:r>
      <w:r w:rsidR="00FB5D58" w:rsidRPr="00D4150D">
        <w:rPr>
          <w:rFonts w:ascii="Arial" w:hAnsi="Arial" w:cs="Arial"/>
          <w:sz w:val="20"/>
          <w:szCs w:val="20"/>
        </w:rPr>
        <w:t xml:space="preserve">]. </w:t>
      </w:r>
    </w:p>
    <w:p w:rsidR="00FB5D58" w:rsidRPr="00F619A3" w:rsidRDefault="00FB5D58" w:rsidP="002849D9">
      <w:pPr>
        <w:spacing w:after="120"/>
        <w:ind w:left="0" w:firstLine="720"/>
        <w:jc w:val="both"/>
        <w:rPr>
          <w:rFonts w:ascii="Arial" w:hAnsi="Arial" w:cs="Arial"/>
          <w:sz w:val="20"/>
          <w:szCs w:val="20"/>
        </w:rPr>
      </w:pPr>
      <w:r>
        <w:rPr>
          <w:rFonts w:ascii="Arial" w:hAnsi="Arial" w:cs="Arial"/>
          <w:b/>
          <w:sz w:val="20"/>
          <w:szCs w:val="20"/>
        </w:rPr>
        <w:t>Example 2:</w:t>
      </w:r>
      <w:r>
        <w:rPr>
          <w:rFonts w:ascii="Arial" w:hAnsi="Arial" w:cs="Arial"/>
          <w:sz w:val="20"/>
          <w:szCs w:val="20"/>
        </w:rPr>
        <w:t xml:space="preserve"> </w:t>
      </w:r>
      <w:r w:rsidRPr="00EC235B">
        <w:rPr>
          <w:rFonts w:ascii="Arial" w:hAnsi="Arial" w:cs="Arial"/>
          <w:b/>
          <w:sz w:val="20"/>
          <w:szCs w:val="20"/>
        </w:rPr>
        <w:t>Medical sensor / RFID privacy preserving</w:t>
      </w:r>
      <w:r>
        <w:rPr>
          <w:rFonts w:ascii="Arial" w:hAnsi="Arial" w:cs="Arial"/>
          <w:sz w:val="20"/>
          <w:szCs w:val="20"/>
        </w:rPr>
        <w:t xml:space="preserve">: This issue aims to design an extremely low-complexity key generation / refreshing scheme to achieve </w:t>
      </w:r>
      <w:r w:rsidRPr="00CC5123">
        <w:rPr>
          <w:rFonts w:ascii="Arial" w:hAnsi="Arial" w:cs="Arial"/>
          <w:i/>
          <w:sz w:val="20"/>
          <w:szCs w:val="20"/>
        </w:rPr>
        <w:t xml:space="preserve">confidential </w:t>
      </w:r>
      <w:r w:rsidR="009E3D57" w:rsidRPr="009E3D57">
        <w:rPr>
          <w:rFonts w:ascii="Arial" w:hAnsi="Arial" w:cs="Arial"/>
          <w:sz w:val="20"/>
          <w:szCs w:val="20"/>
          <w:u w:val="single"/>
        </w:rPr>
        <w:t xml:space="preserve">medical </w:t>
      </w:r>
      <w:r w:rsidRPr="009E3D57">
        <w:rPr>
          <w:rFonts w:ascii="Arial" w:hAnsi="Arial" w:cs="Arial"/>
          <w:sz w:val="20"/>
          <w:szCs w:val="20"/>
          <w:u w:val="single"/>
        </w:rPr>
        <w:t>sensor-to-RFID reader</w:t>
      </w:r>
      <w:r>
        <w:rPr>
          <w:rFonts w:ascii="Arial" w:hAnsi="Arial" w:cs="Arial"/>
          <w:sz w:val="20"/>
          <w:szCs w:val="20"/>
        </w:rPr>
        <w:t xml:space="preserve"> and </w:t>
      </w:r>
      <w:r w:rsidR="009E3D57" w:rsidRPr="009E3D57">
        <w:rPr>
          <w:rFonts w:ascii="Arial" w:hAnsi="Arial" w:cs="Arial"/>
          <w:sz w:val="20"/>
          <w:szCs w:val="20"/>
          <w:u w:val="single"/>
        </w:rPr>
        <w:t xml:space="preserve">RFID </w:t>
      </w:r>
      <w:r w:rsidRPr="009E3D57">
        <w:rPr>
          <w:rFonts w:ascii="Arial" w:hAnsi="Arial" w:cs="Arial"/>
          <w:sz w:val="20"/>
          <w:szCs w:val="20"/>
          <w:u w:val="single"/>
        </w:rPr>
        <w:t>reader-to-tag</w:t>
      </w:r>
      <w:r>
        <w:rPr>
          <w:rFonts w:ascii="Arial" w:hAnsi="Arial" w:cs="Arial"/>
          <w:sz w:val="20"/>
          <w:szCs w:val="20"/>
        </w:rPr>
        <w:t xml:space="preserve"> </w:t>
      </w:r>
      <w:r w:rsidR="009E3D57">
        <w:rPr>
          <w:rFonts w:ascii="Arial" w:hAnsi="Arial" w:cs="Arial"/>
          <w:sz w:val="20"/>
          <w:szCs w:val="20"/>
        </w:rPr>
        <w:t>wireless</w:t>
      </w:r>
      <w:r>
        <w:rPr>
          <w:rFonts w:ascii="Arial" w:hAnsi="Arial" w:cs="Arial"/>
          <w:sz w:val="20"/>
          <w:szCs w:val="20"/>
        </w:rPr>
        <w:t xml:space="preserve"> communications. </w:t>
      </w:r>
      <w:r w:rsidRPr="00944644">
        <w:rPr>
          <w:rFonts w:ascii="Arial" w:hAnsi="Arial" w:cs="Arial"/>
          <w:b/>
          <w:sz w:val="20"/>
          <w:szCs w:val="20"/>
        </w:rPr>
        <w:t>Fig.1</w:t>
      </w:r>
      <w:r w:rsidR="00B40764">
        <w:rPr>
          <w:rFonts w:ascii="Arial" w:hAnsi="Arial" w:cs="Arial"/>
          <w:b/>
          <w:sz w:val="20"/>
          <w:szCs w:val="20"/>
        </w:rPr>
        <w:t>5</w:t>
      </w:r>
      <w:r>
        <w:rPr>
          <w:rFonts w:ascii="Arial" w:hAnsi="Arial" w:cs="Arial"/>
          <w:sz w:val="20"/>
          <w:szCs w:val="20"/>
        </w:rPr>
        <w:t xml:space="preserve"> shows </w:t>
      </w:r>
      <w:r w:rsidR="00CC5123">
        <w:rPr>
          <w:rFonts w:ascii="Arial" w:hAnsi="Arial" w:cs="Arial"/>
          <w:sz w:val="20"/>
          <w:szCs w:val="20"/>
        </w:rPr>
        <w:t>that</w:t>
      </w:r>
      <w:r>
        <w:rPr>
          <w:rFonts w:ascii="Arial" w:hAnsi="Arial" w:cs="Arial"/>
          <w:sz w:val="20"/>
          <w:szCs w:val="20"/>
        </w:rPr>
        <w:t xml:space="preserve"> </w:t>
      </w:r>
      <w:r w:rsidR="00CC5123">
        <w:rPr>
          <w:rFonts w:ascii="Arial" w:hAnsi="Arial" w:cs="Arial"/>
          <w:sz w:val="20"/>
          <w:szCs w:val="20"/>
        </w:rPr>
        <w:t>the</w:t>
      </w:r>
      <w:r>
        <w:rPr>
          <w:rFonts w:ascii="Arial" w:hAnsi="Arial" w:cs="Arial"/>
          <w:sz w:val="20"/>
          <w:szCs w:val="20"/>
        </w:rPr>
        <w:t xml:space="preserve"> proposed infrastructure enables such a </w:t>
      </w:r>
      <w:r w:rsidR="009E3D57">
        <w:rPr>
          <w:rFonts w:ascii="Arial" w:hAnsi="Arial" w:cs="Arial"/>
          <w:sz w:val="20"/>
          <w:szCs w:val="20"/>
        </w:rPr>
        <w:t xml:space="preserve">RFID/sensor </w:t>
      </w:r>
      <w:r>
        <w:rPr>
          <w:rFonts w:ascii="Arial" w:hAnsi="Arial" w:cs="Arial"/>
          <w:sz w:val="20"/>
          <w:szCs w:val="20"/>
        </w:rPr>
        <w:t>security research.</w:t>
      </w:r>
    </w:p>
    <w:p w:rsidR="00425E11" w:rsidRDefault="001F0255" w:rsidP="00361091">
      <w:pPr>
        <w:spacing w:before="120"/>
        <w:ind w:left="0"/>
        <w:jc w:val="center"/>
        <w:rPr>
          <w:rFonts w:ascii="Arial" w:hAnsi="Arial" w:cs="Arial"/>
          <w:sz w:val="20"/>
          <w:szCs w:val="20"/>
        </w:rPr>
      </w:pPr>
      <w:r w:rsidRPr="00361091">
        <w:rPr>
          <w:rFonts w:ascii="Arial" w:hAnsi="Arial" w:cs="Arial"/>
          <w:sz w:val="20"/>
          <w:szCs w:val="20"/>
        </w:rPr>
        <w:object w:dxaOrig="9554" w:dyaOrig="2369">
          <v:shape id="_x0000_i1035" type="#_x0000_t75" style="width:454.5pt;height:110.25pt" o:ole="" filled="t">
            <v:imagedata r:id="rId35" o:title=""/>
          </v:shape>
          <o:OLEObject Type="Embed" ProgID="Word.Picture.8" ShapeID="_x0000_i1035" DrawAspect="Content" ObjectID="_1408219713" r:id="rId36"/>
        </w:object>
      </w:r>
    </w:p>
    <w:p w:rsidR="001373C7" w:rsidRPr="001373C7" w:rsidRDefault="001373C7" w:rsidP="00361091">
      <w:pPr>
        <w:spacing w:before="120"/>
        <w:ind w:left="0"/>
        <w:jc w:val="center"/>
        <w:rPr>
          <w:rFonts w:ascii="Arial" w:hAnsi="Arial" w:cs="Arial"/>
          <w:color w:val="000000"/>
          <w:sz w:val="20"/>
          <w:szCs w:val="20"/>
        </w:rPr>
      </w:pPr>
      <w:r w:rsidRPr="001373C7">
        <w:rPr>
          <w:rFonts w:ascii="Arial" w:hAnsi="Arial" w:cs="Arial"/>
          <w:b/>
          <w:color w:val="000000"/>
          <w:sz w:val="20"/>
          <w:szCs w:val="20"/>
        </w:rPr>
        <w:t>Fig.</w:t>
      </w:r>
      <w:r w:rsidR="00361091">
        <w:rPr>
          <w:rFonts w:ascii="Arial" w:hAnsi="Arial" w:cs="Arial"/>
          <w:b/>
          <w:color w:val="000000"/>
          <w:sz w:val="20"/>
          <w:szCs w:val="20"/>
        </w:rPr>
        <w:t xml:space="preserve"> </w:t>
      </w:r>
      <w:r w:rsidRPr="001373C7">
        <w:rPr>
          <w:rFonts w:ascii="Arial" w:hAnsi="Arial" w:cs="Arial"/>
          <w:b/>
          <w:color w:val="000000"/>
          <w:sz w:val="20"/>
          <w:szCs w:val="20"/>
        </w:rPr>
        <w:t>1</w:t>
      </w:r>
      <w:r w:rsidR="00B40764">
        <w:rPr>
          <w:rFonts w:ascii="Arial" w:hAnsi="Arial" w:cs="Arial"/>
          <w:b/>
          <w:color w:val="000000"/>
          <w:sz w:val="20"/>
          <w:szCs w:val="20"/>
        </w:rPr>
        <w:t>5</w:t>
      </w:r>
      <w:r w:rsidRPr="001373C7">
        <w:rPr>
          <w:rFonts w:ascii="Arial" w:hAnsi="Arial" w:cs="Arial"/>
          <w:color w:val="000000"/>
          <w:sz w:val="20"/>
          <w:szCs w:val="20"/>
        </w:rPr>
        <w:t xml:space="preserve"> </w:t>
      </w:r>
      <w:r w:rsidR="002A5423">
        <w:rPr>
          <w:rFonts w:ascii="Arial" w:hAnsi="Arial" w:cs="Arial"/>
          <w:color w:val="000000"/>
          <w:sz w:val="20"/>
          <w:szCs w:val="20"/>
        </w:rPr>
        <w:t>The</w:t>
      </w:r>
      <w:r w:rsidRPr="001373C7">
        <w:rPr>
          <w:rFonts w:ascii="Arial" w:hAnsi="Arial" w:cs="Arial"/>
          <w:color w:val="000000"/>
          <w:sz w:val="20"/>
          <w:szCs w:val="20"/>
        </w:rPr>
        <w:t xml:space="preserve"> </w:t>
      </w:r>
      <w:r w:rsidRPr="002A5423">
        <w:rPr>
          <w:rFonts w:ascii="Arial" w:hAnsi="Arial" w:cs="Arial"/>
          <w:i/>
          <w:color w:val="000000"/>
          <w:sz w:val="20"/>
          <w:szCs w:val="20"/>
        </w:rPr>
        <w:t>THC</w:t>
      </w:r>
      <w:r w:rsidRPr="001373C7">
        <w:rPr>
          <w:rFonts w:ascii="Arial" w:hAnsi="Arial" w:cs="Arial"/>
          <w:color w:val="000000"/>
          <w:sz w:val="20"/>
          <w:szCs w:val="20"/>
        </w:rPr>
        <w:t xml:space="preserve"> infrastructure </w:t>
      </w:r>
      <w:r w:rsidR="002A5423">
        <w:rPr>
          <w:rFonts w:ascii="Arial" w:hAnsi="Arial" w:cs="Arial"/>
          <w:color w:val="000000"/>
          <w:sz w:val="20"/>
          <w:szCs w:val="20"/>
        </w:rPr>
        <w:t>enables</w:t>
      </w:r>
      <w:r w:rsidRPr="001373C7">
        <w:rPr>
          <w:rFonts w:ascii="Arial" w:hAnsi="Arial" w:cs="Arial"/>
          <w:color w:val="000000"/>
          <w:sz w:val="20"/>
          <w:szCs w:val="20"/>
        </w:rPr>
        <w:t xml:space="preserve"> </w:t>
      </w:r>
      <w:r w:rsidR="002A5423">
        <w:rPr>
          <w:rFonts w:ascii="Arial" w:hAnsi="Arial" w:cs="Arial"/>
          <w:color w:val="000000"/>
          <w:sz w:val="20"/>
          <w:szCs w:val="20"/>
        </w:rPr>
        <w:t>research on</w:t>
      </w:r>
      <w:r w:rsidR="00421AF0">
        <w:rPr>
          <w:rFonts w:ascii="Arial" w:hAnsi="Arial" w:cs="Arial"/>
          <w:color w:val="000000"/>
          <w:sz w:val="20"/>
          <w:szCs w:val="20"/>
        </w:rPr>
        <w:t xml:space="preserve"> </w:t>
      </w:r>
      <w:r>
        <w:rPr>
          <w:rFonts w:ascii="Arial" w:hAnsi="Arial" w:cs="Arial"/>
          <w:color w:val="000000"/>
          <w:sz w:val="20"/>
          <w:szCs w:val="20"/>
        </w:rPr>
        <w:t>m</w:t>
      </w:r>
      <w:r w:rsidRPr="001373C7">
        <w:rPr>
          <w:rFonts w:ascii="Arial" w:hAnsi="Arial" w:cs="Arial"/>
          <w:color w:val="000000"/>
          <w:sz w:val="20"/>
          <w:szCs w:val="20"/>
        </w:rPr>
        <w:t>edical privacy preserving</w:t>
      </w:r>
    </w:p>
    <w:p w:rsidR="00EC235B" w:rsidRDefault="00EC235B">
      <w:pPr>
        <w:rPr>
          <w:rFonts w:ascii="Arial" w:hAnsi="Arial" w:cs="Arial"/>
          <w:b/>
          <w:color w:val="0000CC"/>
          <w:sz w:val="24"/>
          <w:szCs w:val="24"/>
        </w:rPr>
      </w:pPr>
    </w:p>
    <w:p w:rsidR="00EC17A6" w:rsidRPr="00B63F6C" w:rsidRDefault="00EC17A6" w:rsidP="00EC17A6">
      <w:pPr>
        <w:jc w:val="both"/>
        <w:rPr>
          <w:rFonts w:ascii="Arial" w:hAnsi="Arial" w:cs="Arial"/>
          <w:b/>
          <w:sz w:val="20"/>
          <w:szCs w:val="20"/>
        </w:rPr>
      </w:pPr>
      <w:r w:rsidRPr="00225DF1">
        <w:rPr>
          <w:rFonts w:ascii="Arial" w:hAnsi="Arial" w:cs="Arial"/>
          <w:b/>
          <w:sz w:val="28"/>
          <w:szCs w:val="28"/>
        </w:rPr>
        <w:t>Table 1: Equipment</w:t>
      </w:r>
      <w:r w:rsidRPr="00B63F6C">
        <w:rPr>
          <w:rFonts w:ascii="Arial" w:hAnsi="Arial" w:cs="Arial"/>
          <w:b/>
        </w:rPr>
        <w:t xml:space="preserve"> </w:t>
      </w:r>
      <w:r>
        <w:rPr>
          <w:rFonts w:ascii="Arial" w:hAnsi="Arial" w:cs="Arial"/>
          <w:sz w:val="20"/>
          <w:szCs w:val="20"/>
        </w:rPr>
        <w:t>(Detailed b</w:t>
      </w:r>
      <w:r w:rsidRPr="00B63F6C">
        <w:rPr>
          <w:rFonts w:ascii="Arial" w:hAnsi="Arial" w:cs="Arial"/>
          <w:sz w:val="20"/>
          <w:szCs w:val="20"/>
        </w:rPr>
        <w:t>udget for major Items)</w:t>
      </w:r>
    </w:p>
    <w:p w:rsidR="00EC17A6" w:rsidRDefault="00EC17A6" w:rsidP="00EC17A6">
      <w:pPr>
        <w:jc w:val="both"/>
        <w:rPr>
          <w:rFonts w:ascii="Arial" w:hAnsi="Arial" w:cs="Arial"/>
          <w:sz w:val="20"/>
          <w:szCs w:val="20"/>
        </w:rPr>
      </w:pPr>
    </w:p>
    <w:tbl>
      <w:tblPr>
        <w:tblStyle w:val="TableGrid"/>
        <w:tblW w:w="9630" w:type="dxa"/>
        <w:tblLayout w:type="fixed"/>
        <w:tblLook w:val="04A0"/>
      </w:tblPr>
      <w:tblGrid>
        <w:gridCol w:w="1800"/>
        <w:gridCol w:w="1530"/>
        <w:gridCol w:w="2070"/>
        <w:gridCol w:w="1530"/>
        <w:gridCol w:w="1170"/>
        <w:gridCol w:w="1530"/>
      </w:tblGrid>
      <w:tr w:rsidR="00EC17A6" w:rsidRPr="00B63F6C" w:rsidTr="005D2618">
        <w:tc>
          <w:tcPr>
            <w:tcW w:w="1800" w:type="dxa"/>
            <w:vAlign w:val="center"/>
          </w:tcPr>
          <w:p w:rsidR="00EC17A6" w:rsidRPr="00B63F6C" w:rsidRDefault="00EC17A6" w:rsidP="005D2618">
            <w:pPr>
              <w:jc w:val="center"/>
              <w:rPr>
                <w:rFonts w:ascii="Arial" w:hAnsi="Arial" w:cs="Arial"/>
                <w:b/>
                <w:bCs/>
                <w:sz w:val="20"/>
                <w:szCs w:val="20"/>
              </w:rPr>
            </w:pPr>
            <w:r w:rsidRPr="00B63F6C">
              <w:rPr>
                <w:rFonts w:ascii="Arial" w:hAnsi="Arial" w:cs="Arial"/>
                <w:b/>
                <w:bCs/>
                <w:sz w:val="20"/>
                <w:szCs w:val="20"/>
              </w:rPr>
              <w:t>Equipment Name</w:t>
            </w:r>
          </w:p>
        </w:tc>
        <w:tc>
          <w:tcPr>
            <w:tcW w:w="1530" w:type="dxa"/>
            <w:vAlign w:val="center"/>
          </w:tcPr>
          <w:p w:rsidR="00EC17A6" w:rsidRPr="00B63F6C" w:rsidRDefault="00EC17A6" w:rsidP="005D2618">
            <w:pPr>
              <w:jc w:val="center"/>
              <w:rPr>
                <w:rFonts w:ascii="Arial" w:hAnsi="Arial" w:cs="Arial"/>
                <w:b/>
                <w:bCs/>
                <w:sz w:val="20"/>
                <w:szCs w:val="20"/>
              </w:rPr>
            </w:pPr>
            <w:r w:rsidRPr="00B63F6C">
              <w:rPr>
                <w:rFonts w:ascii="Arial" w:hAnsi="Arial" w:cs="Arial"/>
                <w:b/>
                <w:bCs/>
                <w:sz w:val="20"/>
                <w:szCs w:val="20"/>
              </w:rPr>
              <w:t>Purpose</w:t>
            </w:r>
          </w:p>
        </w:tc>
        <w:tc>
          <w:tcPr>
            <w:tcW w:w="2070" w:type="dxa"/>
            <w:vAlign w:val="center"/>
          </w:tcPr>
          <w:p w:rsidR="00EC17A6" w:rsidRPr="00B63F6C" w:rsidRDefault="00EC17A6" w:rsidP="005D2618">
            <w:pPr>
              <w:jc w:val="center"/>
              <w:rPr>
                <w:rFonts w:ascii="Arial" w:hAnsi="Arial" w:cs="Arial"/>
                <w:b/>
                <w:bCs/>
                <w:sz w:val="20"/>
                <w:szCs w:val="20"/>
              </w:rPr>
            </w:pPr>
            <w:r w:rsidRPr="00B63F6C">
              <w:rPr>
                <w:rFonts w:ascii="Arial" w:hAnsi="Arial" w:cs="Arial"/>
                <w:b/>
                <w:bCs/>
                <w:sz w:val="20"/>
                <w:szCs w:val="20"/>
              </w:rPr>
              <w:t>Design method</w:t>
            </w:r>
          </w:p>
        </w:tc>
        <w:tc>
          <w:tcPr>
            <w:tcW w:w="1530" w:type="dxa"/>
            <w:vAlign w:val="center"/>
          </w:tcPr>
          <w:p w:rsidR="00EC17A6" w:rsidRPr="00B63F6C" w:rsidRDefault="00EC17A6" w:rsidP="005D2618">
            <w:pPr>
              <w:jc w:val="center"/>
              <w:rPr>
                <w:rFonts w:ascii="Arial" w:hAnsi="Arial" w:cs="Arial"/>
                <w:b/>
                <w:bCs/>
                <w:sz w:val="20"/>
                <w:szCs w:val="20"/>
              </w:rPr>
            </w:pPr>
            <w:r w:rsidRPr="00B63F6C">
              <w:rPr>
                <w:rFonts w:ascii="Arial" w:hAnsi="Arial" w:cs="Arial"/>
                <w:b/>
                <w:bCs/>
                <w:sz w:val="20"/>
                <w:szCs w:val="20"/>
              </w:rPr>
              <w:t>Company name</w:t>
            </w:r>
          </w:p>
        </w:tc>
        <w:tc>
          <w:tcPr>
            <w:tcW w:w="1170" w:type="dxa"/>
            <w:vAlign w:val="center"/>
          </w:tcPr>
          <w:p w:rsidR="00EC17A6" w:rsidRPr="00B63F6C" w:rsidRDefault="00EC17A6" w:rsidP="005D2618">
            <w:pPr>
              <w:jc w:val="center"/>
              <w:rPr>
                <w:rFonts w:ascii="Arial" w:hAnsi="Arial" w:cs="Arial"/>
                <w:b/>
                <w:bCs/>
                <w:sz w:val="20"/>
                <w:szCs w:val="20"/>
              </w:rPr>
            </w:pPr>
            <w:r w:rsidRPr="00B63F6C">
              <w:rPr>
                <w:rFonts w:ascii="Arial" w:hAnsi="Arial" w:cs="Arial"/>
                <w:b/>
                <w:bCs/>
                <w:sz w:val="20"/>
                <w:szCs w:val="20"/>
              </w:rPr>
              <w:t>Quantity</w:t>
            </w:r>
          </w:p>
        </w:tc>
        <w:tc>
          <w:tcPr>
            <w:tcW w:w="1530" w:type="dxa"/>
            <w:vAlign w:val="center"/>
          </w:tcPr>
          <w:p w:rsidR="00EC17A6" w:rsidRPr="00B63F6C" w:rsidRDefault="00EC17A6" w:rsidP="005D2618">
            <w:pPr>
              <w:jc w:val="center"/>
              <w:rPr>
                <w:rFonts w:ascii="Arial" w:hAnsi="Arial" w:cs="Arial"/>
                <w:b/>
                <w:bCs/>
                <w:sz w:val="20"/>
                <w:szCs w:val="20"/>
              </w:rPr>
            </w:pPr>
            <w:r w:rsidRPr="00B63F6C">
              <w:rPr>
                <w:rFonts w:ascii="Arial" w:hAnsi="Arial" w:cs="Arial"/>
                <w:b/>
                <w:bCs/>
                <w:sz w:val="20"/>
                <w:szCs w:val="20"/>
              </w:rPr>
              <w:t>Price / cost</w:t>
            </w:r>
          </w:p>
        </w:tc>
      </w:tr>
      <w:tr w:rsidR="00EC17A6" w:rsidRPr="00B63F6C" w:rsidTr="005D2618">
        <w:tc>
          <w:tcPr>
            <w:tcW w:w="1800" w:type="dxa"/>
            <w:vAlign w:val="center"/>
          </w:tcPr>
          <w:p w:rsidR="00EC17A6" w:rsidRPr="00B63F6C" w:rsidRDefault="00EC17A6" w:rsidP="005D2618">
            <w:pPr>
              <w:jc w:val="center"/>
              <w:rPr>
                <w:rFonts w:ascii="Arial" w:hAnsi="Arial" w:cs="Arial"/>
                <w:bCs/>
                <w:sz w:val="20"/>
                <w:szCs w:val="20"/>
              </w:rPr>
            </w:pPr>
            <w:r w:rsidRPr="00B63F6C">
              <w:rPr>
                <w:rFonts w:ascii="Arial" w:hAnsi="Arial" w:cs="Arial"/>
                <w:bCs/>
                <w:noProof/>
                <w:sz w:val="20"/>
                <w:szCs w:val="20"/>
              </w:rPr>
              <w:drawing>
                <wp:inline distT="0" distB="0" distL="0" distR="0">
                  <wp:extent cx="762000" cy="457200"/>
                  <wp:effectExtent l="1905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762000" cy="457200"/>
                          </a:xfrm>
                          <a:prstGeom prst="rect">
                            <a:avLst/>
                          </a:prstGeom>
                          <a:noFill/>
                          <a:ln w="9525">
                            <a:noFill/>
                            <a:miter lim="800000"/>
                            <a:headEnd/>
                            <a:tailEnd/>
                          </a:ln>
                        </pic:spPr>
                      </pic:pic>
                    </a:graphicData>
                  </a:graphic>
                </wp:inline>
              </w:drawing>
            </w:r>
            <w:r w:rsidRPr="00B63F6C">
              <w:rPr>
                <w:rFonts w:ascii="Arial" w:hAnsi="Arial" w:cs="Arial"/>
                <w:b/>
                <w:bCs/>
                <w:sz w:val="20"/>
                <w:szCs w:val="20"/>
              </w:rPr>
              <w:t xml:space="preserve">ECG </w:t>
            </w:r>
            <w:r w:rsidRPr="00B63F6C">
              <w:rPr>
                <w:rFonts w:ascii="Arial" w:hAnsi="Arial" w:cs="Arial"/>
                <w:bCs/>
                <w:sz w:val="20"/>
                <w:szCs w:val="20"/>
              </w:rPr>
              <w:t xml:space="preserve">(Electro-cardiograph) </w:t>
            </w:r>
            <w:r w:rsidRPr="00B63F6C">
              <w:rPr>
                <w:rFonts w:ascii="Arial" w:hAnsi="Arial" w:cs="Arial"/>
                <w:b/>
                <w:bCs/>
                <w:sz w:val="20"/>
                <w:szCs w:val="20"/>
              </w:rPr>
              <w:t>sensor</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Also called EKG sensor; used for the collection of patients’ heart beat patterns.</w:t>
            </w:r>
          </w:p>
        </w:tc>
        <w:tc>
          <w:tcPr>
            <w:tcW w:w="20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u w:val="single"/>
              </w:rPr>
              <w:t>COTS &amp; PCB manufacturing</w:t>
            </w:r>
            <w:r w:rsidRPr="00B63F6C">
              <w:rPr>
                <w:rFonts w:ascii="Arial" w:hAnsi="Arial" w:cs="Arial"/>
                <w:sz w:val="20"/>
                <w:szCs w:val="20"/>
              </w:rPr>
              <w:t>: we’ll assemble an ECG PCB board through COTS chips (e.g. CPU, leads, etc.).</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 xml:space="preserve">Most COTS components will be from </w:t>
            </w:r>
            <w:hyperlink r:id="rId38" w:history="1">
              <w:r w:rsidRPr="00B63F6C">
                <w:rPr>
                  <w:rStyle w:val="Hyperlink"/>
                  <w:rFonts w:ascii="Arial" w:hAnsi="Arial" w:cs="Arial"/>
                  <w:sz w:val="20"/>
                  <w:szCs w:val="20"/>
                </w:rPr>
                <w:t>www.ti.com</w:t>
              </w:r>
            </w:hyperlink>
          </w:p>
        </w:tc>
        <w:tc>
          <w:tcPr>
            <w:tcW w:w="1170" w:type="dxa"/>
            <w:vAlign w:val="center"/>
          </w:tcPr>
          <w:p w:rsidR="00EC17A6" w:rsidRPr="00B63F6C" w:rsidRDefault="00EC17A6" w:rsidP="005D2618">
            <w:pPr>
              <w:jc w:val="center"/>
              <w:rPr>
                <w:rFonts w:ascii="Arial" w:hAnsi="Arial" w:cs="Arial"/>
                <w:sz w:val="20"/>
                <w:szCs w:val="20"/>
              </w:rPr>
            </w:pPr>
            <w:r>
              <w:rPr>
                <w:rFonts w:ascii="Arial" w:hAnsi="Arial" w:cs="Arial"/>
                <w:sz w:val="20"/>
                <w:szCs w:val="20"/>
              </w:rPr>
              <w:t>4</w:t>
            </w:r>
            <w:r w:rsidRPr="00B63F6C">
              <w:rPr>
                <w:rFonts w:ascii="Arial" w:hAnsi="Arial" w:cs="Arial"/>
                <w:sz w:val="20"/>
                <w:szCs w:val="20"/>
              </w:rPr>
              <w:t>0</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Components cost: $70</w:t>
            </w:r>
          </w:p>
          <w:p w:rsidR="00EC17A6" w:rsidRPr="00B63F6C" w:rsidRDefault="00EC17A6" w:rsidP="005D2618">
            <w:pPr>
              <w:jc w:val="center"/>
              <w:rPr>
                <w:rFonts w:ascii="Arial" w:hAnsi="Arial" w:cs="Arial"/>
                <w:sz w:val="20"/>
                <w:szCs w:val="20"/>
              </w:rPr>
            </w:pPr>
            <w:r w:rsidRPr="00B63F6C">
              <w:rPr>
                <w:rFonts w:ascii="Arial" w:hAnsi="Arial" w:cs="Arial"/>
                <w:sz w:val="20"/>
                <w:szCs w:val="20"/>
              </w:rPr>
              <w:t>PCB fabrication fee: $80 each</w:t>
            </w:r>
          </w:p>
          <w:p w:rsidR="00EC17A6" w:rsidRPr="00B63F6C" w:rsidRDefault="00EC17A6" w:rsidP="005D2618">
            <w:pPr>
              <w:jc w:val="center"/>
              <w:rPr>
                <w:rFonts w:ascii="Arial" w:hAnsi="Arial" w:cs="Arial"/>
                <w:b/>
                <w:sz w:val="20"/>
                <w:szCs w:val="20"/>
              </w:rPr>
            </w:pPr>
            <w:r w:rsidRPr="00B63F6C">
              <w:rPr>
                <w:rFonts w:ascii="Arial" w:hAnsi="Arial" w:cs="Arial"/>
                <w:b/>
                <w:sz w:val="20"/>
                <w:szCs w:val="20"/>
              </w:rPr>
              <w:t>Total cost: $</w:t>
            </w:r>
            <w:r>
              <w:rPr>
                <w:rFonts w:ascii="Arial" w:hAnsi="Arial" w:cs="Arial"/>
                <w:b/>
                <w:sz w:val="20"/>
                <w:szCs w:val="20"/>
              </w:rPr>
              <w:t>6</w:t>
            </w:r>
            <w:r w:rsidRPr="00B63F6C">
              <w:rPr>
                <w:rFonts w:ascii="Arial" w:hAnsi="Arial" w:cs="Arial"/>
                <w:b/>
                <w:sz w:val="20"/>
                <w:szCs w:val="20"/>
              </w:rPr>
              <w:t>,</w:t>
            </w:r>
            <w:r>
              <w:rPr>
                <w:rFonts w:ascii="Arial" w:hAnsi="Arial" w:cs="Arial"/>
                <w:b/>
                <w:sz w:val="20"/>
                <w:szCs w:val="20"/>
              </w:rPr>
              <w:t>0</w:t>
            </w:r>
            <w:r w:rsidRPr="00B63F6C">
              <w:rPr>
                <w:rFonts w:ascii="Arial" w:hAnsi="Arial" w:cs="Arial"/>
                <w:b/>
                <w:sz w:val="20"/>
                <w:szCs w:val="20"/>
              </w:rPr>
              <w:t>00</w:t>
            </w:r>
          </w:p>
        </w:tc>
      </w:tr>
      <w:tr w:rsidR="00EC17A6" w:rsidRPr="00B63F6C" w:rsidTr="005D2618">
        <w:tc>
          <w:tcPr>
            <w:tcW w:w="1800" w:type="dxa"/>
            <w:vAlign w:val="center"/>
          </w:tcPr>
          <w:p w:rsidR="00EC17A6" w:rsidRPr="00B63F6C" w:rsidRDefault="00EC17A6" w:rsidP="005D2618">
            <w:pPr>
              <w:jc w:val="center"/>
              <w:rPr>
                <w:rFonts w:ascii="Arial" w:hAnsi="Arial" w:cs="Arial"/>
                <w:bCs/>
                <w:sz w:val="20"/>
                <w:szCs w:val="20"/>
              </w:rPr>
            </w:pPr>
            <w:r w:rsidRPr="00B63F6C">
              <w:rPr>
                <w:rFonts w:ascii="Arial" w:eastAsia="SimSun" w:hAnsi="Arial" w:cs="Arial"/>
                <w:bCs/>
                <w:sz w:val="20"/>
                <w:szCs w:val="20"/>
              </w:rPr>
              <w:object w:dxaOrig="4545" w:dyaOrig="3645">
                <v:shape id="_x0000_i1036" type="#_x0000_t75" style="width:55.5pt;height:44.25pt" o:ole="">
                  <v:imagedata r:id="rId39" o:title=""/>
                </v:shape>
                <o:OLEObject Type="Embed" ProgID="PBrush" ShapeID="_x0000_i1036" DrawAspect="Content" ObjectID="_1408219714" r:id="rId40"/>
              </w:object>
            </w:r>
            <w:r w:rsidRPr="00B63F6C">
              <w:rPr>
                <w:rFonts w:ascii="Arial" w:hAnsi="Arial" w:cs="Arial"/>
                <w:bCs/>
                <w:sz w:val="20"/>
                <w:szCs w:val="20"/>
              </w:rPr>
              <w:t xml:space="preserve"> </w:t>
            </w:r>
            <w:r w:rsidRPr="00B63F6C">
              <w:rPr>
                <w:rFonts w:ascii="Arial" w:hAnsi="Arial" w:cs="Arial"/>
                <w:b/>
                <w:bCs/>
                <w:sz w:val="20"/>
                <w:szCs w:val="20"/>
              </w:rPr>
              <w:t xml:space="preserve">EMG </w:t>
            </w:r>
            <w:r w:rsidRPr="00B63F6C">
              <w:rPr>
                <w:rFonts w:ascii="Arial" w:hAnsi="Arial" w:cs="Arial"/>
                <w:bCs/>
                <w:sz w:val="20"/>
                <w:szCs w:val="20"/>
              </w:rPr>
              <w:t>(Electro-</w:t>
            </w:r>
            <w:proofErr w:type="spellStart"/>
            <w:r w:rsidRPr="00B63F6C">
              <w:rPr>
                <w:rFonts w:ascii="Arial" w:hAnsi="Arial" w:cs="Arial"/>
                <w:bCs/>
                <w:sz w:val="20"/>
                <w:szCs w:val="20"/>
              </w:rPr>
              <w:t>myography</w:t>
            </w:r>
            <w:proofErr w:type="spellEnd"/>
            <w:r w:rsidRPr="00B63F6C">
              <w:rPr>
                <w:rFonts w:ascii="Arial" w:hAnsi="Arial" w:cs="Arial"/>
                <w:bCs/>
                <w:sz w:val="20"/>
                <w:szCs w:val="20"/>
              </w:rPr>
              <w:t xml:space="preserve">) </w:t>
            </w:r>
            <w:r w:rsidRPr="00B63F6C">
              <w:rPr>
                <w:rFonts w:ascii="Arial" w:hAnsi="Arial" w:cs="Arial"/>
                <w:b/>
                <w:bCs/>
                <w:sz w:val="20"/>
                <w:szCs w:val="20"/>
              </w:rPr>
              <w:t>sensor</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To detect patients’ muscle movement.</w:t>
            </w:r>
          </w:p>
        </w:tc>
        <w:tc>
          <w:tcPr>
            <w:tcW w:w="20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u w:val="single"/>
              </w:rPr>
              <w:t>COTS &amp; PCB manufacturing</w:t>
            </w:r>
            <w:r w:rsidRPr="00B63F6C">
              <w:rPr>
                <w:rFonts w:ascii="Arial" w:hAnsi="Arial" w:cs="Arial"/>
                <w:sz w:val="20"/>
                <w:szCs w:val="20"/>
              </w:rPr>
              <w:t>: we’ll assembly COTS chips into an EMG board</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 xml:space="preserve">After ordering components from </w:t>
            </w:r>
            <w:hyperlink r:id="rId41" w:history="1">
              <w:r w:rsidRPr="00B63F6C">
                <w:rPr>
                  <w:rStyle w:val="Hyperlink"/>
                  <w:rFonts w:ascii="Arial" w:hAnsi="Arial" w:cs="Arial"/>
                  <w:sz w:val="20"/>
                  <w:szCs w:val="20"/>
                </w:rPr>
                <w:t>www.ti.com</w:t>
              </w:r>
            </w:hyperlink>
            <w:r w:rsidRPr="00B63F6C">
              <w:rPr>
                <w:rFonts w:ascii="Arial" w:hAnsi="Arial" w:cs="Arial"/>
                <w:sz w:val="20"/>
                <w:szCs w:val="20"/>
              </w:rPr>
              <w:t>, we make PCB</w:t>
            </w:r>
          </w:p>
        </w:tc>
        <w:tc>
          <w:tcPr>
            <w:tcW w:w="1170" w:type="dxa"/>
            <w:vAlign w:val="center"/>
          </w:tcPr>
          <w:p w:rsidR="00EC17A6" w:rsidRPr="00B63F6C" w:rsidRDefault="00EC17A6" w:rsidP="005D2618">
            <w:pPr>
              <w:jc w:val="center"/>
              <w:rPr>
                <w:rFonts w:ascii="Arial" w:hAnsi="Arial" w:cs="Arial"/>
                <w:sz w:val="20"/>
                <w:szCs w:val="20"/>
              </w:rPr>
            </w:pPr>
            <w:r>
              <w:rPr>
                <w:rFonts w:ascii="Arial" w:hAnsi="Arial" w:cs="Arial"/>
                <w:sz w:val="20"/>
                <w:szCs w:val="20"/>
              </w:rPr>
              <w:t>4</w:t>
            </w:r>
            <w:r w:rsidRPr="00B63F6C">
              <w:rPr>
                <w:rFonts w:ascii="Arial" w:hAnsi="Arial" w:cs="Arial"/>
                <w:sz w:val="20"/>
                <w:szCs w:val="20"/>
              </w:rPr>
              <w:t>0</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Components cost: $50</w:t>
            </w:r>
          </w:p>
          <w:p w:rsidR="00EC17A6" w:rsidRPr="00B63F6C" w:rsidRDefault="00EC17A6" w:rsidP="005D2618">
            <w:pPr>
              <w:jc w:val="center"/>
              <w:rPr>
                <w:rFonts w:ascii="Arial" w:hAnsi="Arial" w:cs="Arial"/>
                <w:sz w:val="20"/>
                <w:szCs w:val="20"/>
              </w:rPr>
            </w:pPr>
            <w:r w:rsidRPr="00B63F6C">
              <w:rPr>
                <w:rFonts w:ascii="Arial" w:hAnsi="Arial" w:cs="Arial"/>
                <w:sz w:val="20"/>
                <w:szCs w:val="20"/>
              </w:rPr>
              <w:t>PCB fabrication fee: $50 each</w:t>
            </w:r>
          </w:p>
          <w:p w:rsidR="00EC17A6" w:rsidRPr="00B63F6C" w:rsidRDefault="00EC17A6" w:rsidP="005D2618">
            <w:pPr>
              <w:jc w:val="center"/>
              <w:rPr>
                <w:rFonts w:ascii="Arial" w:hAnsi="Arial" w:cs="Arial"/>
                <w:b/>
                <w:sz w:val="20"/>
                <w:szCs w:val="20"/>
              </w:rPr>
            </w:pPr>
            <w:r w:rsidRPr="00B63F6C">
              <w:rPr>
                <w:rFonts w:ascii="Arial" w:hAnsi="Arial" w:cs="Arial"/>
                <w:b/>
                <w:sz w:val="20"/>
                <w:szCs w:val="20"/>
              </w:rPr>
              <w:t>Total cost: $</w:t>
            </w:r>
            <w:r>
              <w:rPr>
                <w:rFonts w:ascii="Arial" w:hAnsi="Arial" w:cs="Arial"/>
                <w:b/>
                <w:sz w:val="20"/>
                <w:szCs w:val="20"/>
              </w:rPr>
              <w:t>4</w:t>
            </w:r>
            <w:r w:rsidRPr="00B63F6C">
              <w:rPr>
                <w:rFonts w:ascii="Arial" w:hAnsi="Arial" w:cs="Arial"/>
                <w:b/>
                <w:sz w:val="20"/>
                <w:szCs w:val="20"/>
              </w:rPr>
              <w:t>,000</w:t>
            </w:r>
          </w:p>
        </w:tc>
      </w:tr>
      <w:tr w:rsidR="00EC17A6" w:rsidRPr="00B63F6C" w:rsidTr="005D2618">
        <w:tc>
          <w:tcPr>
            <w:tcW w:w="1800" w:type="dxa"/>
            <w:vAlign w:val="center"/>
          </w:tcPr>
          <w:p w:rsidR="00EC17A6" w:rsidRPr="00B63F6C" w:rsidRDefault="00EC17A6" w:rsidP="005D2618">
            <w:pPr>
              <w:jc w:val="center"/>
              <w:rPr>
                <w:rFonts w:ascii="Arial" w:hAnsi="Arial" w:cs="Arial"/>
                <w:b/>
                <w:bCs/>
                <w:sz w:val="20"/>
                <w:szCs w:val="20"/>
              </w:rPr>
            </w:pPr>
            <w:r w:rsidRPr="00B63F6C">
              <w:rPr>
                <w:rFonts w:ascii="Arial" w:hAnsi="Arial" w:cs="Arial"/>
                <w:noProof/>
                <w:sz w:val="20"/>
                <w:szCs w:val="20"/>
              </w:rPr>
              <w:drawing>
                <wp:inline distT="0" distB="0" distL="0" distR="0">
                  <wp:extent cx="695325" cy="466725"/>
                  <wp:effectExtent l="19050" t="0" r="9525" b="0"/>
                  <wp:docPr id="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cstate="print"/>
                          <a:srcRect/>
                          <a:stretch>
                            <a:fillRect/>
                          </a:stretch>
                        </pic:blipFill>
                        <pic:spPr bwMode="auto">
                          <a:xfrm>
                            <a:off x="0" y="0"/>
                            <a:ext cx="695325" cy="466725"/>
                          </a:xfrm>
                          <a:prstGeom prst="rect">
                            <a:avLst/>
                          </a:prstGeom>
                          <a:noFill/>
                          <a:ln w="9525">
                            <a:noFill/>
                            <a:miter lim="800000"/>
                            <a:headEnd/>
                            <a:tailEnd/>
                          </a:ln>
                        </pic:spPr>
                      </pic:pic>
                    </a:graphicData>
                  </a:graphic>
                </wp:inline>
              </w:drawing>
            </w:r>
            <w:r w:rsidRPr="00B63F6C">
              <w:rPr>
                <w:rFonts w:ascii="Arial" w:hAnsi="Arial" w:cs="Arial"/>
                <w:b/>
                <w:sz w:val="20"/>
                <w:szCs w:val="20"/>
              </w:rPr>
              <w:t>SpO2 sensor</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To measure Blood oxygen saturation level.</w:t>
            </w:r>
          </w:p>
        </w:tc>
        <w:tc>
          <w:tcPr>
            <w:tcW w:w="20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Company Purchase</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 xml:space="preserve">From </w:t>
            </w:r>
            <w:hyperlink r:id="rId43" w:history="1">
              <w:r w:rsidRPr="00B63F6C">
                <w:rPr>
                  <w:rStyle w:val="Hyperlink"/>
                  <w:rFonts w:ascii="Arial" w:hAnsi="Arial" w:cs="Arial"/>
                  <w:sz w:val="20"/>
                  <w:szCs w:val="20"/>
                </w:rPr>
                <w:t>www.spo2.com</w:t>
              </w:r>
            </w:hyperlink>
          </w:p>
        </w:tc>
        <w:tc>
          <w:tcPr>
            <w:tcW w:w="1170" w:type="dxa"/>
            <w:vAlign w:val="center"/>
          </w:tcPr>
          <w:p w:rsidR="00EC17A6" w:rsidRPr="00B63F6C" w:rsidRDefault="00EC17A6" w:rsidP="005D2618">
            <w:pPr>
              <w:jc w:val="center"/>
              <w:rPr>
                <w:rFonts w:ascii="Arial" w:hAnsi="Arial" w:cs="Arial"/>
                <w:sz w:val="20"/>
                <w:szCs w:val="20"/>
              </w:rPr>
            </w:pPr>
            <w:r>
              <w:rPr>
                <w:rFonts w:ascii="Arial" w:hAnsi="Arial" w:cs="Arial"/>
                <w:sz w:val="20"/>
                <w:szCs w:val="20"/>
              </w:rPr>
              <w:t>3</w:t>
            </w:r>
            <w:r w:rsidRPr="00B63F6C">
              <w:rPr>
                <w:rFonts w:ascii="Arial" w:hAnsi="Arial" w:cs="Arial"/>
                <w:sz w:val="20"/>
                <w:szCs w:val="20"/>
              </w:rPr>
              <w:t>0</w:t>
            </w:r>
          </w:p>
        </w:tc>
        <w:tc>
          <w:tcPr>
            <w:tcW w:w="1530" w:type="dxa"/>
            <w:vAlign w:val="center"/>
          </w:tcPr>
          <w:p w:rsidR="00EC17A6" w:rsidRPr="00B63F6C" w:rsidRDefault="00EC17A6" w:rsidP="005D2618">
            <w:pPr>
              <w:jc w:val="center"/>
              <w:rPr>
                <w:rFonts w:ascii="Arial" w:hAnsi="Arial" w:cs="Arial"/>
                <w:sz w:val="20"/>
                <w:szCs w:val="20"/>
              </w:rPr>
            </w:pPr>
            <w:r>
              <w:rPr>
                <w:rFonts w:ascii="Arial" w:hAnsi="Arial" w:cs="Arial"/>
                <w:sz w:val="20"/>
                <w:szCs w:val="20"/>
              </w:rPr>
              <w:t>Price:~$15</w:t>
            </w:r>
            <w:r w:rsidRPr="00B63F6C">
              <w:rPr>
                <w:rFonts w:ascii="Arial" w:hAnsi="Arial" w:cs="Arial"/>
                <w:sz w:val="20"/>
                <w:szCs w:val="20"/>
              </w:rPr>
              <w:t>0</w:t>
            </w:r>
          </w:p>
          <w:p w:rsidR="00EC17A6" w:rsidRPr="00B63F6C" w:rsidRDefault="00EC17A6" w:rsidP="005D2618">
            <w:pPr>
              <w:jc w:val="center"/>
              <w:rPr>
                <w:rFonts w:ascii="Arial" w:hAnsi="Arial" w:cs="Arial"/>
                <w:b/>
                <w:sz w:val="20"/>
                <w:szCs w:val="20"/>
              </w:rPr>
            </w:pPr>
            <w:r w:rsidRPr="00B63F6C">
              <w:rPr>
                <w:rFonts w:ascii="Arial" w:hAnsi="Arial" w:cs="Arial"/>
                <w:b/>
                <w:sz w:val="20"/>
                <w:szCs w:val="20"/>
              </w:rPr>
              <w:t>Total cost: $</w:t>
            </w:r>
            <w:r>
              <w:rPr>
                <w:rFonts w:ascii="Arial" w:hAnsi="Arial" w:cs="Arial"/>
                <w:b/>
                <w:sz w:val="20"/>
                <w:szCs w:val="20"/>
              </w:rPr>
              <w:t>4,5</w:t>
            </w:r>
            <w:r w:rsidRPr="00B63F6C">
              <w:rPr>
                <w:rFonts w:ascii="Arial" w:hAnsi="Arial" w:cs="Arial"/>
                <w:b/>
                <w:sz w:val="20"/>
                <w:szCs w:val="20"/>
              </w:rPr>
              <w:t>00</w:t>
            </w:r>
          </w:p>
        </w:tc>
      </w:tr>
      <w:tr w:rsidR="00EC17A6" w:rsidRPr="00B63F6C" w:rsidTr="005D2618">
        <w:tc>
          <w:tcPr>
            <w:tcW w:w="1800" w:type="dxa"/>
            <w:vAlign w:val="center"/>
          </w:tcPr>
          <w:p w:rsidR="00EC17A6" w:rsidRPr="00B63F6C" w:rsidRDefault="00EC17A6" w:rsidP="005D2618">
            <w:pPr>
              <w:jc w:val="center"/>
              <w:rPr>
                <w:rFonts w:ascii="Arial" w:hAnsi="Arial" w:cs="Arial"/>
                <w:b/>
                <w:noProof/>
                <w:sz w:val="20"/>
                <w:szCs w:val="20"/>
              </w:rPr>
            </w:pPr>
            <w:r w:rsidRPr="00B63F6C">
              <w:rPr>
                <w:rFonts w:ascii="Arial" w:hAnsi="Arial" w:cs="Arial"/>
                <w:b/>
                <w:noProof/>
                <w:sz w:val="20"/>
                <w:szCs w:val="20"/>
              </w:rPr>
              <w:drawing>
                <wp:inline distT="0" distB="0" distL="0" distR="0">
                  <wp:extent cx="553173" cy="590550"/>
                  <wp:effectExtent l="19050" t="0" r="0" b="0"/>
                  <wp:docPr id="67" name="Picture 83" descr="min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ini4"/>
                          <pic:cNvPicPr>
                            <a:picLocks noChangeAspect="1" noChangeArrowheads="1"/>
                          </pic:cNvPicPr>
                        </pic:nvPicPr>
                        <pic:blipFill>
                          <a:blip r:embed="rId44" cstate="print"/>
                          <a:srcRect/>
                          <a:stretch>
                            <a:fillRect/>
                          </a:stretch>
                        </pic:blipFill>
                        <pic:spPr bwMode="auto">
                          <a:xfrm>
                            <a:off x="0" y="0"/>
                            <a:ext cx="553173" cy="590550"/>
                          </a:xfrm>
                          <a:prstGeom prst="rect">
                            <a:avLst/>
                          </a:prstGeom>
                          <a:noFill/>
                          <a:ln w="9525">
                            <a:noFill/>
                            <a:miter lim="800000"/>
                            <a:headEnd/>
                            <a:tailEnd/>
                          </a:ln>
                        </pic:spPr>
                      </pic:pic>
                    </a:graphicData>
                  </a:graphic>
                </wp:inline>
              </w:drawing>
            </w:r>
          </w:p>
          <w:p w:rsidR="00EC17A6" w:rsidRPr="00B63F6C" w:rsidRDefault="00EC17A6" w:rsidP="005D2618">
            <w:pPr>
              <w:jc w:val="center"/>
              <w:rPr>
                <w:rFonts w:ascii="Arial" w:hAnsi="Arial" w:cs="Arial"/>
                <w:b/>
                <w:bCs/>
                <w:sz w:val="20"/>
                <w:szCs w:val="20"/>
              </w:rPr>
            </w:pPr>
            <w:r w:rsidRPr="00B63F6C">
              <w:rPr>
                <w:rFonts w:ascii="Arial" w:hAnsi="Arial" w:cs="Arial"/>
                <w:b/>
                <w:sz w:val="20"/>
                <w:szCs w:val="20"/>
              </w:rPr>
              <w:t>RFID reader</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To read RFID tags attached in medicine or other places</w:t>
            </w:r>
          </w:p>
        </w:tc>
        <w:tc>
          <w:tcPr>
            <w:tcW w:w="20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u w:val="single"/>
              </w:rPr>
              <w:t>COTS &amp; PCB manufacturing</w:t>
            </w:r>
            <w:r w:rsidRPr="00B63F6C">
              <w:rPr>
                <w:rFonts w:ascii="Arial" w:hAnsi="Arial" w:cs="Arial"/>
                <w:sz w:val="20"/>
                <w:szCs w:val="20"/>
              </w:rPr>
              <w:t>: we’ll design RFID reader by assembling chip components</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 xml:space="preserve">After ordering components from </w:t>
            </w:r>
            <w:hyperlink r:id="rId45" w:history="1">
              <w:r w:rsidRPr="00B63F6C">
                <w:rPr>
                  <w:rStyle w:val="Hyperlink"/>
                  <w:rFonts w:ascii="Arial" w:hAnsi="Arial" w:cs="Arial"/>
                  <w:sz w:val="20"/>
                  <w:szCs w:val="20"/>
                </w:rPr>
                <w:t>www.ti.com</w:t>
              </w:r>
            </w:hyperlink>
            <w:r w:rsidRPr="00B63F6C">
              <w:rPr>
                <w:rFonts w:ascii="Arial" w:hAnsi="Arial" w:cs="Arial"/>
                <w:sz w:val="20"/>
                <w:szCs w:val="20"/>
              </w:rPr>
              <w:t>, we make PCB</w:t>
            </w:r>
          </w:p>
        </w:tc>
        <w:tc>
          <w:tcPr>
            <w:tcW w:w="11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40</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Components: $50</w:t>
            </w:r>
            <w:r>
              <w:rPr>
                <w:rFonts w:ascii="Arial" w:hAnsi="Arial" w:cs="Arial"/>
                <w:sz w:val="20"/>
                <w:szCs w:val="20"/>
              </w:rPr>
              <w:t>;</w:t>
            </w:r>
            <w:r w:rsidRPr="00B63F6C">
              <w:rPr>
                <w:rFonts w:ascii="Arial" w:hAnsi="Arial" w:cs="Arial"/>
                <w:sz w:val="20"/>
                <w:szCs w:val="20"/>
              </w:rPr>
              <w:t>fabrication fee: $50 each</w:t>
            </w:r>
          </w:p>
          <w:p w:rsidR="00EC17A6" w:rsidRPr="00B63F6C" w:rsidRDefault="00EC17A6" w:rsidP="005D2618">
            <w:pPr>
              <w:jc w:val="center"/>
              <w:rPr>
                <w:rFonts w:ascii="Arial" w:hAnsi="Arial" w:cs="Arial"/>
                <w:b/>
                <w:sz w:val="20"/>
                <w:szCs w:val="20"/>
              </w:rPr>
            </w:pPr>
            <w:r w:rsidRPr="00B63F6C">
              <w:rPr>
                <w:rFonts w:ascii="Arial" w:hAnsi="Arial" w:cs="Arial"/>
                <w:b/>
                <w:sz w:val="20"/>
                <w:szCs w:val="20"/>
              </w:rPr>
              <w:t>Total cost: $4,000</w:t>
            </w:r>
          </w:p>
        </w:tc>
      </w:tr>
      <w:tr w:rsidR="00EC17A6" w:rsidRPr="00B63F6C" w:rsidTr="005D2618">
        <w:tc>
          <w:tcPr>
            <w:tcW w:w="1800" w:type="dxa"/>
            <w:vAlign w:val="center"/>
          </w:tcPr>
          <w:p w:rsidR="00EC17A6" w:rsidRPr="005971D3" w:rsidRDefault="00EC17A6" w:rsidP="005D2618">
            <w:pPr>
              <w:jc w:val="center"/>
              <w:rPr>
                <w:rFonts w:ascii="Arial" w:hAnsi="Arial" w:cs="Arial"/>
                <w:b/>
                <w:sz w:val="20"/>
                <w:szCs w:val="20"/>
              </w:rPr>
            </w:pPr>
            <w:r w:rsidRPr="005971D3">
              <w:rPr>
                <w:rFonts w:ascii="Arial" w:hAnsi="Arial" w:cs="Arial"/>
                <w:b/>
                <w:sz w:val="20"/>
                <w:szCs w:val="20"/>
              </w:rPr>
              <w:t>RFID Develop Kit</w:t>
            </w:r>
            <w:r>
              <w:rPr>
                <w:sz w:val="16"/>
                <w:szCs w:val="16"/>
              </w:rPr>
              <w:t xml:space="preserve"> </w:t>
            </w:r>
            <w:r w:rsidRPr="005971D3">
              <w:rPr>
                <w:rFonts w:ascii="Arial" w:hAnsi="Arial" w:cs="Arial"/>
                <w:sz w:val="20"/>
                <w:szCs w:val="20"/>
              </w:rPr>
              <w:t>(ALR-9900)</w:t>
            </w:r>
          </w:p>
        </w:tc>
        <w:tc>
          <w:tcPr>
            <w:tcW w:w="1530" w:type="dxa"/>
            <w:vAlign w:val="center"/>
          </w:tcPr>
          <w:p w:rsidR="00EC17A6" w:rsidRPr="00B63F6C" w:rsidRDefault="00EC17A6" w:rsidP="005D2618">
            <w:pPr>
              <w:jc w:val="center"/>
              <w:rPr>
                <w:rFonts w:ascii="Arial" w:hAnsi="Arial" w:cs="Arial"/>
                <w:sz w:val="20"/>
                <w:szCs w:val="20"/>
              </w:rPr>
            </w:pPr>
            <w:r>
              <w:rPr>
                <w:rFonts w:ascii="Arial" w:hAnsi="Arial" w:cs="Arial"/>
                <w:sz w:val="20"/>
                <w:szCs w:val="20"/>
              </w:rPr>
              <w:t>Verification of subject identity (calibration tools)</w:t>
            </w:r>
          </w:p>
        </w:tc>
        <w:tc>
          <w:tcPr>
            <w:tcW w:w="2070" w:type="dxa"/>
            <w:vAlign w:val="center"/>
          </w:tcPr>
          <w:p w:rsidR="00EC17A6" w:rsidRDefault="00EC17A6" w:rsidP="005D2618">
            <w:pPr>
              <w:jc w:val="center"/>
              <w:rPr>
                <w:sz w:val="16"/>
                <w:szCs w:val="16"/>
              </w:rPr>
            </w:pPr>
            <w:r w:rsidRPr="00B63F6C">
              <w:rPr>
                <w:rFonts w:ascii="Arial" w:hAnsi="Arial" w:cs="Arial"/>
                <w:sz w:val="20"/>
                <w:szCs w:val="20"/>
              </w:rPr>
              <w:t>Company Purchase</w:t>
            </w:r>
          </w:p>
        </w:tc>
        <w:tc>
          <w:tcPr>
            <w:tcW w:w="1530" w:type="dxa"/>
            <w:vAlign w:val="center"/>
          </w:tcPr>
          <w:p w:rsidR="00EC17A6" w:rsidRPr="005971D3" w:rsidRDefault="00EC17A6" w:rsidP="005D2618">
            <w:pPr>
              <w:jc w:val="center"/>
              <w:rPr>
                <w:rFonts w:ascii="Arial" w:hAnsi="Arial" w:cs="Arial"/>
                <w:sz w:val="20"/>
                <w:szCs w:val="20"/>
              </w:rPr>
            </w:pPr>
            <w:r w:rsidRPr="005971D3">
              <w:rPr>
                <w:rFonts w:ascii="Arial" w:hAnsi="Arial" w:cs="Arial"/>
                <w:sz w:val="20"/>
                <w:szCs w:val="20"/>
              </w:rPr>
              <w:t>Alien</w:t>
            </w:r>
            <w:r>
              <w:rPr>
                <w:rFonts w:ascii="Arial" w:hAnsi="Arial" w:cs="Arial"/>
                <w:sz w:val="20"/>
                <w:szCs w:val="20"/>
              </w:rPr>
              <w:t xml:space="preserve"> Inc.</w:t>
            </w:r>
          </w:p>
        </w:tc>
        <w:tc>
          <w:tcPr>
            <w:tcW w:w="1170" w:type="dxa"/>
            <w:vAlign w:val="center"/>
          </w:tcPr>
          <w:p w:rsidR="00EC17A6" w:rsidRDefault="00EC17A6" w:rsidP="005D2618">
            <w:pPr>
              <w:jc w:val="center"/>
              <w:rPr>
                <w:rFonts w:ascii="Arial" w:hAnsi="Arial" w:cs="Arial"/>
                <w:sz w:val="20"/>
                <w:szCs w:val="20"/>
              </w:rPr>
            </w:pPr>
            <w:r>
              <w:rPr>
                <w:rFonts w:ascii="Arial" w:hAnsi="Arial" w:cs="Arial"/>
                <w:sz w:val="20"/>
                <w:szCs w:val="20"/>
              </w:rPr>
              <w:t xml:space="preserve">2 </w:t>
            </w:r>
            <w:r w:rsidRPr="00B63F6C">
              <w:rPr>
                <w:rFonts w:ascii="Arial" w:hAnsi="Arial" w:cs="Arial"/>
                <w:sz w:val="20"/>
                <w:szCs w:val="20"/>
              </w:rPr>
              <w:t xml:space="preserve">(see </w:t>
            </w:r>
            <w:r w:rsidRPr="00B63F6C">
              <w:rPr>
                <w:rFonts w:ascii="Arial" w:hAnsi="Arial" w:cs="Arial"/>
                <w:b/>
                <w:sz w:val="20"/>
                <w:szCs w:val="20"/>
              </w:rPr>
              <w:t xml:space="preserve">Appendix 1- </w:t>
            </w:r>
            <w:r>
              <w:rPr>
                <w:rFonts w:ascii="Arial" w:hAnsi="Arial" w:cs="Arial"/>
                <w:b/>
                <w:sz w:val="20"/>
                <w:szCs w:val="20"/>
              </w:rPr>
              <w:t>quote</w:t>
            </w:r>
            <w:r w:rsidRPr="00B63F6C">
              <w:rPr>
                <w:rFonts w:ascii="Arial" w:hAnsi="Arial" w:cs="Arial"/>
                <w:sz w:val="20"/>
                <w:szCs w:val="20"/>
              </w:rPr>
              <w:t>)</w:t>
            </w:r>
          </w:p>
        </w:tc>
        <w:tc>
          <w:tcPr>
            <w:tcW w:w="1530" w:type="dxa"/>
            <w:vAlign w:val="center"/>
          </w:tcPr>
          <w:p w:rsidR="00EC17A6" w:rsidRPr="005553E8" w:rsidRDefault="00EC17A6" w:rsidP="005D2618">
            <w:pPr>
              <w:jc w:val="center"/>
              <w:rPr>
                <w:rFonts w:ascii="Arial" w:hAnsi="Arial" w:cs="Arial"/>
                <w:sz w:val="20"/>
                <w:szCs w:val="20"/>
              </w:rPr>
            </w:pPr>
            <w:r w:rsidRPr="005553E8">
              <w:rPr>
                <w:rFonts w:ascii="Arial" w:hAnsi="Arial" w:cs="Arial"/>
                <w:sz w:val="20"/>
                <w:szCs w:val="20"/>
              </w:rPr>
              <w:t>Each kit: ~$2,000</w:t>
            </w:r>
          </w:p>
          <w:p w:rsidR="00EC17A6" w:rsidRPr="00B63F6C" w:rsidRDefault="00EC17A6" w:rsidP="005D2618">
            <w:pPr>
              <w:jc w:val="center"/>
              <w:rPr>
                <w:rFonts w:ascii="Arial" w:hAnsi="Arial" w:cs="Arial"/>
                <w:b/>
                <w:sz w:val="20"/>
                <w:szCs w:val="20"/>
              </w:rPr>
            </w:pPr>
            <w:r>
              <w:rPr>
                <w:rFonts w:ascii="Arial" w:hAnsi="Arial" w:cs="Arial"/>
                <w:b/>
                <w:sz w:val="20"/>
                <w:szCs w:val="20"/>
              </w:rPr>
              <w:t>Total: $4,000</w:t>
            </w:r>
          </w:p>
        </w:tc>
      </w:tr>
      <w:tr w:rsidR="00EC17A6" w:rsidRPr="00B63F6C" w:rsidTr="005D2618">
        <w:tc>
          <w:tcPr>
            <w:tcW w:w="1800" w:type="dxa"/>
            <w:vAlign w:val="center"/>
          </w:tcPr>
          <w:p w:rsidR="00EC17A6" w:rsidRPr="00B63F6C" w:rsidRDefault="00EC17A6" w:rsidP="005D2618">
            <w:pPr>
              <w:jc w:val="center"/>
              <w:rPr>
                <w:rFonts w:ascii="Arial" w:hAnsi="Arial" w:cs="Arial"/>
                <w:bCs/>
                <w:noProof/>
                <w:sz w:val="20"/>
                <w:szCs w:val="20"/>
              </w:rPr>
            </w:pPr>
            <w:r w:rsidRPr="00B63F6C">
              <w:rPr>
                <w:rFonts w:ascii="Arial" w:hAnsi="Arial" w:cs="Arial"/>
                <w:bCs/>
                <w:noProof/>
                <w:sz w:val="20"/>
                <w:szCs w:val="20"/>
              </w:rPr>
              <w:drawing>
                <wp:inline distT="0" distB="0" distL="0" distR="0">
                  <wp:extent cx="590550" cy="571500"/>
                  <wp:effectExtent l="19050" t="0" r="0" b="0"/>
                  <wp:docPr id="4"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6" cstate="print"/>
                          <a:srcRect/>
                          <a:stretch>
                            <a:fillRect/>
                          </a:stretch>
                        </pic:blipFill>
                        <pic:spPr bwMode="auto">
                          <a:xfrm>
                            <a:off x="0" y="0"/>
                            <a:ext cx="590550" cy="571500"/>
                          </a:xfrm>
                          <a:prstGeom prst="rect">
                            <a:avLst/>
                          </a:prstGeom>
                          <a:noFill/>
                          <a:ln w="9525">
                            <a:noFill/>
                            <a:miter lim="800000"/>
                            <a:headEnd/>
                            <a:tailEnd/>
                          </a:ln>
                        </pic:spPr>
                      </pic:pic>
                    </a:graphicData>
                  </a:graphic>
                </wp:inline>
              </w:drawing>
            </w:r>
          </w:p>
          <w:p w:rsidR="00EC17A6" w:rsidRPr="00B63F6C" w:rsidRDefault="00EC17A6" w:rsidP="005D2618">
            <w:pPr>
              <w:jc w:val="center"/>
              <w:rPr>
                <w:rFonts w:ascii="Arial" w:hAnsi="Arial" w:cs="Arial"/>
                <w:bCs/>
                <w:sz w:val="20"/>
                <w:szCs w:val="20"/>
              </w:rPr>
            </w:pPr>
            <w:r w:rsidRPr="00B63F6C">
              <w:rPr>
                <w:rFonts w:ascii="Arial" w:hAnsi="Arial" w:cs="Arial"/>
                <w:b/>
                <w:bCs/>
                <w:sz w:val="20"/>
                <w:szCs w:val="20"/>
              </w:rPr>
              <w:t>EEG</w:t>
            </w:r>
            <w:r w:rsidRPr="00B63F6C">
              <w:rPr>
                <w:rFonts w:ascii="Arial" w:hAnsi="Arial" w:cs="Arial"/>
                <w:bCs/>
                <w:sz w:val="20"/>
                <w:szCs w:val="20"/>
              </w:rPr>
              <w:t xml:space="preserve"> (Electro-encephalography) </w:t>
            </w:r>
            <w:r w:rsidRPr="00B63F6C">
              <w:rPr>
                <w:rFonts w:ascii="Arial" w:hAnsi="Arial" w:cs="Arial"/>
                <w:b/>
                <w:bCs/>
                <w:sz w:val="20"/>
                <w:szCs w:val="20"/>
              </w:rPr>
              <w:t>sensor</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To measure brain activity signals; can detect mental health issues.</w:t>
            </w:r>
          </w:p>
        </w:tc>
        <w:tc>
          <w:tcPr>
            <w:tcW w:w="20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u w:val="single"/>
              </w:rPr>
              <w:t xml:space="preserve">VLSI &amp; </w:t>
            </w:r>
            <w:proofErr w:type="spellStart"/>
            <w:r w:rsidRPr="00B63F6C">
              <w:rPr>
                <w:rFonts w:ascii="Arial" w:hAnsi="Arial" w:cs="Arial"/>
                <w:sz w:val="20"/>
                <w:szCs w:val="20"/>
                <w:u w:val="single"/>
              </w:rPr>
              <w:t>SoC</w:t>
            </w:r>
            <w:proofErr w:type="spellEnd"/>
            <w:r w:rsidRPr="00B63F6C">
              <w:rPr>
                <w:rFonts w:ascii="Arial" w:hAnsi="Arial" w:cs="Arial"/>
                <w:sz w:val="20"/>
                <w:szCs w:val="20"/>
                <w:u w:val="single"/>
              </w:rPr>
              <w:t xml:space="preserve"> fabrication</w:t>
            </w:r>
            <w:r w:rsidRPr="00B63F6C">
              <w:rPr>
                <w:rFonts w:ascii="Arial" w:hAnsi="Arial" w:cs="Arial"/>
                <w:sz w:val="20"/>
                <w:szCs w:val="20"/>
              </w:rPr>
              <w:t>: we’ll use VHDL to design FPGA chips for low-power EEG signal sensing</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 xml:space="preserve">After VHDL design, send to FPGA manufacturer </w:t>
            </w:r>
            <w:hyperlink r:id="rId47" w:history="1">
              <w:r w:rsidRPr="00B63F6C">
                <w:rPr>
                  <w:rStyle w:val="Hyperlink"/>
                  <w:rFonts w:ascii="Arial" w:hAnsi="Arial" w:cs="Arial"/>
                  <w:sz w:val="20"/>
                  <w:szCs w:val="20"/>
                </w:rPr>
                <w:t>www.atmel.com/</w:t>
              </w:r>
            </w:hyperlink>
            <w:r w:rsidRPr="00B63F6C">
              <w:rPr>
                <w:rFonts w:ascii="Arial" w:hAnsi="Arial" w:cs="Arial"/>
                <w:sz w:val="20"/>
                <w:szCs w:val="20"/>
              </w:rPr>
              <w:t xml:space="preserve"> </w:t>
            </w:r>
            <w:r w:rsidRPr="00B63F6C">
              <w:rPr>
                <w:rFonts w:ascii="Arial" w:hAnsi="Arial" w:cs="Arial"/>
                <w:sz w:val="20"/>
                <w:szCs w:val="20"/>
              </w:rPr>
              <w:lastRenderedPageBreak/>
              <w:t>(cost with educational discount)</w:t>
            </w:r>
          </w:p>
        </w:tc>
        <w:tc>
          <w:tcPr>
            <w:tcW w:w="11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lastRenderedPageBreak/>
              <w:t xml:space="preserve">10 (note: chip cost will be much lower when in high </w:t>
            </w:r>
            <w:r w:rsidRPr="00B63F6C">
              <w:rPr>
                <w:rFonts w:ascii="Arial" w:hAnsi="Arial" w:cs="Arial"/>
                <w:sz w:val="20"/>
                <w:szCs w:val="20"/>
              </w:rPr>
              <w:lastRenderedPageBreak/>
              <w:t>quantity)</w:t>
            </w:r>
          </w:p>
        </w:tc>
        <w:tc>
          <w:tcPr>
            <w:tcW w:w="1530" w:type="dxa"/>
            <w:vAlign w:val="center"/>
          </w:tcPr>
          <w:p w:rsidR="00EC17A6" w:rsidRPr="00B63F6C" w:rsidRDefault="00EC17A6" w:rsidP="005D2618">
            <w:pPr>
              <w:jc w:val="center"/>
              <w:rPr>
                <w:rFonts w:ascii="Arial" w:hAnsi="Arial" w:cs="Arial"/>
                <w:sz w:val="20"/>
                <w:szCs w:val="20"/>
              </w:rPr>
            </w:pPr>
          </w:p>
        </w:tc>
      </w:tr>
      <w:tr w:rsidR="00EC17A6" w:rsidRPr="00B63F6C" w:rsidTr="005D2618">
        <w:tc>
          <w:tcPr>
            <w:tcW w:w="1800" w:type="dxa"/>
            <w:vAlign w:val="center"/>
          </w:tcPr>
          <w:p w:rsidR="00EC17A6" w:rsidRPr="00B63F6C" w:rsidRDefault="00EC17A6" w:rsidP="005D2618">
            <w:pPr>
              <w:jc w:val="center"/>
              <w:rPr>
                <w:rFonts w:ascii="Arial" w:hAnsi="Arial" w:cs="Arial"/>
                <w:b/>
                <w:bCs/>
                <w:sz w:val="20"/>
                <w:szCs w:val="20"/>
              </w:rPr>
            </w:pPr>
            <w:r w:rsidRPr="00B63F6C">
              <w:rPr>
                <w:rFonts w:ascii="Arial" w:hAnsi="Arial" w:cs="Arial"/>
                <w:b/>
                <w:noProof/>
                <w:sz w:val="20"/>
                <w:szCs w:val="20"/>
              </w:rPr>
              <w:lastRenderedPageBreak/>
              <w:drawing>
                <wp:inline distT="0" distB="0" distL="0" distR="0">
                  <wp:extent cx="581025" cy="533400"/>
                  <wp:effectExtent l="19050" t="0" r="9525" b="0"/>
                  <wp:docPr id="5"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 cstate="print"/>
                          <a:srcRect/>
                          <a:stretch>
                            <a:fillRect/>
                          </a:stretch>
                        </pic:blipFill>
                        <pic:spPr bwMode="auto">
                          <a:xfrm>
                            <a:off x="0" y="0"/>
                            <a:ext cx="581025" cy="533400"/>
                          </a:xfrm>
                          <a:prstGeom prst="rect">
                            <a:avLst/>
                          </a:prstGeom>
                          <a:noFill/>
                          <a:ln w="9525">
                            <a:noFill/>
                            <a:miter lim="800000"/>
                            <a:headEnd/>
                            <a:tailEnd/>
                          </a:ln>
                        </pic:spPr>
                      </pic:pic>
                    </a:graphicData>
                  </a:graphic>
                </wp:inline>
              </w:drawing>
            </w:r>
            <w:r w:rsidRPr="00B63F6C">
              <w:rPr>
                <w:rFonts w:ascii="Arial" w:hAnsi="Arial" w:cs="Arial"/>
                <w:b/>
                <w:noProof/>
                <w:sz w:val="20"/>
                <w:szCs w:val="20"/>
              </w:rPr>
              <w:t>Patient simulator</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To generate abnormal ECG signals</w:t>
            </w:r>
          </w:p>
        </w:tc>
        <w:tc>
          <w:tcPr>
            <w:tcW w:w="20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Company Purchase</w:t>
            </w:r>
          </w:p>
        </w:tc>
        <w:tc>
          <w:tcPr>
            <w:tcW w:w="1530" w:type="dxa"/>
            <w:vAlign w:val="center"/>
          </w:tcPr>
          <w:p w:rsidR="00EC17A6" w:rsidRPr="00B63F6C" w:rsidRDefault="00EC17A6" w:rsidP="005D2618">
            <w:pPr>
              <w:jc w:val="center"/>
              <w:rPr>
                <w:rFonts w:ascii="Arial" w:hAnsi="Arial" w:cs="Arial"/>
                <w:sz w:val="20"/>
                <w:szCs w:val="20"/>
              </w:rPr>
            </w:pPr>
            <w:proofErr w:type="spellStart"/>
            <w:r w:rsidRPr="00B63F6C">
              <w:rPr>
                <w:rFonts w:ascii="Arial" w:hAnsi="Arial" w:cs="Arial"/>
                <w:sz w:val="20"/>
                <w:szCs w:val="20"/>
              </w:rPr>
              <w:t>Medi</w:t>
            </w:r>
            <w:proofErr w:type="spellEnd"/>
            <w:r w:rsidRPr="00B63F6C">
              <w:rPr>
                <w:rFonts w:ascii="Arial" w:hAnsi="Arial" w:cs="Arial"/>
                <w:sz w:val="20"/>
                <w:szCs w:val="20"/>
              </w:rPr>
              <w:t xml:space="preserve"> Cal Instruments, Inc.</w:t>
            </w:r>
            <w:hyperlink w:history="1">
              <w:r w:rsidRPr="00B63F6C">
                <w:rPr>
                  <w:rStyle w:val="Hyperlink"/>
                  <w:rFonts w:ascii="Arial" w:hAnsi="Arial" w:cs="Arial"/>
                  <w:sz w:val="20"/>
                  <w:szCs w:val="20"/>
                </w:rPr>
                <w:t xml:space="preserve"> www.ecgsimulators.com</w:t>
              </w:r>
            </w:hyperlink>
          </w:p>
        </w:tc>
        <w:tc>
          <w:tcPr>
            <w:tcW w:w="11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 xml:space="preserve">20 (see </w:t>
            </w:r>
            <w:r w:rsidRPr="00B63F6C">
              <w:rPr>
                <w:rFonts w:ascii="Arial" w:hAnsi="Arial" w:cs="Arial"/>
                <w:b/>
                <w:sz w:val="20"/>
                <w:szCs w:val="20"/>
              </w:rPr>
              <w:t xml:space="preserve">Appendix 1- </w:t>
            </w:r>
            <w:r>
              <w:rPr>
                <w:rFonts w:ascii="Arial" w:hAnsi="Arial" w:cs="Arial"/>
                <w:b/>
                <w:sz w:val="20"/>
                <w:szCs w:val="20"/>
              </w:rPr>
              <w:t>quote</w:t>
            </w:r>
            <w:r w:rsidRPr="00B63F6C">
              <w:rPr>
                <w:rFonts w:ascii="Arial" w:hAnsi="Arial" w:cs="Arial"/>
                <w:sz w:val="20"/>
                <w:szCs w:val="20"/>
              </w:rPr>
              <w:t>)</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Price: $280</w:t>
            </w:r>
          </w:p>
          <w:p w:rsidR="00EC17A6" w:rsidRPr="00B63F6C" w:rsidRDefault="00EC17A6" w:rsidP="005D2618">
            <w:pPr>
              <w:jc w:val="center"/>
              <w:rPr>
                <w:rFonts w:ascii="Arial" w:hAnsi="Arial" w:cs="Arial"/>
                <w:b/>
                <w:sz w:val="20"/>
                <w:szCs w:val="20"/>
              </w:rPr>
            </w:pPr>
            <w:r w:rsidRPr="00B63F6C">
              <w:rPr>
                <w:rFonts w:ascii="Arial" w:hAnsi="Arial" w:cs="Arial"/>
                <w:b/>
                <w:sz w:val="20"/>
                <w:szCs w:val="20"/>
              </w:rPr>
              <w:t>Total cost: $5,600</w:t>
            </w:r>
          </w:p>
        </w:tc>
      </w:tr>
      <w:tr w:rsidR="00EC17A6" w:rsidRPr="00B63F6C" w:rsidTr="005D2618">
        <w:tc>
          <w:tcPr>
            <w:tcW w:w="1800" w:type="dxa"/>
            <w:vAlign w:val="center"/>
          </w:tcPr>
          <w:p w:rsidR="00EC17A6" w:rsidRPr="00B63F6C" w:rsidRDefault="00EC17A6" w:rsidP="005D2618">
            <w:pPr>
              <w:jc w:val="center"/>
              <w:rPr>
                <w:rFonts w:ascii="Arial" w:hAnsi="Arial" w:cs="Arial"/>
                <w:b/>
                <w:noProof/>
                <w:sz w:val="20"/>
                <w:szCs w:val="20"/>
              </w:rPr>
            </w:pPr>
            <w:r w:rsidRPr="00B63F6C">
              <w:rPr>
                <w:rFonts w:ascii="Arial" w:hAnsi="Arial" w:cs="Arial"/>
                <w:b/>
                <w:noProof/>
                <w:sz w:val="20"/>
                <w:szCs w:val="20"/>
              </w:rPr>
              <w:drawing>
                <wp:inline distT="0" distB="0" distL="0" distR="0">
                  <wp:extent cx="742950" cy="361950"/>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742950" cy="361950"/>
                          </a:xfrm>
                          <a:prstGeom prst="rect">
                            <a:avLst/>
                          </a:prstGeom>
                          <a:noFill/>
                          <a:ln w="9525">
                            <a:noFill/>
                            <a:miter lim="800000"/>
                            <a:headEnd/>
                            <a:tailEnd/>
                          </a:ln>
                        </pic:spPr>
                      </pic:pic>
                    </a:graphicData>
                  </a:graphic>
                </wp:inline>
              </w:drawing>
            </w:r>
          </w:p>
          <w:p w:rsidR="00EC17A6" w:rsidRPr="00B63F6C" w:rsidRDefault="00EC17A6" w:rsidP="005D2618">
            <w:pPr>
              <w:jc w:val="center"/>
              <w:rPr>
                <w:rFonts w:ascii="Arial" w:hAnsi="Arial" w:cs="Arial"/>
                <w:b/>
                <w:bCs/>
                <w:sz w:val="20"/>
                <w:szCs w:val="20"/>
              </w:rPr>
            </w:pPr>
            <w:r w:rsidRPr="00B63F6C">
              <w:rPr>
                <w:rFonts w:ascii="Arial" w:hAnsi="Arial" w:cs="Arial"/>
                <w:b/>
                <w:noProof/>
                <w:sz w:val="20"/>
                <w:szCs w:val="20"/>
              </w:rPr>
              <w:t>RF detector</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To detect radio signals</w:t>
            </w:r>
          </w:p>
        </w:tc>
        <w:tc>
          <w:tcPr>
            <w:tcW w:w="20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Company Purchase</w:t>
            </w:r>
          </w:p>
        </w:tc>
        <w:tc>
          <w:tcPr>
            <w:tcW w:w="1530" w:type="dxa"/>
            <w:vAlign w:val="center"/>
          </w:tcPr>
          <w:p w:rsidR="00EC17A6" w:rsidRPr="00B63F6C" w:rsidRDefault="00EC17A6" w:rsidP="005D2618">
            <w:pPr>
              <w:jc w:val="center"/>
              <w:rPr>
                <w:rFonts w:ascii="Arial" w:hAnsi="Arial" w:cs="Arial"/>
                <w:sz w:val="20"/>
                <w:szCs w:val="20"/>
              </w:rPr>
            </w:pPr>
            <w:proofErr w:type="spellStart"/>
            <w:r w:rsidRPr="00B63F6C">
              <w:rPr>
                <w:rFonts w:ascii="Arial" w:hAnsi="Arial" w:cs="Arial"/>
                <w:sz w:val="20"/>
                <w:szCs w:val="20"/>
              </w:rPr>
              <w:t>spyZone</w:t>
            </w:r>
            <w:proofErr w:type="spellEnd"/>
            <w:r w:rsidRPr="00B63F6C">
              <w:rPr>
                <w:rFonts w:ascii="Arial" w:hAnsi="Arial" w:cs="Arial"/>
                <w:sz w:val="20"/>
                <w:szCs w:val="20"/>
              </w:rPr>
              <w:t xml:space="preserve">: </w:t>
            </w:r>
            <w:hyperlink r:id="rId50" w:history="1">
              <w:r w:rsidRPr="00B63F6C">
                <w:rPr>
                  <w:rStyle w:val="Hyperlink"/>
                  <w:rFonts w:ascii="Arial" w:hAnsi="Arial" w:cs="Arial"/>
                  <w:sz w:val="20"/>
                  <w:szCs w:val="20"/>
                </w:rPr>
                <w:t>www.spyzone.com</w:t>
              </w:r>
            </w:hyperlink>
          </w:p>
        </w:tc>
        <w:tc>
          <w:tcPr>
            <w:tcW w:w="1170" w:type="dxa"/>
            <w:vAlign w:val="center"/>
          </w:tcPr>
          <w:p w:rsidR="00EC17A6" w:rsidRPr="00B63F6C" w:rsidRDefault="00EC17A6" w:rsidP="005D2618">
            <w:pPr>
              <w:jc w:val="center"/>
              <w:rPr>
                <w:rFonts w:ascii="Arial" w:hAnsi="Arial" w:cs="Arial"/>
                <w:sz w:val="20"/>
                <w:szCs w:val="20"/>
              </w:rPr>
            </w:pPr>
            <w:r>
              <w:rPr>
                <w:rFonts w:ascii="Arial" w:hAnsi="Arial" w:cs="Arial"/>
                <w:sz w:val="20"/>
                <w:szCs w:val="20"/>
              </w:rPr>
              <w:t>4</w:t>
            </w:r>
            <w:r w:rsidRPr="00B63F6C">
              <w:rPr>
                <w:rFonts w:ascii="Arial" w:hAnsi="Arial" w:cs="Arial"/>
                <w:sz w:val="20"/>
                <w:szCs w:val="20"/>
              </w:rPr>
              <w:t xml:space="preserve"> (see </w:t>
            </w:r>
            <w:r w:rsidRPr="00B63F6C">
              <w:rPr>
                <w:rFonts w:ascii="Arial" w:hAnsi="Arial" w:cs="Arial"/>
                <w:b/>
                <w:sz w:val="20"/>
                <w:szCs w:val="20"/>
              </w:rPr>
              <w:t xml:space="preserve">Appendix 1- </w:t>
            </w:r>
            <w:r>
              <w:rPr>
                <w:rFonts w:ascii="Arial" w:hAnsi="Arial" w:cs="Arial"/>
                <w:b/>
                <w:sz w:val="20"/>
                <w:szCs w:val="20"/>
              </w:rPr>
              <w:t>quote</w:t>
            </w:r>
            <w:r w:rsidRPr="00B63F6C">
              <w:rPr>
                <w:rFonts w:ascii="Arial" w:hAnsi="Arial" w:cs="Arial"/>
                <w:sz w:val="20"/>
                <w:szCs w:val="20"/>
              </w:rPr>
              <w:t>)</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Price: $250</w:t>
            </w:r>
          </w:p>
          <w:p w:rsidR="00EC17A6" w:rsidRPr="00B63F6C" w:rsidRDefault="00EC17A6" w:rsidP="005D2618">
            <w:pPr>
              <w:jc w:val="center"/>
              <w:rPr>
                <w:rFonts w:ascii="Arial" w:hAnsi="Arial" w:cs="Arial"/>
                <w:b/>
                <w:sz w:val="20"/>
                <w:szCs w:val="20"/>
              </w:rPr>
            </w:pPr>
            <w:r>
              <w:rPr>
                <w:rFonts w:ascii="Arial" w:hAnsi="Arial" w:cs="Arial"/>
                <w:b/>
                <w:sz w:val="20"/>
                <w:szCs w:val="20"/>
              </w:rPr>
              <w:t>Total cost: $1,0</w:t>
            </w:r>
            <w:r w:rsidRPr="00B63F6C">
              <w:rPr>
                <w:rFonts w:ascii="Arial" w:hAnsi="Arial" w:cs="Arial"/>
                <w:b/>
                <w:sz w:val="20"/>
                <w:szCs w:val="20"/>
              </w:rPr>
              <w:t>00</w:t>
            </w:r>
          </w:p>
        </w:tc>
      </w:tr>
      <w:tr w:rsidR="00EC17A6" w:rsidRPr="00B63F6C" w:rsidTr="005D2618">
        <w:tc>
          <w:tcPr>
            <w:tcW w:w="1800" w:type="dxa"/>
            <w:vAlign w:val="center"/>
          </w:tcPr>
          <w:p w:rsidR="00EC17A6" w:rsidRPr="00B63F6C" w:rsidRDefault="00EC17A6" w:rsidP="005D2618">
            <w:pPr>
              <w:jc w:val="center"/>
              <w:rPr>
                <w:rFonts w:ascii="Arial" w:hAnsi="Arial" w:cs="Arial"/>
                <w:b/>
                <w:noProof/>
                <w:sz w:val="20"/>
                <w:szCs w:val="20"/>
              </w:rPr>
            </w:pPr>
            <w:r w:rsidRPr="00B63F6C">
              <w:rPr>
                <w:rFonts w:ascii="Arial" w:hAnsi="Arial" w:cs="Arial"/>
                <w:b/>
                <w:noProof/>
                <w:sz w:val="20"/>
                <w:szCs w:val="20"/>
              </w:rPr>
              <w:drawing>
                <wp:inline distT="0" distB="0" distL="0" distR="0">
                  <wp:extent cx="800100" cy="400050"/>
                  <wp:effectExtent l="1905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a:stretch>
                            <a:fillRect/>
                          </a:stretch>
                        </pic:blipFill>
                        <pic:spPr bwMode="auto">
                          <a:xfrm>
                            <a:off x="0" y="0"/>
                            <a:ext cx="800100" cy="400050"/>
                          </a:xfrm>
                          <a:prstGeom prst="rect">
                            <a:avLst/>
                          </a:prstGeom>
                          <a:noFill/>
                          <a:ln w="9525">
                            <a:noFill/>
                            <a:miter lim="800000"/>
                            <a:headEnd/>
                            <a:tailEnd/>
                          </a:ln>
                        </pic:spPr>
                      </pic:pic>
                    </a:graphicData>
                  </a:graphic>
                </wp:inline>
              </w:drawing>
            </w:r>
          </w:p>
          <w:p w:rsidR="00EC17A6" w:rsidRPr="00B63F6C" w:rsidRDefault="00EC17A6" w:rsidP="005D2618">
            <w:pPr>
              <w:jc w:val="center"/>
              <w:rPr>
                <w:rFonts w:ascii="Arial" w:hAnsi="Arial" w:cs="Arial"/>
                <w:b/>
                <w:bCs/>
                <w:sz w:val="20"/>
                <w:szCs w:val="20"/>
              </w:rPr>
            </w:pPr>
            <w:r w:rsidRPr="00B63F6C">
              <w:rPr>
                <w:rFonts w:ascii="Arial" w:hAnsi="Arial" w:cs="Arial"/>
                <w:b/>
                <w:sz w:val="20"/>
                <w:szCs w:val="20"/>
              </w:rPr>
              <w:t>Spectrum Analyzer</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 xml:space="preserve">To analyze RF </w:t>
            </w:r>
            <w:proofErr w:type="spellStart"/>
            <w:r w:rsidRPr="00B63F6C">
              <w:rPr>
                <w:rFonts w:ascii="Arial" w:hAnsi="Arial" w:cs="Arial"/>
                <w:sz w:val="20"/>
                <w:szCs w:val="20"/>
              </w:rPr>
              <w:t>commu</w:t>
            </w:r>
            <w:proofErr w:type="spellEnd"/>
            <w:r w:rsidRPr="00B63F6C">
              <w:rPr>
                <w:rFonts w:ascii="Arial" w:hAnsi="Arial" w:cs="Arial"/>
                <w:sz w:val="20"/>
                <w:szCs w:val="20"/>
              </w:rPr>
              <w:t>. Features / interference</w:t>
            </w:r>
          </w:p>
        </w:tc>
        <w:tc>
          <w:tcPr>
            <w:tcW w:w="20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Company Purchase</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Agilent Technologies</w:t>
            </w:r>
          </w:p>
        </w:tc>
        <w:tc>
          <w:tcPr>
            <w:tcW w:w="1170" w:type="dxa"/>
            <w:vAlign w:val="center"/>
          </w:tcPr>
          <w:p w:rsidR="00EC17A6" w:rsidRPr="00B63F6C" w:rsidRDefault="00EC17A6" w:rsidP="005D2618">
            <w:pPr>
              <w:jc w:val="center"/>
              <w:rPr>
                <w:rFonts w:ascii="Arial" w:hAnsi="Arial" w:cs="Arial"/>
                <w:sz w:val="20"/>
                <w:szCs w:val="20"/>
              </w:rPr>
            </w:pPr>
            <w:r>
              <w:rPr>
                <w:rFonts w:ascii="Arial" w:hAnsi="Arial" w:cs="Arial"/>
                <w:sz w:val="20"/>
                <w:szCs w:val="20"/>
              </w:rPr>
              <w:t>2</w:t>
            </w:r>
            <w:r w:rsidRPr="00B63F6C">
              <w:rPr>
                <w:rFonts w:ascii="Arial" w:hAnsi="Arial" w:cs="Arial"/>
                <w:sz w:val="20"/>
                <w:szCs w:val="20"/>
              </w:rPr>
              <w:t xml:space="preserve"> (see </w:t>
            </w:r>
            <w:r w:rsidRPr="00B63F6C">
              <w:rPr>
                <w:rFonts w:ascii="Arial" w:hAnsi="Arial" w:cs="Arial"/>
                <w:b/>
                <w:sz w:val="20"/>
                <w:szCs w:val="20"/>
              </w:rPr>
              <w:t xml:space="preserve">Appendix 1- </w:t>
            </w:r>
            <w:r>
              <w:rPr>
                <w:rFonts w:ascii="Arial" w:hAnsi="Arial" w:cs="Arial"/>
                <w:b/>
                <w:sz w:val="20"/>
                <w:szCs w:val="20"/>
              </w:rPr>
              <w:t>quote</w:t>
            </w:r>
            <w:r w:rsidRPr="00B63F6C">
              <w:rPr>
                <w:rFonts w:ascii="Arial" w:hAnsi="Arial" w:cs="Arial"/>
                <w:sz w:val="20"/>
                <w:szCs w:val="20"/>
              </w:rPr>
              <w:t>)</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Price: $8,000</w:t>
            </w:r>
          </w:p>
          <w:p w:rsidR="00EC17A6" w:rsidRPr="00B63F6C" w:rsidRDefault="00EC17A6" w:rsidP="005D2618">
            <w:pPr>
              <w:jc w:val="center"/>
              <w:rPr>
                <w:rFonts w:ascii="Arial" w:hAnsi="Arial" w:cs="Arial"/>
                <w:b/>
                <w:sz w:val="20"/>
                <w:szCs w:val="20"/>
              </w:rPr>
            </w:pPr>
            <w:r w:rsidRPr="00B63F6C">
              <w:rPr>
                <w:rFonts w:ascii="Arial" w:hAnsi="Arial" w:cs="Arial"/>
                <w:b/>
                <w:sz w:val="20"/>
                <w:szCs w:val="20"/>
              </w:rPr>
              <w:t>Total cost: $</w:t>
            </w:r>
            <w:r>
              <w:rPr>
                <w:rFonts w:ascii="Arial" w:hAnsi="Arial" w:cs="Arial"/>
                <w:b/>
                <w:sz w:val="20"/>
                <w:szCs w:val="20"/>
              </w:rPr>
              <w:t>16</w:t>
            </w:r>
            <w:r w:rsidRPr="00B63F6C">
              <w:rPr>
                <w:rFonts w:ascii="Arial" w:hAnsi="Arial" w:cs="Arial"/>
                <w:b/>
                <w:sz w:val="20"/>
                <w:szCs w:val="20"/>
              </w:rPr>
              <w:t>,000</w:t>
            </w:r>
          </w:p>
        </w:tc>
      </w:tr>
      <w:tr w:rsidR="00EC17A6" w:rsidRPr="00B63F6C" w:rsidTr="005D2618">
        <w:tc>
          <w:tcPr>
            <w:tcW w:w="1800" w:type="dxa"/>
            <w:vAlign w:val="center"/>
          </w:tcPr>
          <w:p w:rsidR="00EC17A6" w:rsidRPr="00B63F6C" w:rsidRDefault="00EC17A6" w:rsidP="005D2618">
            <w:pPr>
              <w:jc w:val="center"/>
              <w:rPr>
                <w:rFonts w:ascii="Arial" w:hAnsi="Arial" w:cs="Arial"/>
                <w:b/>
                <w:noProof/>
                <w:sz w:val="20"/>
                <w:szCs w:val="20"/>
              </w:rPr>
            </w:pPr>
            <w:r w:rsidRPr="00B63F6C">
              <w:rPr>
                <w:rFonts w:ascii="Arial" w:hAnsi="Arial" w:cs="Arial"/>
                <w:b/>
                <w:noProof/>
                <w:sz w:val="20"/>
                <w:szCs w:val="20"/>
              </w:rPr>
              <w:drawing>
                <wp:inline distT="0" distB="0" distL="0" distR="0">
                  <wp:extent cx="800100" cy="3619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800100" cy="361950"/>
                          </a:xfrm>
                          <a:prstGeom prst="rect">
                            <a:avLst/>
                          </a:prstGeom>
                          <a:noFill/>
                          <a:ln w="9525">
                            <a:noFill/>
                            <a:miter lim="800000"/>
                            <a:headEnd/>
                            <a:tailEnd/>
                          </a:ln>
                        </pic:spPr>
                      </pic:pic>
                    </a:graphicData>
                  </a:graphic>
                </wp:inline>
              </w:drawing>
            </w:r>
          </w:p>
          <w:p w:rsidR="00EC17A6" w:rsidRPr="00B63F6C" w:rsidRDefault="00EC17A6" w:rsidP="005D2618">
            <w:pPr>
              <w:jc w:val="center"/>
              <w:rPr>
                <w:rFonts w:ascii="Arial" w:hAnsi="Arial" w:cs="Arial"/>
                <w:b/>
                <w:bCs/>
                <w:sz w:val="20"/>
                <w:szCs w:val="20"/>
              </w:rPr>
            </w:pPr>
            <w:r w:rsidRPr="00B63F6C">
              <w:rPr>
                <w:rFonts w:ascii="Arial" w:hAnsi="Arial" w:cs="Arial"/>
                <w:b/>
                <w:sz w:val="20"/>
                <w:szCs w:val="20"/>
              </w:rPr>
              <w:t>Wave Generator</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 xml:space="preserve">To generate test signals </w:t>
            </w:r>
          </w:p>
        </w:tc>
        <w:tc>
          <w:tcPr>
            <w:tcW w:w="20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Company Purchase + self-programming</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Agilent Technologies</w:t>
            </w:r>
          </w:p>
        </w:tc>
        <w:tc>
          <w:tcPr>
            <w:tcW w:w="1170" w:type="dxa"/>
            <w:vAlign w:val="center"/>
          </w:tcPr>
          <w:p w:rsidR="00EC17A6" w:rsidRPr="00B63F6C" w:rsidRDefault="00EC17A6" w:rsidP="005D2618">
            <w:pPr>
              <w:jc w:val="center"/>
              <w:rPr>
                <w:rFonts w:ascii="Arial" w:hAnsi="Arial" w:cs="Arial"/>
                <w:sz w:val="20"/>
                <w:szCs w:val="20"/>
              </w:rPr>
            </w:pPr>
            <w:r>
              <w:rPr>
                <w:rFonts w:ascii="Arial" w:hAnsi="Arial" w:cs="Arial"/>
                <w:sz w:val="20"/>
                <w:szCs w:val="20"/>
              </w:rPr>
              <w:t>2</w:t>
            </w:r>
            <w:r w:rsidRPr="00B63F6C">
              <w:rPr>
                <w:rFonts w:ascii="Arial" w:hAnsi="Arial" w:cs="Arial"/>
                <w:sz w:val="20"/>
                <w:szCs w:val="20"/>
              </w:rPr>
              <w:t xml:space="preserve"> (see </w:t>
            </w:r>
            <w:r w:rsidRPr="00B63F6C">
              <w:rPr>
                <w:rFonts w:ascii="Arial" w:hAnsi="Arial" w:cs="Arial"/>
                <w:b/>
                <w:sz w:val="20"/>
                <w:szCs w:val="20"/>
              </w:rPr>
              <w:t xml:space="preserve">Appendix 1- </w:t>
            </w:r>
            <w:r>
              <w:rPr>
                <w:rFonts w:ascii="Arial" w:hAnsi="Arial" w:cs="Arial"/>
                <w:b/>
                <w:sz w:val="20"/>
                <w:szCs w:val="20"/>
              </w:rPr>
              <w:t>quote</w:t>
            </w:r>
            <w:r w:rsidRPr="00B63F6C">
              <w:rPr>
                <w:rFonts w:ascii="Arial" w:hAnsi="Arial" w:cs="Arial"/>
                <w:sz w:val="20"/>
                <w:szCs w:val="20"/>
              </w:rPr>
              <w:t>)</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Price: $7,500</w:t>
            </w:r>
          </w:p>
          <w:p w:rsidR="00EC17A6" w:rsidRPr="00B63F6C" w:rsidRDefault="00EC17A6" w:rsidP="005D2618">
            <w:pPr>
              <w:jc w:val="center"/>
              <w:rPr>
                <w:rFonts w:ascii="Arial" w:hAnsi="Arial" w:cs="Arial"/>
                <w:sz w:val="20"/>
                <w:szCs w:val="20"/>
              </w:rPr>
            </w:pPr>
            <w:r w:rsidRPr="00B63F6C">
              <w:rPr>
                <w:rFonts w:ascii="Arial" w:hAnsi="Arial" w:cs="Arial"/>
                <w:b/>
                <w:sz w:val="20"/>
                <w:szCs w:val="20"/>
              </w:rPr>
              <w:t>Total cost: $</w:t>
            </w:r>
            <w:r>
              <w:rPr>
                <w:rFonts w:ascii="Arial" w:hAnsi="Arial" w:cs="Arial"/>
                <w:b/>
                <w:sz w:val="20"/>
                <w:szCs w:val="20"/>
              </w:rPr>
              <w:t>15</w:t>
            </w:r>
            <w:r w:rsidRPr="00B63F6C">
              <w:rPr>
                <w:rFonts w:ascii="Arial" w:hAnsi="Arial" w:cs="Arial"/>
                <w:b/>
                <w:sz w:val="20"/>
                <w:szCs w:val="20"/>
              </w:rPr>
              <w:t>,</w:t>
            </w:r>
            <w:r>
              <w:rPr>
                <w:rFonts w:ascii="Arial" w:hAnsi="Arial" w:cs="Arial"/>
                <w:b/>
                <w:sz w:val="20"/>
                <w:szCs w:val="20"/>
              </w:rPr>
              <w:t>0</w:t>
            </w:r>
            <w:r w:rsidRPr="00B63F6C">
              <w:rPr>
                <w:rFonts w:ascii="Arial" w:hAnsi="Arial" w:cs="Arial"/>
                <w:b/>
                <w:sz w:val="20"/>
                <w:szCs w:val="20"/>
              </w:rPr>
              <w:t>00</w:t>
            </w:r>
          </w:p>
        </w:tc>
      </w:tr>
      <w:tr w:rsidR="00EC17A6" w:rsidRPr="00B63F6C" w:rsidTr="005D2618">
        <w:tc>
          <w:tcPr>
            <w:tcW w:w="1800" w:type="dxa"/>
            <w:vAlign w:val="center"/>
          </w:tcPr>
          <w:p w:rsidR="00EC17A6" w:rsidRPr="00B63F6C" w:rsidRDefault="00EC17A6" w:rsidP="005D2618">
            <w:pPr>
              <w:jc w:val="center"/>
              <w:rPr>
                <w:rFonts w:ascii="Arial" w:hAnsi="Arial" w:cs="Arial"/>
                <w:b/>
                <w:noProof/>
                <w:sz w:val="20"/>
                <w:szCs w:val="20"/>
              </w:rPr>
            </w:pPr>
            <w:r w:rsidRPr="00B63F6C">
              <w:rPr>
                <w:rFonts w:ascii="Arial" w:hAnsi="Arial" w:cs="Arial"/>
                <w:b/>
                <w:noProof/>
                <w:sz w:val="20"/>
                <w:szCs w:val="20"/>
              </w:rPr>
              <w:drawing>
                <wp:inline distT="0" distB="0" distL="0" distR="0">
                  <wp:extent cx="533400" cy="523875"/>
                  <wp:effectExtent l="1905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533400" cy="523875"/>
                          </a:xfrm>
                          <a:prstGeom prst="rect">
                            <a:avLst/>
                          </a:prstGeom>
                          <a:noFill/>
                          <a:ln w="9525">
                            <a:noFill/>
                            <a:miter lim="800000"/>
                            <a:headEnd/>
                            <a:tailEnd/>
                          </a:ln>
                        </pic:spPr>
                      </pic:pic>
                    </a:graphicData>
                  </a:graphic>
                </wp:inline>
              </w:drawing>
            </w:r>
          </w:p>
          <w:p w:rsidR="00EC17A6" w:rsidRPr="00B63F6C" w:rsidRDefault="00EC17A6" w:rsidP="005D2618">
            <w:pPr>
              <w:jc w:val="center"/>
              <w:rPr>
                <w:rFonts w:ascii="Arial" w:hAnsi="Arial" w:cs="Arial"/>
                <w:b/>
                <w:bCs/>
                <w:sz w:val="20"/>
                <w:szCs w:val="20"/>
              </w:rPr>
            </w:pPr>
            <w:r w:rsidRPr="00B63F6C">
              <w:rPr>
                <w:rFonts w:ascii="Arial" w:hAnsi="Arial" w:cs="Arial"/>
                <w:b/>
                <w:noProof/>
                <w:sz w:val="20"/>
                <w:szCs w:val="20"/>
              </w:rPr>
              <w:t>PDA</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Personal Digital Assistant (data aggregator)</w:t>
            </w:r>
          </w:p>
        </w:tc>
        <w:tc>
          <w:tcPr>
            <w:tcW w:w="20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Company Purchase + self-programming</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 xml:space="preserve">HP </w:t>
            </w:r>
            <w:proofErr w:type="spellStart"/>
            <w:r w:rsidRPr="00B63F6C">
              <w:rPr>
                <w:rFonts w:ascii="Arial" w:hAnsi="Arial" w:cs="Arial"/>
                <w:sz w:val="20"/>
                <w:szCs w:val="20"/>
              </w:rPr>
              <w:t>iPAQ</w:t>
            </w:r>
            <w:proofErr w:type="spellEnd"/>
            <w:r w:rsidRPr="00B63F6C">
              <w:rPr>
                <w:rFonts w:ascii="Arial" w:hAnsi="Arial" w:cs="Arial"/>
                <w:sz w:val="20"/>
                <w:szCs w:val="20"/>
              </w:rPr>
              <w:t xml:space="preserve"> programmable handheld</w:t>
            </w:r>
          </w:p>
        </w:tc>
        <w:tc>
          <w:tcPr>
            <w:tcW w:w="1170" w:type="dxa"/>
            <w:vAlign w:val="center"/>
          </w:tcPr>
          <w:p w:rsidR="00EC17A6" w:rsidRPr="00B63F6C" w:rsidRDefault="00EC17A6" w:rsidP="005D2618">
            <w:pPr>
              <w:jc w:val="center"/>
              <w:rPr>
                <w:rFonts w:ascii="Arial" w:hAnsi="Arial" w:cs="Arial"/>
                <w:sz w:val="20"/>
                <w:szCs w:val="20"/>
              </w:rPr>
            </w:pPr>
            <w:r>
              <w:rPr>
                <w:rFonts w:ascii="Arial" w:hAnsi="Arial" w:cs="Arial"/>
                <w:sz w:val="20"/>
                <w:szCs w:val="20"/>
              </w:rPr>
              <w:t>1</w:t>
            </w:r>
            <w:r w:rsidRPr="00B63F6C">
              <w:rPr>
                <w:rFonts w:ascii="Arial" w:hAnsi="Arial" w:cs="Arial"/>
                <w:sz w:val="20"/>
                <w:szCs w:val="20"/>
              </w:rPr>
              <w:t xml:space="preserve">5 (see </w:t>
            </w:r>
            <w:r w:rsidRPr="00B63F6C">
              <w:rPr>
                <w:rFonts w:ascii="Arial" w:hAnsi="Arial" w:cs="Arial"/>
                <w:b/>
                <w:sz w:val="20"/>
                <w:szCs w:val="20"/>
              </w:rPr>
              <w:t xml:space="preserve">Appendix 1- </w:t>
            </w:r>
            <w:r>
              <w:rPr>
                <w:rFonts w:ascii="Arial" w:hAnsi="Arial" w:cs="Arial"/>
                <w:b/>
                <w:sz w:val="20"/>
                <w:szCs w:val="20"/>
              </w:rPr>
              <w:t>quote</w:t>
            </w:r>
            <w:r w:rsidRPr="00B63F6C">
              <w:rPr>
                <w:rFonts w:ascii="Arial" w:hAnsi="Arial" w:cs="Arial"/>
                <w:sz w:val="20"/>
                <w:szCs w:val="20"/>
              </w:rPr>
              <w:t>)</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Price: $450</w:t>
            </w:r>
          </w:p>
          <w:p w:rsidR="00EC17A6" w:rsidRPr="00B63F6C" w:rsidRDefault="00EC17A6" w:rsidP="005D2618">
            <w:pPr>
              <w:jc w:val="center"/>
              <w:rPr>
                <w:rFonts w:ascii="Arial" w:hAnsi="Arial" w:cs="Arial"/>
                <w:b/>
                <w:sz w:val="20"/>
                <w:szCs w:val="20"/>
              </w:rPr>
            </w:pPr>
            <w:r>
              <w:rPr>
                <w:rFonts w:ascii="Arial" w:hAnsi="Arial" w:cs="Arial"/>
                <w:b/>
                <w:sz w:val="20"/>
                <w:szCs w:val="20"/>
              </w:rPr>
              <w:t>Total cost: $6,7</w:t>
            </w:r>
            <w:r w:rsidRPr="00B63F6C">
              <w:rPr>
                <w:rFonts w:ascii="Arial" w:hAnsi="Arial" w:cs="Arial"/>
                <w:b/>
                <w:sz w:val="20"/>
                <w:szCs w:val="20"/>
              </w:rPr>
              <w:t>50</w:t>
            </w:r>
          </w:p>
        </w:tc>
      </w:tr>
      <w:tr w:rsidR="00EC17A6" w:rsidRPr="00B63F6C" w:rsidTr="005D2618">
        <w:tc>
          <w:tcPr>
            <w:tcW w:w="1800" w:type="dxa"/>
            <w:vAlign w:val="center"/>
          </w:tcPr>
          <w:p w:rsidR="00EC17A6" w:rsidRPr="00B63F6C" w:rsidRDefault="00EC17A6" w:rsidP="005D2618">
            <w:pPr>
              <w:jc w:val="center"/>
              <w:rPr>
                <w:rFonts w:ascii="Arial" w:hAnsi="Arial" w:cs="Arial"/>
                <w:b/>
                <w:noProof/>
                <w:sz w:val="20"/>
                <w:szCs w:val="20"/>
              </w:rPr>
            </w:pPr>
            <w:r w:rsidRPr="00B63F6C">
              <w:rPr>
                <w:rFonts w:ascii="Arial" w:hAnsi="Arial" w:cs="Arial"/>
                <w:b/>
                <w:noProof/>
                <w:sz w:val="20"/>
                <w:szCs w:val="20"/>
              </w:rPr>
              <w:drawing>
                <wp:inline distT="0" distB="0" distL="0" distR="0">
                  <wp:extent cx="609600" cy="495300"/>
                  <wp:effectExtent l="19050" t="0" r="0" b="0"/>
                  <wp:docPr id="1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3" cstate="print"/>
                          <a:srcRect/>
                          <a:stretch>
                            <a:fillRect/>
                          </a:stretch>
                        </pic:blipFill>
                        <pic:spPr bwMode="auto">
                          <a:xfrm>
                            <a:off x="0" y="0"/>
                            <a:ext cx="609600" cy="495300"/>
                          </a:xfrm>
                          <a:prstGeom prst="rect">
                            <a:avLst/>
                          </a:prstGeom>
                          <a:noFill/>
                          <a:ln w="9525">
                            <a:noFill/>
                            <a:miter lim="800000"/>
                            <a:headEnd/>
                            <a:tailEnd/>
                          </a:ln>
                        </pic:spPr>
                      </pic:pic>
                    </a:graphicData>
                  </a:graphic>
                </wp:inline>
              </w:drawing>
            </w:r>
          </w:p>
          <w:p w:rsidR="00EC17A6" w:rsidRPr="00B63F6C" w:rsidRDefault="00EC17A6" w:rsidP="005D2618">
            <w:pPr>
              <w:jc w:val="center"/>
              <w:rPr>
                <w:rFonts w:ascii="Arial" w:hAnsi="Arial" w:cs="Arial"/>
                <w:b/>
                <w:bCs/>
                <w:sz w:val="20"/>
                <w:szCs w:val="20"/>
              </w:rPr>
            </w:pPr>
            <w:r w:rsidRPr="00B63F6C">
              <w:rPr>
                <w:rFonts w:ascii="Arial" w:hAnsi="Arial" w:cs="Arial"/>
                <w:b/>
                <w:noProof/>
                <w:sz w:val="20"/>
                <w:szCs w:val="20"/>
              </w:rPr>
              <w:t>Data phone</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To use cell phone to transmit medical data</w:t>
            </w:r>
          </w:p>
        </w:tc>
        <w:tc>
          <w:tcPr>
            <w:tcW w:w="20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Company Purchase + self-programming</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T-Mobile (program-able phone)</w:t>
            </w:r>
          </w:p>
        </w:tc>
        <w:tc>
          <w:tcPr>
            <w:tcW w:w="1170" w:type="dxa"/>
            <w:vAlign w:val="center"/>
          </w:tcPr>
          <w:p w:rsidR="00EC17A6" w:rsidRPr="00B63F6C" w:rsidRDefault="00EC17A6" w:rsidP="005D2618">
            <w:pPr>
              <w:jc w:val="center"/>
              <w:rPr>
                <w:rFonts w:ascii="Arial" w:hAnsi="Arial" w:cs="Arial"/>
                <w:sz w:val="20"/>
                <w:szCs w:val="20"/>
              </w:rPr>
            </w:pPr>
            <w:r>
              <w:rPr>
                <w:rFonts w:ascii="Arial" w:hAnsi="Arial" w:cs="Arial"/>
                <w:sz w:val="20"/>
                <w:szCs w:val="20"/>
              </w:rPr>
              <w:t>5</w:t>
            </w:r>
            <w:r w:rsidRPr="00B63F6C">
              <w:rPr>
                <w:rFonts w:ascii="Arial" w:hAnsi="Arial" w:cs="Arial"/>
                <w:sz w:val="20"/>
                <w:szCs w:val="20"/>
              </w:rPr>
              <w:t xml:space="preserve"> (see </w:t>
            </w:r>
            <w:r w:rsidRPr="00B63F6C">
              <w:rPr>
                <w:rFonts w:ascii="Arial" w:hAnsi="Arial" w:cs="Arial"/>
                <w:b/>
                <w:sz w:val="20"/>
                <w:szCs w:val="20"/>
              </w:rPr>
              <w:t xml:space="preserve">Appendix 1- </w:t>
            </w:r>
            <w:r>
              <w:rPr>
                <w:rFonts w:ascii="Arial" w:hAnsi="Arial" w:cs="Arial"/>
                <w:b/>
                <w:sz w:val="20"/>
                <w:szCs w:val="20"/>
              </w:rPr>
              <w:t>quote</w:t>
            </w:r>
            <w:r w:rsidRPr="00B63F6C">
              <w:rPr>
                <w:rFonts w:ascii="Arial" w:hAnsi="Arial" w:cs="Arial"/>
                <w:sz w:val="20"/>
                <w:szCs w:val="20"/>
              </w:rPr>
              <w:t>)</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Price: $500</w:t>
            </w:r>
          </w:p>
          <w:p w:rsidR="00EC17A6" w:rsidRPr="00B63F6C" w:rsidRDefault="00EC17A6" w:rsidP="005D2618">
            <w:pPr>
              <w:jc w:val="center"/>
              <w:rPr>
                <w:rFonts w:ascii="Arial" w:hAnsi="Arial" w:cs="Arial"/>
                <w:sz w:val="20"/>
                <w:szCs w:val="20"/>
              </w:rPr>
            </w:pPr>
            <w:r w:rsidRPr="00B63F6C">
              <w:rPr>
                <w:rFonts w:ascii="Arial" w:hAnsi="Arial" w:cs="Arial"/>
                <w:b/>
                <w:sz w:val="20"/>
                <w:szCs w:val="20"/>
              </w:rPr>
              <w:t>Total cost: $</w:t>
            </w:r>
            <w:r>
              <w:rPr>
                <w:rFonts w:ascii="Arial" w:hAnsi="Arial" w:cs="Arial"/>
                <w:b/>
                <w:sz w:val="20"/>
                <w:szCs w:val="20"/>
              </w:rPr>
              <w:t>2,5</w:t>
            </w:r>
            <w:r w:rsidRPr="00B63F6C">
              <w:rPr>
                <w:rFonts w:ascii="Arial" w:hAnsi="Arial" w:cs="Arial"/>
                <w:b/>
                <w:sz w:val="20"/>
                <w:szCs w:val="20"/>
              </w:rPr>
              <w:t>00</w:t>
            </w:r>
          </w:p>
        </w:tc>
      </w:tr>
      <w:tr w:rsidR="00EC17A6" w:rsidRPr="00B63F6C" w:rsidTr="005D2618">
        <w:tc>
          <w:tcPr>
            <w:tcW w:w="1800" w:type="dxa"/>
            <w:vAlign w:val="center"/>
          </w:tcPr>
          <w:p w:rsidR="00EC17A6" w:rsidRPr="00B63F6C" w:rsidRDefault="00EC17A6" w:rsidP="005D2618">
            <w:pPr>
              <w:jc w:val="center"/>
              <w:rPr>
                <w:rFonts w:ascii="Arial" w:hAnsi="Arial" w:cs="Arial"/>
                <w:b/>
                <w:noProof/>
                <w:sz w:val="20"/>
                <w:szCs w:val="20"/>
              </w:rPr>
            </w:pPr>
            <w:r w:rsidRPr="00B63F6C">
              <w:rPr>
                <w:rFonts w:ascii="Arial" w:hAnsi="Arial" w:cs="Arial"/>
                <w:b/>
                <w:noProof/>
                <w:sz w:val="20"/>
                <w:szCs w:val="20"/>
              </w:rPr>
              <w:drawing>
                <wp:inline distT="0" distB="0" distL="0" distR="0">
                  <wp:extent cx="552450" cy="409575"/>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552450" cy="409575"/>
                          </a:xfrm>
                          <a:prstGeom prst="rect">
                            <a:avLst/>
                          </a:prstGeom>
                          <a:noFill/>
                          <a:ln w="9525">
                            <a:noFill/>
                            <a:miter lim="800000"/>
                            <a:headEnd/>
                            <a:tailEnd/>
                          </a:ln>
                        </pic:spPr>
                      </pic:pic>
                    </a:graphicData>
                  </a:graphic>
                </wp:inline>
              </w:drawing>
            </w:r>
          </w:p>
          <w:p w:rsidR="00EC17A6" w:rsidRPr="00B63F6C" w:rsidRDefault="00EC17A6" w:rsidP="005D2618">
            <w:pPr>
              <w:jc w:val="center"/>
              <w:rPr>
                <w:rFonts w:ascii="Arial" w:hAnsi="Arial" w:cs="Arial"/>
                <w:b/>
                <w:bCs/>
                <w:sz w:val="20"/>
                <w:szCs w:val="20"/>
              </w:rPr>
            </w:pPr>
            <w:r w:rsidRPr="00B63F6C">
              <w:rPr>
                <w:rFonts w:ascii="Arial" w:hAnsi="Arial" w:cs="Arial"/>
                <w:b/>
                <w:noProof/>
                <w:sz w:val="20"/>
                <w:szCs w:val="20"/>
              </w:rPr>
              <w:t>RF motes</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To serve as wireless relay points</w:t>
            </w:r>
          </w:p>
        </w:tc>
        <w:tc>
          <w:tcPr>
            <w:tcW w:w="20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Company Purchase + self-programming</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 xml:space="preserve">Crossbow Inc. </w:t>
            </w:r>
            <w:hyperlink r:id="rId55" w:history="1">
              <w:r w:rsidRPr="00B63F6C">
                <w:rPr>
                  <w:rStyle w:val="Hyperlink"/>
                  <w:rFonts w:ascii="Arial" w:hAnsi="Arial" w:cs="Arial"/>
                  <w:sz w:val="20"/>
                  <w:szCs w:val="20"/>
                </w:rPr>
                <w:t>www.xbow.com</w:t>
              </w:r>
            </w:hyperlink>
          </w:p>
        </w:tc>
        <w:tc>
          <w:tcPr>
            <w:tcW w:w="1170" w:type="dxa"/>
            <w:vAlign w:val="center"/>
          </w:tcPr>
          <w:p w:rsidR="00EC17A6" w:rsidRPr="00B63F6C" w:rsidRDefault="00EC17A6" w:rsidP="005D2618">
            <w:pPr>
              <w:jc w:val="center"/>
              <w:rPr>
                <w:rFonts w:ascii="Arial" w:hAnsi="Arial" w:cs="Arial"/>
                <w:sz w:val="20"/>
                <w:szCs w:val="20"/>
              </w:rPr>
            </w:pPr>
            <w:r>
              <w:rPr>
                <w:rFonts w:ascii="Arial" w:hAnsi="Arial" w:cs="Arial"/>
                <w:sz w:val="20"/>
                <w:szCs w:val="20"/>
              </w:rPr>
              <w:t>~ 9</w:t>
            </w:r>
            <w:r w:rsidRPr="00B63F6C">
              <w:rPr>
                <w:rFonts w:ascii="Arial" w:hAnsi="Arial" w:cs="Arial"/>
                <w:sz w:val="20"/>
                <w:szCs w:val="20"/>
              </w:rPr>
              <w:t xml:space="preserve">0 sets (see </w:t>
            </w:r>
            <w:r w:rsidRPr="00B63F6C">
              <w:rPr>
                <w:rFonts w:ascii="Arial" w:hAnsi="Arial" w:cs="Arial"/>
                <w:b/>
                <w:sz w:val="20"/>
                <w:szCs w:val="20"/>
              </w:rPr>
              <w:t xml:space="preserve">Appendix 1- </w:t>
            </w:r>
            <w:r>
              <w:rPr>
                <w:rFonts w:ascii="Arial" w:hAnsi="Arial" w:cs="Arial"/>
                <w:b/>
                <w:sz w:val="20"/>
                <w:szCs w:val="20"/>
              </w:rPr>
              <w:t>quote</w:t>
            </w:r>
            <w:r w:rsidRPr="00B63F6C">
              <w:rPr>
                <w:rFonts w:ascii="Arial" w:hAnsi="Arial" w:cs="Arial"/>
                <w:sz w:val="20"/>
                <w:szCs w:val="20"/>
              </w:rPr>
              <w:t>)</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Price: each set ~$300</w:t>
            </w:r>
          </w:p>
          <w:p w:rsidR="00EC17A6" w:rsidRPr="00B63F6C" w:rsidRDefault="00EC17A6" w:rsidP="005D2618">
            <w:pPr>
              <w:jc w:val="center"/>
              <w:rPr>
                <w:rFonts w:ascii="Arial" w:hAnsi="Arial" w:cs="Arial"/>
                <w:b/>
                <w:sz w:val="20"/>
                <w:szCs w:val="20"/>
              </w:rPr>
            </w:pPr>
            <w:r>
              <w:rPr>
                <w:rFonts w:ascii="Arial" w:hAnsi="Arial" w:cs="Arial"/>
                <w:b/>
                <w:sz w:val="20"/>
                <w:szCs w:val="20"/>
              </w:rPr>
              <w:t>Total cost: $27</w:t>
            </w:r>
            <w:r w:rsidRPr="00B63F6C">
              <w:rPr>
                <w:rFonts w:ascii="Arial" w:hAnsi="Arial" w:cs="Arial"/>
                <w:b/>
                <w:sz w:val="20"/>
                <w:szCs w:val="20"/>
              </w:rPr>
              <w:t>,000</w:t>
            </w:r>
          </w:p>
        </w:tc>
      </w:tr>
      <w:tr w:rsidR="00EC17A6" w:rsidRPr="00B63F6C" w:rsidTr="005D2618">
        <w:tc>
          <w:tcPr>
            <w:tcW w:w="1800" w:type="dxa"/>
            <w:vAlign w:val="center"/>
          </w:tcPr>
          <w:p w:rsidR="00EC17A6" w:rsidRPr="00B63F6C" w:rsidRDefault="00EC17A6" w:rsidP="005D2618">
            <w:pPr>
              <w:jc w:val="center"/>
              <w:rPr>
                <w:rFonts w:ascii="Arial" w:hAnsi="Arial" w:cs="Arial"/>
                <w:b/>
                <w:noProof/>
                <w:sz w:val="20"/>
                <w:szCs w:val="20"/>
              </w:rPr>
            </w:pPr>
            <w:r w:rsidRPr="00B63F6C">
              <w:rPr>
                <w:rFonts w:ascii="Arial" w:hAnsi="Arial" w:cs="Arial"/>
                <w:b/>
                <w:noProof/>
                <w:sz w:val="20"/>
                <w:szCs w:val="20"/>
              </w:rPr>
              <w:drawing>
                <wp:inline distT="0" distB="0" distL="0" distR="0">
                  <wp:extent cx="657225" cy="514350"/>
                  <wp:effectExtent l="19050" t="0" r="9525" b="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lum bright="4000"/>
                          </a:blip>
                          <a:srcRect/>
                          <a:stretch>
                            <a:fillRect/>
                          </a:stretch>
                        </pic:blipFill>
                        <pic:spPr bwMode="auto">
                          <a:xfrm>
                            <a:off x="0" y="0"/>
                            <a:ext cx="657225" cy="514350"/>
                          </a:xfrm>
                          <a:prstGeom prst="rect">
                            <a:avLst/>
                          </a:prstGeom>
                          <a:noFill/>
                          <a:ln w="9525">
                            <a:noFill/>
                            <a:miter lim="800000"/>
                            <a:headEnd/>
                            <a:tailEnd/>
                          </a:ln>
                        </pic:spPr>
                      </pic:pic>
                    </a:graphicData>
                  </a:graphic>
                </wp:inline>
              </w:drawing>
            </w:r>
          </w:p>
          <w:p w:rsidR="00EC17A6" w:rsidRPr="00B63F6C" w:rsidRDefault="00EC17A6" w:rsidP="005D2618">
            <w:pPr>
              <w:jc w:val="center"/>
              <w:rPr>
                <w:rFonts w:ascii="Arial" w:hAnsi="Arial" w:cs="Arial"/>
                <w:b/>
                <w:bCs/>
                <w:sz w:val="20"/>
                <w:szCs w:val="20"/>
              </w:rPr>
            </w:pPr>
            <w:r w:rsidRPr="00B63F6C">
              <w:rPr>
                <w:rFonts w:ascii="Arial" w:hAnsi="Arial" w:cs="Arial"/>
                <w:b/>
                <w:noProof/>
                <w:sz w:val="20"/>
                <w:szCs w:val="20"/>
              </w:rPr>
              <w:t xml:space="preserve">Wireless </w:t>
            </w:r>
            <w:r w:rsidRPr="00B63F6C">
              <w:rPr>
                <w:rFonts w:ascii="Arial" w:hAnsi="Arial" w:cs="Arial"/>
                <w:b/>
                <w:noProof/>
                <w:sz w:val="20"/>
                <w:szCs w:val="20"/>
              </w:rPr>
              <w:lastRenderedPageBreak/>
              <w:t>Base-Station</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lastRenderedPageBreak/>
              <w:t>To serve as a system wireless destinatio</w:t>
            </w:r>
            <w:r w:rsidRPr="00B63F6C">
              <w:rPr>
                <w:rFonts w:ascii="Arial" w:hAnsi="Arial" w:cs="Arial"/>
                <w:sz w:val="20"/>
                <w:szCs w:val="20"/>
              </w:rPr>
              <w:lastRenderedPageBreak/>
              <w:t>n</w:t>
            </w:r>
          </w:p>
        </w:tc>
        <w:tc>
          <w:tcPr>
            <w:tcW w:w="20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lastRenderedPageBreak/>
              <w:t>Company Purchase</w:t>
            </w:r>
          </w:p>
        </w:tc>
        <w:tc>
          <w:tcPr>
            <w:tcW w:w="1530" w:type="dxa"/>
            <w:vAlign w:val="center"/>
          </w:tcPr>
          <w:p w:rsidR="00EC17A6" w:rsidRPr="00B63F6C" w:rsidRDefault="00EC17A6" w:rsidP="005D2618">
            <w:pPr>
              <w:jc w:val="center"/>
              <w:rPr>
                <w:rFonts w:ascii="Arial" w:hAnsi="Arial" w:cs="Arial"/>
                <w:bCs/>
                <w:iCs/>
                <w:sz w:val="20"/>
                <w:szCs w:val="20"/>
              </w:rPr>
            </w:pPr>
            <w:r w:rsidRPr="00B63F6C">
              <w:rPr>
                <w:rFonts w:ascii="Arial" w:hAnsi="Arial" w:cs="Arial"/>
                <w:bCs/>
                <w:iCs/>
                <w:sz w:val="20"/>
                <w:szCs w:val="20"/>
              </w:rPr>
              <w:t xml:space="preserve">Cisco </w:t>
            </w:r>
            <w:proofErr w:type="spellStart"/>
            <w:r w:rsidRPr="00B63F6C">
              <w:rPr>
                <w:rFonts w:ascii="Arial" w:hAnsi="Arial" w:cs="Arial"/>
                <w:bCs/>
                <w:iCs/>
                <w:sz w:val="20"/>
                <w:szCs w:val="20"/>
              </w:rPr>
              <w:t>Aironet</w:t>
            </w:r>
            <w:proofErr w:type="spellEnd"/>
            <w:r w:rsidRPr="00B63F6C">
              <w:rPr>
                <w:rFonts w:ascii="Arial" w:hAnsi="Arial" w:cs="Arial"/>
                <w:bCs/>
                <w:iCs/>
                <w:sz w:val="20"/>
                <w:szCs w:val="20"/>
              </w:rPr>
              <w:t xml:space="preserve">  Series Access Point</w:t>
            </w:r>
          </w:p>
          <w:p w:rsidR="00EC17A6" w:rsidRPr="00B63F6C" w:rsidRDefault="00EC17A6" w:rsidP="005D2618">
            <w:pPr>
              <w:jc w:val="center"/>
              <w:rPr>
                <w:rFonts w:ascii="Arial" w:hAnsi="Arial" w:cs="Arial"/>
                <w:sz w:val="20"/>
                <w:szCs w:val="20"/>
              </w:rPr>
            </w:pPr>
          </w:p>
        </w:tc>
        <w:tc>
          <w:tcPr>
            <w:tcW w:w="117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lastRenderedPageBreak/>
              <w:t xml:space="preserve">5 (see </w:t>
            </w:r>
            <w:r w:rsidRPr="00B63F6C">
              <w:rPr>
                <w:rFonts w:ascii="Arial" w:hAnsi="Arial" w:cs="Arial"/>
                <w:b/>
                <w:sz w:val="20"/>
                <w:szCs w:val="20"/>
              </w:rPr>
              <w:t xml:space="preserve">Appendix 1- </w:t>
            </w:r>
            <w:r>
              <w:rPr>
                <w:rFonts w:ascii="Arial" w:hAnsi="Arial" w:cs="Arial"/>
                <w:b/>
                <w:sz w:val="20"/>
                <w:szCs w:val="20"/>
              </w:rPr>
              <w:t>quote</w:t>
            </w:r>
            <w:r w:rsidRPr="00B63F6C">
              <w:rPr>
                <w:rFonts w:ascii="Arial" w:hAnsi="Arial" w:cs="Arial"/>
                <w:sz w:val="20"/>
                <w:szCs w:val="20"/>
              </w:rPr>
              <w:lastRenderedPageBreak/>
              <w:t>)</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lastRenderedPageBreak/>
              <w:t>Price: ~$600</w:t>
            </w:r>
          </w:p>
          <w:p w:rsidR="00EC17A6" w:rsidRPr="00B63F6C" w:rsidRDefault="00EC17A6" w:rsidP="005D2618">
            <w:pPr>
              <w:jc w:val="center"/>
              <w:rPr>
                <w:rFonts w:ascii="Arial" w:hAnsi="Arial" w:cs="Arial"/>
                <w:sz w:val="20"/>
                <w:szCs w:val="20"/>
              </w:rPr>
            </w:pPr>
            <w:r w:rsidRPr="00B63F6C">
              <w:rPr>
                <w:rFonts w:ascii="Arial" w:hAnsi="Arial" w:cs="Arial"/>
                <w:b/>
                <w:sz w:val="20"/>
                <w:szCs w:val="20"/>
              </w:rPr>
              <w:t>Total cost: $3,000</w:t>
            </w:r>
          </w:p>
        </w:tc>
      </w:tr>
      <w:tr w:rsidR="00EC17A6" w:rsidRPr="009F3E4D" w:rsidTr="005D2618">
        <w:tc>
          <w:tcPr>
            <w:tcW w:w="1800" w:type="dxa"/>
            <w:vAlign w:val="center"/>
          </w:tcPr>
          <w:p w:rsidR="00EC17A6" w:rsidRDefault="00EC17A6" w:rsidP="005D2618">
            <w:pPr>
              <w:jc w:val="center"/>
              <w:rPr>
                <w:rFonts w:ascii="Arial" w:hAnsi="Arial" w:cs="Arial"/>
                <w:b/>
                <w:noProof/>
                <w:sz w:val="20"/>
                <w:szCs w:val="20"/>
                <w:lang w:eastAsia="en-US"/>
              </w:rPr>
            </w:pPr>
            <w:r>
              <w:rPr>
                <w:rFonts w:ascii="Arial" w:hAnsi="Arial" w:cs="Arial"/>
                <w:b/>
                <w:noProof/>
                <w:sz w:val="20"/>
                <w:szCs w:val="20"/>
              </w:rPr>
              <w:lastRenderedPageBreak/>
              <w:drawing>
                <wp:inline distT="0" distB="0" distL="0" distR="0">
                  <wp:extent cx="504825" cy="457200"/>
                  <wp:effectExtent l="19050" t="0" r="9525"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srcRect/>
                          <a:stretch>
                            <a:fillRect/>
                          </a:stretch>
                        </pic:blipFill>
                        <pic:spPr bwMode="auto">
                          <a:xfrm>
                            <a:off x="0" y="0"/>
                            <a:ext cx="504825" cy="457200"/>
                          </a:xfrm>
                          <a:prstGeom prst="rect">
                            <a:avLst/>
                          </a:prstGeom>
                          <a:noFill/>
                          <a:ln w="9525">
                            <a:noFill/>
                            <a:miter lim="800000"/>
                            <a:headEnd/>
                            <a:tailEnd/>
                          </a:ln>
                        </pic:spPr>
                      </pic:pic>
                    </a:graphicData>
                  </a:graphic>
                </wp:inline>
              </w:drawing>
            </w:r>
          </w:p>
          <w:p w:rsidR="00EC17A6" w:rsidRPr="000C59FD" w:rsidRDefault="00EC17A6" w:rsidP="005D2618">
            <w:pPr>
              <w:jc w:val="center"/>
              <w:rPr>
                <w:rFonts w:ascii="Arial" w:hAnsi="Arial" w:cs="Arial"/>
                <w:b/>
                <w:noProof/>
                <w:sz w:val="20"/>
                <w:szCs w:val="20"/>
                <w:lang w:eastAsia="en-US"/>
              </w:rPr>
            </w:pPr>
            <w:r>
              <w:rPr>
                <w:rFonts w:ascii="Arial" w:hAnsi="Arial" w:cs="Arial"/>
                <w:b/>
                <w:noProof/>
                <w:sz w:val="20"/>
                <w:szCs w:val="20"/>
                <w:lang w:eastAsia="en-US"/>
              </w:rPr>
              <w:t>PCB Milling Machine</w:t>
            </w:r>
          </w:p>
        </w:tc>
        <w:tc>
          <w:tcPr>
            <w:tcW w:w="1530" w:type="dxa"/>
            <w:vAlign w:val="center"/>
          </w:tcPr>
          <w:p w:rsidR="00EC17A6" w:rsidRDefault="00EC17A6" w:rsidP="005D2618">
            <w:pPr>
              <w:jc w:val="center"/>
              <w:rPr>
                <w:rFonts w:ascii="Arial" w:hAnsi="Arial" w:cs="Arial"/>
                <w:sz w:val="20"/>
                <w:szCs w:val="20"/>
              </w:rPr>
            </w:pPr>
            <w:r>
              <w:rPr>
                <w:rFonts w:ascii="Arial" w:hAnsi="Arial" w:cs="Arial"/>
                <w:sz w:val="20"/>
                <w:szCs w:val="20"/>
              </w:rPr>
              <w:t>PCB board fabrication machine</w:t>
            </w:r>
          </w:p>
          <w:p w:rsidR="00EC17A6" w:rsidRDefault="00EC17A6" w:rsidP="005D2618">
            <w:pPr>
              <w:jc w:val="center"/>
              <w:rPr>
                <w:rFonts w:ascii="Arial" w:hAnsi="Arial" w:cs="Arial"/>
                <w:sz w:val="20"/>
                <w:szCs w:val="20"/>
              </w:rPr>
            </w:pPr>
            <w:r>
              <w:rPr>
                <w:rFonts w:ascii="Arial" w:hAnsi="Arial" w:cs="Arial"/>
                <w:sz w:val="20"/>
                <w:szCs w:val="20"/>
              </w:rPr>
              <w:t>with tools</w:t>
            </w:r>
          </w:p>
        </w:tc>
        <w:tc>
          <w:tcPr>
            <w:tcW w:w="2070" w:type="dxa"/>
            <w:vAlign w:val="center"/>
          </w:tcPr>
          <w:p w:rsidR="00EC17A6" w:rsidRPr="00B63F6C" w:rsidRDefault="00EC17A6" w:rsidP="005D2618">
            <w:pPr>
              <w:jc w:val="center"/>
              <w:rPr>
                <w:rFonts w:ascii="Arial" w:hAnsi="Arial" w:cs="Arial"/>
                <w:sz w:val="20"/>
                <w:szCs w:val="20"/>
              </w:rPr>
            </w:pPr>
            <w:r>
              <w:rPr>
                <w:rFonts w:ascii="Arial" w:hAnsi="Arial" w:cs="Arial"/>
                <w:sz w:val="20"/>
                <w:szCs w:val="20"/>
              </w:rPr>
              <w:t>Company purchase</w:t>
            </w:r>
          </w:p>
        </w:tc>
        <w:tc>
          <w:tcPr>
            <w:tcW w:w="1530" w:type="dxa"/>
            <w:vAlign w:val="center"/>
          </w:tcPr>
          <w:p w:rsidR="00EC17A6" w:rsidRDefault="00EC17A6" w:rsidP="005D2618">
            <w:pPr>
              <w:jc w:val="center"/>
              <w:rPr>
                <w:rFonts w:ascii="Arial" w:hAnsi="Arial" w:cs="Arial"/>
                <w:bCs/>
                <w:iCs/>
                <w:sz w:val="20"/>
                <w:szCs w:val="20"/>
              </w:rPr>
            </w:pPr>
            <w:r>
              <w:rPr>
                <w:rFonts w:ascii="Arial" w:hAnsi="Arial" w:cs="Arial"/>
                <w:bCs/>
                <w:iCs/>
                <w:sz w:val="20"/>
                <w:szCs w:val="20"/>
              </w:rPr>
              <w:t>LPKF Laser and Electronics Inc.</w:t>
            </w:r>
          </w:p>
        </w:tc>
        <w:tc>
          <w:tcPr>
            <w:tcW w:w="1170" w:type="dxa"/>
            <w:vAlign w:val="center"/>
          </w:tcPr>
          <w:p w:rsidR="00EC17A6" w:rsidRDefault="00EC17A6" w:rsidP="005D2618">
            <w:pPr>
              <w:jc w:val="center"/>
              <w:rPr>
                <w:rFonts w:ascii="Arial" w:hAnsi="Arial" w:cs="Arial"/>
                <w:sz w:val="20"/>
                <w:szCs w:val="20"/>
              </w:rPr>
            </w:pPr>
            <w:r>
              <w:rPr>
                <w:rFonts w:ascii="Arial" w:hAnsi="Arial" w:cs="Arial"/>
                <w:sz w:val="20"/>
                <w:szCs w:val="20"/>
              </w:rPr>
              <w:t xml:space="preserve">1 </w:t>
            </w:r>
            <w:r w:rsidRPr="00B63F6C">
              <w:rPr>
                <w:rFonts w:ascii="Arial" w:hAnsi="Arial" w:cs="Arial"/>
                <w:sz w:val="20"/>
                <w:szCs w:val="20"/>
              </w:rPr>
              <w:t xml:space="preserve">(see </w:t>
            </w:r>
            <w:r w:rsidRPr="00B63F6C">
              <w:rPr>
                <w:rFonts w:ascii="Arial" w:hAnsi="Arial" w:cs="Arial"/>
                <w:b/>
                <w:sz w:val="20"/>
                <w:szCs w:val="20"/>
              </w:rPr>
              <w:t xml:space="preserve">Appendix 1- </w:t>
            </w:r>
            <w:r>
              <w:rPr>
                <w:rFonts w:ascii="Arial" w:hAnsi="Arial" w:cs="Arial"/>
                <w:b/>
                <w:sz w:val="20"/>
                <w:szCs w:val="20"/>
              </w:rPr>
              <w:t>quote</w:t>
            </w:r>
            <w:r w:rsidRPr="00B63F6C">
              <w:rPr>
                <w:rFonts w:ascii="Arial" w:hAnsi="Arial" w:cs="Arial"/>
                <w:sz w:val="20"/>
                <w:szCs w:val="20"/>
              </w:rPr>
              <w:t>)</w:t>
            </w:r>
          </w:p>
        </w:tc>
        <w:tc>
          <w:tcPr>
            <w:tcW w:w="1530" w:type="dxa"/>
            <w:vAlign w:val="center"/>
          </w:tcPr>
          <w:p w:rsidR="00EC17A6" w:rsidRPr="00B63F6C" w:rsidRDefault="00EC17A6" w:rsidP="005D2618">
            <w:pPr>
              <w:jc w:val="center"/>
              <w:rPr>
                <w:rFonts w:ascii="Arial" w:hAnsi="Arial" w:cs="Arial"/>
                <w:sz w:val="20"/>
                <w:szCs w:val="20"/>
              </w:rPr>
            </w:pPr>
            <w:r w:rsidRPr="00B63F6C">
              <w:rPr>
                <w:rFonts w:ascii="Arial" w:hAnsi="Arial" w:cs="Arial"/>
                <w:sz w:val="20"/>
                <w:szCs w:val="20"/>
              </w:rPr>
              <w:t>Price: $</w:t>
            </w:r>
            <w:r>
              <w:rPr>
                <w:rFonts w:ascii="Arial" w:hAnsi="Arial" w:cs="Arial"/>
                <w:sz w:val="20"/>
                <w:szCs w:val="20"/>
              </w:rPr>
              <w:t>28,00</w:t>
            </w:r>
            <w:r w:rsidRPr="00B63F6C">
              <w:rPr>
                <w:rFonts w:ascii="Arial" w:hAnsi="Arial" w:cs="Arial"/>
                <w:sz w:val="20"/>
                <w:szCs w:val="20"/>
              </w:rPr>
              <w:t>0</w:t>
            </w:r>
          </w:p>
          <w:p w:rsidR="00EC17A6" w:rsidRPr="00B63F6C" w:rsidRDefault="00EC17A6" w:rsidP="005D2618">
            <w:pPr>
              <w:jc w:val="center"/>
              <w:rPr>
                <w:rFonts w:ascii="Arial" w:hAnsi="Arial" w:cs="Arial"/>
                <w:sz w:val="20"/>
                <w:szCs w:val="20"/>
              </w:rPr>
            </w:pPr>
            <w:r w:rsidRPr="00B63F6C">
              <w:rPr>
                <w:rFonts w:ascii="Arial" w:hAnsi="Arial" w:cs="Arial"/>
                <w:b/>
                <w:sz w:val="20"/>
                <w:szCs w:val="20"/>
              </w:rPr>
              <w:t>Total cost: $</w:t>
            </w:r>
            <w:r>
              <w:rPr>
                <w:rFonts w:ascii="Arial" w:hAnsi="Arial" w:cs="Arial"/>
                <w:b/>
                <w:sz w:val="20"/>
                <w:szCs w:val="20"/>
              </w:rPr>
              <w:t>28,00</w:t>
            </w:r>
            <w:r w:rsidRPr="00B63F6C">
              <w:rPr>
                <w:rFonts w:ascii="Arial" w:hAnsi="Arial" w:cs="Arial"/>
                <w:b/>
                <w:sz w:val="20"/>
                <w:szCs w:val="20"/>
              </w:rPr>
              <w:t>0</w:t>
            </w:r>
          </w:p>
        </w:tc>
      </w:tr>
      <w:tr w:rsidR="00EC17A6" w:rsidRPr="009F3E4D" w:rsidTr="005D2618">
        <w:tc>
          <w:tcPr>
            <w:tcW w:w="1800" w:type="dxa"/>
            <w:vAlign w:val="center"/>
          </w:tcPr>
          <w:p w:rsidR="00EC17A6" w:rsidRPr="00AF29B3" w:rsidRDefault="00EC17A6" w:rsidP="005D2618">
            <w:pPr>
              <w:jc w:val="center"/>
              <w:rPr>
                <w:rFonts w:ascii="Arial" w:hAnsi="Arial" w:cs="Arial"/>
                <w:b/>
                <w:noProof/>
                <w:sz w:val="20"/>
                <w:szCs w:val="20"/>
                <w:lang w:eastAsia="en-US"/>
              </w:rPr>
            </w:pPr>
            <w:proofErr w:type="spellStart"/>
            <w:r w:rsidRPr="00AF29B3">
              <w:rPr>
                <w:rFonts w:ascii="Arial" w:hAnsi="Arial" w:cs="Arial"/>
                <w:b/>
                <w:sz w:val="20"/>
                <w:szCs w:val="20"/>
              </w:rPr>
              <w:t>Daintree</w:t>
            </w:r>
            <w:proofErr w:type="spellEnd"/>
            <w:r w:rsidRPr="00AF29B3">
              <w:rPr>
                <w:rFonts w:ascii="Arial" w:hAnsi="Arial" w:cs="Arial"/>
                <w:b/>
                <w:sz w:val="20"/>
                <w:szCs w:val="20"/>
              </w:rPr>
              <w:t xml:space="preserve"> Sensor Network Analyzer</w:t>
            </w:r>
          </w:p>
        </w:tc>
        <w:tc>
          <w:tcPr>
            <w:tcW w:w="1530" w:type="dxa"/>
            <w:vAlign w:val="center"/>
          </w:tcPr>
          <w:p w:rsidR="00EC17A6" w:rsidRPr="00F61AED" w:rsidRDefault="00EC17A6" w:rsidP="005D2618">
            <w:pPr>
              <w:jc w:val="center"/>
              <w:rPr>
                <w:rFonts w:ascii="Arial" w:hAnsi="Arial" w:cs="Arial"/>
                <w:sz w:val="20"/>
                <w:szCs w:val="20"/>
              </w:rPr>
            </w:pPr>
            <w:r>
              <w:rPr>
                <w:rFonts w:ascii="Arial" w:hAnsi="Arial" w:cs="Arial"/>
                <w:sz w:val="20"/>
                <w:szCs w:val="20"/>
              </w:rPr>
              <w:t>Medical Sensor Net.</w:t>
            </w:r>
          </w:p>
          <w:p w:rsidR="00EC17A6" w:rsidRPr="00F61AED" w:rsidRDefault="00EC17A6" w:rsidP="005D2618">
            <w:pPr>
              <w:jc w:val="center"/>
              <w:rPr>
                <w:rFonts w:ascii="Arial" w:hAnsi="Arial" w:cs="Arial"/>
                <w:sz w:val="20"/>
                <w:szCs w:val="20"/>
              </w:rPr>
            </w:pPr>
            <w:r>
              <w:rPr>
                <w:rFonts w:ascii="Arial" w:hAnsi="Arial" w:cs="Arial"/>
                <w:sz w:val="20"/>
                <w:szCs w:val="20"/>
              </w:rPr>
              <w:t>Evaluation</w:t>
            </w:r>
          </w:p>
        </w:tc>
        <w:tc>
          <w:tcPr>
            <w:tcW w:w="2070" w:type="dxa"/>
            <w:vAlign w:val="center"/>
          </w:tcPr>
          <w:p w:rsidR="00EC17A6" w:rsidRPr="00F61AED" w:rsidRDefault="00EC17A6" w:rsidP="005D2618">
            <w:pPr>
              <w:jc w:val="center"/>
              <w:rPr>
                <w:rFonts w:ascii="Arial" w:hAnsi="Arial" w:cs="Arial"/>
                <w:sz w:val="20"/>
                <w:szCs w:val="20"/>
              </w:rPr>
            </w:pPr>
            <w:r w:rsidRPr="00B63F6C">
              <w:rPr>
                <w:rFonts w:ascii="Arial" w:hAnsi="Arial" w:cs="Arial"/>
                <w:sz w:val="20"/>
                <w:szCs w:val="20"/>
              </w:rPr>
              <w:t>Company Purchase</w:t>
            </w:r>
          </w:p>
        </w:tc>
        <w:tc>
          <w:tcPr>
            <w:tcW w:w="1530" w:type="dxa"/>
            <w:vAlign w:val="center"/>
          </w:tcPr>
          <w:p w:rsidR="00EC17A6" w:rsidRPr="00F61AED" w:rsidRDefault="00EC17A6" w:rsidP="005D2618">
            <w:pPr>
              <w:jc w:val="center"/>
              <w:rPr>
                <w:rFonts w:ascii="Arial" w:hAnsi="Arial" w:cs="Arial"/>
                <w:bCs/>
                <w:iCs/>
                <w:sz w:val="20"/>
                <w:szCs w:val="20"/>
              </w:rPr>
            </w:pPr>
            <w:proofErr w:type="spellStart"/>
            <w:r w:rsidRPr="00F61AED">
              <w:rPr>
                <w:rFonts w:ascii="Arial" w:hAnsi="Arial" w:cs="Arial"/>
                <w:sz w:val="20"/>
                <w:szCs w:val="20"/>
              </w:rPr>
              <w:t>Daintree</w:t>
            </w:r>
            <w:proofErr w:type="spellEnd"/>
            <w:r>
              <w:rPr>
                <w:rFonts w:ascii="Arial" w:hAnsi="Arial" w:cs="Arial"/>
                <w:sz w:val="20"/>
                <w:szCs w:val="20"/>
              </w:rPr>
              <w:t xml:space="preserve"> Inc.</w:t>
            </w:r>
          </w:p>
        </w:tc>
        <w:tc>
          <w:tcPr>
            <w:tcW w:w="1170" w:type="dxa"/>
            <w:vAlign w:val="center"/>
          </w:tcPr>
          <w:p w:rsidR="00EC17A6" w:rsidRDefault="00EC17A6" w:rsidP="005D2618">
            <w:pPr>
              <w:jc w:val="center"/>
              <w:rPr>
                <w:rFonts w:ascii="Arial" w:hAnsi="Arial" w:cs="Arial"/>
                <w:sz w:val="20"/>
                <w:szCs w:val="20"/>
              </w:rPr>
            </w:pPr>
            <w:r>
              <w:rPr>
                <w:rFonts w:ascii="Arial" w:hAnsi="Arial" w:cs="Arial"/>
                <w:sz w:val="20"/>
                <w:szCs w:val="20"/>
              </w:rPr>
              <w:t xml:space="preserve">1 </w:t>
            </w:r>
            <w:r w:rsidRPr="00B63F6C">
              <w:rPr>
                <w:rFonts w:ascii="Arial" w:hAnsi="Arial" w:cs="Arial"/>
                <w:sz w:val="20"/>
                <w:szCs w:val="20"/>
              </w:rPr>
              <w:t xml:space="preserve">(see </w:t>
            </w:r>
            <w:r w:rsidRPr="00B63F6C">
              <w:rPr>
                <w:rFonts w:ascii="Arial" w:hAnsi="Arial" w:cs="Arial"/>
                <w:b/>
                <w:sz w:val="20"/>
                <w:szCs w:val="20"/>
              </w:rPr>
              <w:t xml:space="preserve">Appendix 1- </w:t>
            </w:r>
            <w:r>
              <w:rPr>
                <w:rFonts w:ascii="Arial" w:hAnsi="Arial" w:cs="Arial"/>
                <w:b/>
                <w:sz w:val="20"/>
                <w:szCs w:val="20"/>
              </w:rPr>
              <w:t>quote</w:t>
            </w:r>
            <w:r w:rsidRPr="00B63F6C">
              <w:rPr>
                <w:rFonts w:ascii="Arial" w:hAnsi="Arial" w:cs="Arial"/>
                <w:sz w:val="20"/>
                <w:szCs w:val="20"/>
              </w:rPr>
              <w:t>)</w:t>
            </w:r>
          </w:p>
        </w:tc>
        <w:tc>
          <w:tcPr>
            <w:tcW w:w="1530" w:type="dxa"/>
            <w:vAlign w:val="center"/>
          </w:tcPr>
          <w:p w:rsidR="00EC17A6" w:rsidRPr="00B63F6C" w:rsidRDefault="00EC17A6" w:rsidP="005D2618">
            <w:pPr>
              <w:jc w:val="center"/>
              <w:rPr>
                <w:rFonts w:ascii="Arial" w:hAnsi="Arial" w:cs="Arial"/>
                <w:sz w:val="20"/>
                <w:szCs w:val="20"/>
              </w:rPr>
            </w:pPr>
            <w:r>
              <w:rPr>
                <w:rFonts w:ascii="Arial" w:hAnsi="Arial" w:cs="Arial"/>
                <w:b/>
                <w:sz w:val="20"/>
                <w:szCs w:val="20"/>
              </w:rPr>
              <w:t>Total Cost: ~</w:t>
            </w:r>
            <w:r w:rsidRPr="00B63F6C">
              <w:rPr>
                <w:rFonts w:ascii="Arial" w:hAnsi="Arial" w:cs="Arial"/>
                <w:b/>
                <w:sz w:val="20"/>
                <w:szCs w:val="20"/>
              </w:rPr>
              <w:t>$</w:t>
            </w:r>
            <w:r>
              <w:rPr>
                <w:rFonts w:ascii="Arial" w:hAnsi="Arial" w:cs="Arial"/>
                <w:b/>
                <w:sz w:val="20"/>
                <w:szCs w:val="20"/>
              </w:rPr>
              <w:t>7,500</w:t>
            </w:r>
          </w:p>
        </w:tc>
      </w:tr>
      <w:tr w:rsidR="00EC17A6" w:rsidRPr="00B63F6C" w:rsidTr="005D2618">
        <w:tc>
          <w:tcPr>
            <w:tcW w:w="1800" w:type="dxa"/>
            <w:vAlign w:val="center"/>
          </w:tcPr>
          <w:p w:rsidR="00EC17A6" w:rsidRPr="00B63F6C" w:rsidRDefault="00EC17A6" w:rsidP="005D2618">
            <w:pPr>
              <w:jc w:val="center"/>
              <w:rPr>
                <w:rFonts w:ascii="Arial" w:hAnsi="Arial" w:cs="Arial"/>
                <w:b/>
                <w:bCs/>
                <w:sz w:val="20"/>
                <w:szCs w:val="20"/>
              </w:rPr>
            </w:pPr>
          </w:p>
        </w:tc>
        <w:tc>
          <w:tcPr>
            <w:tcW w:w="1530" w:type="dxa"/>
            <w:vAlign w:val="center"/>
          </w:tcPr>
          <w:p w:rsidR="00EC17A6" w:rsidRPr="00B63F6C" w:rsidRDefault="00EC17A6" w:rsidP="005D2618">
            <w:pPr>
              <w:jc w:val="center"/>
              <w:rPr>
                <w:rFonts w:ascii="Arial" w:hAnsi="Arial" w:cs="Arial"/>
                <w:sz w:val="20"/>
                <w:szCs w:val="20"/>
              </w:rPr>
            </w:pPr>
          </w:p>
        </w:tc>
        <w:tc>
          <w:tcPr>
            <w:tcW w:w="2070" w:type="dxa"/>
            <w:vAlign w:val="center"/>
          </w:tcPr>
          <w:p w:rsidR="00EC17A6" w:rsidRPr="00B63F6C" w:rsidRDefault="00EC17A6" w:rsidP="005D2618">
            <w:pPr>
              <w:jc w:val="center"/>
              <w:rPr>
                <w:rFonts w:ascii="Arial" w:hAnsi="Arial" w:cs="Arial"/>
                <w:sz w:val="20"/>
                <w:szCs w:val="20"/>
              </w:rPr>
            </w:pPr>
          </w:p>
        </w:tc>
        <w:tc>
          <w:tcPr>
            <w:tcW w:w="2700" w:type="dxa"/>
            <w:gridSpan w:val="2"/>
            <w:vAlign w:val="center"/>
          </w:tcPr>
          <w:p w:rsidR="00EC17A6" w:rsidRPr="00AF29B3" w:rsidRDefault="00EC17A6" w:rsidP="005D2618">
            <w:pPr>
              <w:jc w:val="center"/>
              <w:rPr>
                <w:rFonts w:ascii="Arial" w:hAnsi="Arial" w:cs="Arial"/>
                <w:b/>
                <w:sz w:val="28"/>
                <w:szCs w:val="28"/>
              </w:rPr>
            </w:pPr>
            <w:r w:rsidRPr="00AF29B3">
              <w:rPr>
                <w:rFonts w:ascii="Arial" w:hAnsi="Arial" w:cs="Arial"/>
                <w:b/>
                <w:bCs/>
                <w:sz w:val="28"/>
                <w:szCs w:val="28"/>
              </w:rPr>
              <w:t xml:space="preserve">Total </w:t>
            </w:r>
            <w:r>
              <w:rPr>
                <w:rFonts w:ascii="Arial" w:hAnsi="Arial" w:cs="Arial"/>
                <w:b/>
                <w:bCs/>
                <w:sz w:val="28"/>
                <w:szCs w:val="28"/>
              </w:rPr>
              <w:t>cost</w:t>
            </w:r>
            <w:r w:rsidRPr="00AF29B3">
              <w:rPr>
                <w:rFonts w:ascii="Arial" w:hAnsi="Arial" w:cs="Arial"/>
                <w:b/>
                <w:bCs/>
                <w:sz w:val="28"/>
                <w:szCs w:val="28"/>
              </w:rPr>
              <w:t>:</w:t>
            </w:r>
          </w:p>
        </w:tc>
        <w:tc>
          <w:tcPr>
            <w:tcW w:w="1530" w:type="dxa"/>
            <w:vAlign w:val="center"/>
          </w:tcPr>
          <w:p w:rsidR="00EC17A6" w:rsidRPr="00AF29B3" w:rsidRDefault="00EC17A6" w:rsidP="005D2618">
            <w:pPr>
              <w:jc w:val="center"/>
              <w:rPr>
                <w:rFonts w:ascii="Arial" w:hAnsi="Arial" w:cs="Arial"/>
                <w:b/>
                <w:sz w:val="28"/>
                <w:szCs w:val="28"/>
              </w:rPr>
            </w:pPr>
            <w:r>
              <w:rPr>
                <w:rFonts w:ascii="Arial" w:hAnsi="Arial" w:cs="Arial"/>
                <w:b/>
                <w:sz w:val="28"/>
                <w:szCs w:val="28"/>
              </w:rPr>
              <w:t>$140,8</w:t>
            </w:r>
            <w:r w:rsidRPr="00AF29B3">
              <w:rPr>
                <w:rFonts w:ascii="Arial" w:hAnsi="Arial" w:cs="Arial"/>
                <w:b/>
                <w:sz w:val="28"/>
                <w:szCs w:val="28"/>
              </w:rPr>
              <w:t>50</w:t>
            </w:r>
          </w:p>
        </w:tc>
      </w:tr>
    </w:tbl>
    <w:p w:rsidR="00EC17A6" w:rsidRDefault="00EC17A6" w:rsidP="00EC17A6">
      <w:pPr>
        <w:jc w:val="both"/>
        <w:rPr>
          <w:rFonts w:ascii="Arial" w:hAnsi="Arial" w:cs="Arial"/>
          <w:sz w:val="20"/>
          <w:szCs w:val="20"/>
        </w:rPr>
      </w:pPr>
    </w:p>
    <w:p w:rsidR="00EC17A6" w:rsidRPr="00F75BAF" w:rsidRDefault="00EC17A6" w:rsidP="00EC17A6">
      <w:pPr>
        <w:pStyle w:val="Heading1"/>
        <w:shd w:val="clear" w:color="auto" w:fill="FFFFFF"/>
        <w:spacing w:before="0"/>
        <w:ind w:hanging="360"/>
        <w:jc w:val="center"/>
        <w:rPr>
          <w:rFonts w:ascii="Arial" w:hAnsi="Arial" w:cs="Arial"/>
          <w:color w:val="000000" w:themeColor="text1"/>
          <w:sz w:val="24"/>
          <w:szCs w:val="24"/>
        </w:rPr>
      </w:pPr>
      <w:r w:rsidRPr="00F75BAF">
        <w:rPr>
          <w:rFonts w:ascii="Arial" w:hAnsi="Arial" w:cs="Arial"/>
          <w:color w:val="000000" w:themeColor="text1"/>
          <w:sz w:val="24"/>
          <w:szCs w:val="24"/>
        </w:rPr>
        <w:t>References</w:t>
      </w:r>
    </w:p>
    <w:p w:rsidR="00EC17A6" w:rsidRPr="00F75BAF" w:rsidRDefault="00EC17A6" w:rsidP="00EC17A6">
      <w:pPr>
        <w:pStyle w:val="list3"/>
        <w:shd w:val="clear" w:color="auto" w:fill="FFFFFF"/>
        <w:spacing w:after="0" w:line="240" w:lineRule="auto"/>
        <w:ind w:left="360" w:hanging="360"/>
        <w:jc w:val="both"/>
        <w:rPr>
          <w:rFonts w:ascii="Arial" w:hAnsi="Arial" w:cs="Arial"/>
          <w:color w:val="000000" w:themeColor="text1"/>
          <w:sz w:val="22"/>
          <w:szCs w:val="22"/>
        </w:rPr>
      </w:pPr>
    </w:p>
    <w:p w:rsidR="00EC17A6" w:rsidRPr="00BB1A71" w:rsidRDefault="00EC17A6" w:rsidP="00EC17A6">
      <w:pPr>
        <w:ind w:hanging="360"/>
        <w:rPr>
          <w:rFonts w:ascii="Arial" w:hAnsi="Arial" w:cs="Arial"/>
          <w:color w:val="000000" w:themeColor="text1"/>
        </w:rPr>
      </w:pPr>
      <w:r w:rsidRPr="00BB1A71">
        <w:rPr>
          <w:rFonts w:ascii="Arial" w:hAnsi="Arial" w:cs="Arial"/>
          <w:color w:val="000000" w:themeColor="text1"/>
        </w:rPr>
        <w:t xml:space="preserve">[1] </w:t>
      </w:r>
      <w:r w:rsidRPr="00BB1A71">
        <w:rPr>
          <w:rFonts w:ascii="Arial" w:eastAsia="Batang" w:hAnsi="Arial" w:cs="Arial"/>
          <w:color w:val="000000" w:themeColor="text1"/>
          <w:lang w:eastAsia="ko-KR"/>
        </w:rPr>
        <w:t>U.S. Bureau of the Census, on adult ages statistics, see http://</w:t>
      </w:r>
      <w:r w:rsidRPr="00BB1A71">
        <w:rPr>
          <w:rStyle w:val="FooterChar"/>
          <w:rFonts w:ascii="Arial" w:hAnsi="Arial" w:cs="Arial"/>
          <w:color w:val="000000" w:themeColor="text1"/>
        </w:rPr>
        <w:t xml:space="preserve"> </w:t>
      </w:r>
      <w:hyperlink r:id="rId58" w:history="1">
        <w:r w:rsidRPr="00BB1A71">
          <w:rPr>
            <w:rStyle w:val="Hyperlink"/>
            <w:rFonts w:ascii="Arial" w:hAnsi="Arial" w:cs="Arial"/>
            <w:color w:val="000000" w:themeColor="text1"/>
          </w:rPr>
          <w:t>www.</w:t>
        </w:r>
        <w:r w:rsidRPr="00BB1A71">
          <w:rPr>
            <w:rStyle w:val="Hyperlink"/>
            <w:rFonts w:ascii="Arial" w:hAnsi="Arial" w:cs="Arial"/>
            <w:b/>
            <w:bCs/>
            <w:color w:val="000000" w:themeColor="text1"/>
          </w:rPr>
          <w:t>census</w:t>
        </w:r>
        <w:r w:rsidRPr="00BB1A71">
          <w:rPr>
            <w:rStyle w:val="Hyperlink"/>
            <w:rFonts w:ascii="Arial" w:hAnsi="Arial" w:cs="Arial"/>
            <w:color w:val="000000" w:themeColor="text1"/>
          </w:rPr>
          <w:t>.gov/population/pop-profile/</w:t>
        </w:r>
        <w:r w:rsidRPr="00BB1A71">
          <w:rPr>
            <w:rStyle w:val="Hyperlink"/>
            <w:rFonts w:ascii="Arial" w:hAnsi="Arial" w:cs="Arial"/>
            <w:b/>
            <w:bCs/>
            <w:color w:val="000000" w:themeColor="text1"/>
          </w:rPr>
          <w:t>2000</w:t>
        </w:r>
        <w:r w:rsidRPr="00BB1A71">
          <w:rPr>
            <w:rStyle w:val="Hyperlink"/>
            <w:rFonts w:ascii="Arial" w:hAnsi="Arial" w:cs="Arial"/>
            <w:color w:val="000000" w:themeColor="text1"/>
          </w:rPr>
          <w:t>/chap18.pdf</w:t>
        </w:r>
      </w:hyperlink>
      <w:r w:rsidRPr="00BB1A71">
        <w:rPr>
          <w:rStyle w:val="HTMLCite"/>
          <w:rFonts w:ascii="Arial" w:hAnsi="Arial" w:cs="Arial"/>
          <w:color w:val="000000" w:themeColor="text1"/>
        </w:rPr>
        <w:t>. Accessed in May of 2009.</w:t>
      </w:r>
    </w:p>
    <w:p w:rsidR="00EC17A6" w:rsidRPr="00BB1A71" w:rsidRDefault="00EC17A6" w:rsidP="00EC17A6">
      <w:pPr>
        <w:ind w:hanging="360"/>
        <w:rPr>
          <w:rFonts w:ascii="Arial" w:hAnsi="Arial" w:cs="Arial"/>
          <w:color w:val="000000" w:themeColor="text1"/>
        </w:rPr>
      </w:pPr>
    </w:p>
    <w:p w:rsidR="00EC17A6" w:rsidRPr="00BB1A71" w:rsidRDefault="00EC17A6" w:rsidP="00EC17A6">
      <w:pPr>
        <w:ind w:hanging="360"/>
        <w:rPr>
          <w:rFonts w:ascii="Arial" w:hAnsi="Arial" w:cs="Arial"/>
          <w:color w:val="000000" w:themeColor="text1"/>
        </w:rPr>
      </w:pPr>
      <w:r w:rsidRPr="00BB1A71">
        <w:rPr>
          <w:rFonts w:ascii="Arial" w:hAnsi="Arial" w:cs="Arial"/>
          <w:color w:val="000000" w:themeColor="text1"/>
        </w:rPr>
        <w:t>[2] National Coalition on Health Care: http://www.nchc.org/facts/cost.shtml, accessed in June 2008.</w:t>
      </w:r>
    </w:p>
    <w:p w:rsidR="00EC17A6" w:rsidRPr="00BB1A71" w:rsidRDefault="00EC17A6" w:rsidP="00EC17A6">
      <w:pPr>
        <w:ind w:hanging="360"/>
        <w:rPr>
          <w:rFonts w:ascii="Arial" w:hAnsi="Arial" w:cs="Arial"/>
          <w:color w:val="000000" w:themeColor="text1"/>
        </w:rPr>
      </w:pPr>
    </w:p>
    <w:p w:rsidR="00EC17A6" w:rsidRPr="00BB1A71" w:rsidRDefault="00EC17A6" w:rsidP="00EC17A6">
      <w:pPr>
        <w:ind w:hanging="360"/>
        <w:rPr>
          <w:rFonts w:ascii="Arial" w:hAnsi="Arial" w:cs="Arial"/>
          <w:color w:val="000000" w:themeColor="text1"/>
        </w:rPr>
      </w:pPr>
      <w:r w:rsidRPr="00BB1A71">
        <w:rPr>
          <w:rFonts w:ascii="Arial" w:hAnsi="Arial" w:cs="Arial"/>
          <w:color w:val="000000" w:themeColor="text1"/>
        </w:rPr>
        <w:t>[3] G.R. Schwartz, Principles and Practice of Emergency Medicine. King of Prussia, PA: Rittenhouse Book Distributors, 1999.</w:t>
      </w:r>
    </w:p>
    <w:p w:rsidR="00EC17A6" w:rsidRPr="00BB1A71" w:rsidRDefault="00EC17A6" w:rsidP="00EC17A6">
      <w:pPr>
        <w:ind w:hanging="360"/>
        <w:rPr>
          <w:rFonts w:ascii="Arial" w:hAnsi="Arial" w:cs="Arial"/>
          <w:color w:val="000000" w:themeColor="text1"/>
        </w:rPr>
      </w:pPr>
    </w:p>
    <w:p w:rsidR="00EC17A6" w:rsidRPr="00BB1A71" w:rsidRDefault="00EC17A6" w:rsidP="00EC17A6">
      <w:pPr>
        <w:ind w:hanging="360"/>
        <w:rPr>
          <w:rFonts w:ascii="Arial" w:hAnsi="Arial" w:cs="Arial"/>
          <w:color w:val="000000" w:themeColor="text1"/>
        </w:rPr>
      </w:pPr>
      <w:r w:rsidRPr="00BB1A71">
        <w:rPr>
          <w:rFonts w:ascii="Arial" w:hAnsi="Arial" w:cs="Arial"/>
          <w:color w:val="000000" w:themeColor="text1"/>
        </w:rPr>
        <w:t xml:space="preserve">[4] </w:t>
      </w:r>
      <w:proofErr w:type="spellStart"/>
      <w:r w:rsidRPr="00BB1A71">
        <w:rPr>
          <w:rFonts w:ascii="Arial" w:hAnsi="Arial" w:cs="Arial"/>
          <w:color w:val="000000" w:themeColor="text1"/>
        </w:rPr>
        <w:t>CardioNet</w:t>
      </w:r>
      <w:proofErr w:type="spellEnd"/>
      <w:r w:rsidRPr="00BB1A71">
        <w:rPr>
          <w:rFonts w:ascii="Arial" w:hAnsi="Arial" w:cs="Arial"/>
          <w:color w:val="000000" w:themeColor="text1"/>
        </w:rPr>
        <w:t xml:space="preserve">, see </w:t>
      </w:r>
      <w:hyperlink r:id="rId59" w:history="1">
        <w:r w:rsidRPr="00BB1A71">
          <w:rPr>
            <w:rStyle w:val="Hyperlink"/>
            <w:rFonts w:ascii="Arial" w:hAnsi="Arial" w:cs="Arial"/>
          </w:rPr>
          <w:t>http://www.cardionet.com/</w:t>
        </w:r>
      </w:hyperlink>
      <w:r w:rsidRPr="00BB1A71">
        <w:rPr>
          <w:rFonts w:ascii="Arial" w:hAnsi="Arial" w:cs="Arial"/>
          <w:color w:val="000000" w:themeColor="text1"/>
        </w:rPr>
        <w:t>. Visited in May of 2009.</w:t>
      </w:r>
    </w:p>
    <w:p w:rsidR="00EC17A6" w:rsidRPr="00BB1A71" w:rsidRDefault="00EC17A6" w:rsidP="00EC17A6">
      <w:pPr>
        <w:ind w:hanging="360"/>
        <w:rPr>
          <w:rFonts w:ascii="Arial" w:hAnsi="Arial" w:cs="Arial"/>
          <w:color w:val="000000" w:themeColor="text1"/>
        </w:rPr>
      </w:pPr>
    </w:p>
    <w:p w:rsidR="00EC17A6" w:rsidRPr="00BB1A71" w:rsidRDefault="00EC17A6" w:rsidP="00EC17A6">
      <w:pPr>
        <w:ind w:hanging="360"/>
        <w:rPr>
          <w:rFonts w:ascii="Arial" w:hAnsi="Arial" w:cs="Arial"/>
          <w:color w:val="000000" w:themeColor="text1"/>
        </w:rPr>
      </w:pPr>
      <w:r w:rsidRPr="00BB1A71">
        <w:rPr>
          <w:rFonts w:ascii="Arial" w:hAnsi="Arial" w:cs="Arial"/>
          <w:color w:val="000000" w:themeColor="text1"/>
        </w:rPr>
        <w:t xml:space="preserve">[5] V. </w:t>
      </w:r>
      <w:proofErr w:type="spellStart"/>
      <w:r w:rsidRPr="00BB1A71">
        <w:rPr>
          <w:rFonts w:ascii="Arial" w:hAnsi="Arial" w:cs="Arial"/>
          <w:color w:val="000000" w:themeColor="text1"/>
        </w:rPr>
        <w:t>Shnayder</w:t>
      </w:r>
      <w:proofErr w:type="spellEnd"/>
      <w:r w:rsidRPr="00BB1A71">
        <w:rPr>
          <w:rFonts w:ascii="Arial" w:hAnsi="Arial" w:cs="Arial"/>
          <w:color w:val="000000" w:themeColor="text1"/>
        </w:rPr>
        <w:t xml:space="preserve">, B. Chen, K. </w:t>
      </w:r>
      <w:proofErr w:type="spellStart"/>
      <w:r w:rsidRPr="00BB1A71">
        <w:rPr>
          <w:rFonts w:ascii="Arial" w:hAnsi="Arial" w:cs="Arial"/>
          <w:color w:val="000000" w:themeColor="text1"/>
        </w:rPr>
        <w:t>Lorincz</w:t>
      </w:r>
      <w:proofErr w:type="spellEnd"/>
      <w:r w:rsidRPr="00BB1A71">
        <w:rPr>
          <w:rFonts w:ascii="Arial" w:hAnsi="Arial" w:cs="Arial"/>
          <w:color w:val="000000" w:themeColor="text1"/>
        </w:rPr>
        <w:t>, T. R. F. F. Jones, and M. Welsh, “</w:t>
      </w:r>
      <w:r>
        <w:rPr>
          <w:rFonts w:ascii="Arial" w:hAnsi="Arial" w:cs="Arial"/>
          <w:color w:val="000000" w:themeColor="text1"/>
        </w:rPr>
        <w:t>(</w:t>
      </w:r>
      <w:proofErr w:type="spellStart"/>
      <w:r>
        <w:rPr>
          <w:rFonts w:ascii="Arial" w:hAnsi="Arial" w:cs="Arial"/>
          <w:color w:val="000000" w:themeColor="text1"/>
        </w:rPr>
        <w:t>Codeblue</w:t>
      </w:r>
      <w:proofErr w:type="spellEnd"/>
      <w:r>
        <w:rPr>
          <w:rFonts w:ascii="Arial" w:hAnsi="Arial" w:cs="Arial"/>
          <w:color w:val="000000" w:themeColor="text1"/>
        </w:rPr>
        <w:t xml:space="preserve">) </w:t>
      </w:r>
      <w:r w:rsidRPr="00BB1A71">
        <w:rPr>
          <w:rFonts w:ascii="Arial" w:hAnsi="Arial" w:cs="Arial"/>
          <w:color w:val="000000" w:themeColor="text1"/>
        </w:rPr>
        <w:t>Sensor networks for medical care,” Technical Report TR-08-05, Division of Engineering and Applied Sciences, Harvard University , 2005.</w:t>
      </w:r>
    </w:p>
    <w:p w:rsidR="00EC17A6" w:rsidRPr="00BB1A71" w:rsidRDefault="00EC17A6" w:rsidP="00EC17A6">
      <w:pPr>
        <w:ind w:hanging="360"/>
        <w:rPr>
          <w:rFonts w:ascii="Arial" w:hAnsi="Arial" w:cs="Arial"/>
          <w:color w:val="000000" w:themeColor="text1"/>
        </w:rPr>
      </w:pPr>
    </w:p>
    <w:p w:rsidR="00EC17A6" w:rsidRPr="00BB1A71" w:rsidRDefault="00EC17A6" w:rsidP="00EC17A6">
      <w:pPr>
        <w:ind w:hanging="360"/>
        <w:rPr>
          <w:rFonts w:ascii="Arial" w:hAnsi="Arial" w:cs="Arial"/>
          <w:color w:val="000000" w:themeColor="text1"/>
        </w:rPr>
      </w:pPr>
      <w:r w:rsidRPr="00BB1A71">
        <w:rPr>
          <w:rFonts w:ascii="Arial" w:hAnsi="Arial" w:cs="Arial"/>
          <w:color w:val="000000" w:themeColor="text1"/>
        </w:rPr>
        <w:t xml:space="preserve">[6] </w:t>
      </w:r>
      <w:proofErr w:type="spellStart"/>
      <w:r w:rsidRPr="00BB1A71">
        <w:rPr>
          <w:rFonts w:ascii="Arial" w:hAnsi="Arial" w:cs="Arial"/>
          <w:color w:val="000000" w:themeColor="text1"/>
        </w:rPr>
        <w:t>Ohno</w:t>
      </w:r>
      <w:proofErr w:type="spellEnd"/>
      <w:r w:rsidRPr="00BB1A71">
        <w:rPr>
          <w:rFonts w:ascii="Arial" w:hAnsi="Arial" w:cs="Arial"/>
          <w:color w:val="000000" w:themeColor="text1"/>
        </w:rPr>
        <w:t xml:space="preserve">-Machado et al., “SMART: Scalable Medical Alert Response Technology,” </w:t>
      </w:r>
      <w:hyperlink r:id="rId60" w:history="1">
        <w:r w:rsidRPr="00BB1A71">
          <w:rPr>
            <w:rStyle w:val="Hyperlink"/>
            <w:rFonts w:ascii="Arial" w:hAnsi="Arial" w:cs="Arial"/>
            <w:color w:val="000000" w:themeColor="text1"/>
          </w:rPr>
          <w:t>http://smart.csail.mit.edu/</w:t>
        </w:r>
      </w:hyperlink>
      <w:r w:rsidRPr="00BB1A71">
        <w:rPr>
          <w:rFonts w:ascii="Arial" w:hAnsi="Arial" w:cs="Arial"/>
          <w:color w:val="000000" w:themeColor="text1"/>
        </w:rPr>
        <w:t>.</w:t>
      </w:r>
    </w:p>
    <w:p w:rsidR="00EC17A6" w:rsidRPr="00BB1A71" w:rsidRDefault="00EC17A6" w:rsidP="00EC17A6">
      <w:pPr>
        <w:ind w:hanging="360"/>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[7] </w:t>
      </w:r>
      <w:proofErr w:type="spellStart"/>
      <w:r w:rsidRPr="00BB1A71">
        <w:rPr>
          <w:rFonts w:ascii="Arial" w:hAnsi="Arial" w:cs="Arial"/>
          <w:color w:val="000000" w:themeColor="text1"/>
        </w:rPr>
        <w:t>Lenert</w:t>
      </w:r>
      <w:proofErr w:type="spellEnd"/>
      <w:r w:rsidRPr="00BB1A71">
        <w:rPr>
          <w:rFonts w:ascii="Arial" w:hAnsi="Arial" w:cs="Arial"/>
          <w:color w:val="000000" w:themeColor="text1"/>
        </w:rPr>
        <w:t xml:space="preserve"> et al., “</w:t>
      </w:r>
      <w:proofErr w:type="spellStart"/>
      <w:r w:rsidRPr="00BB1A71">
        <w:rPr>
          <w:rFonts w:ascii="Arial" w:hAnsi="Arial" w:cs="Arial"/>
          <w:color w:val="000000" w:themeColor="text1"/>
        </w:rPr>
        <w:t>WiiSARD</w:t>
      </w:r>
      <w:proofErr w:type="spellEnd"/>
      <w:r w:rsidRPr="00BB1A71">
        <w:rPr>
          <w:rFonts w:ascii="Arial" w:hAnsi="Arial" w:cs="Arial"/>
          <w:color w:val="000000" w:themeColor="text1"/>
        </w:rPr>
        <w:t xml:space="preserve">  :Wireless Internet Information System for Medical Response in Disasters,” </w:t>
      </w:r>
      <w:hyperlink r:id="rId61" w:history="1">
        <w:r w:rsidRPr="00BB1A71">
          <w:rPr>
            <w:rStyle w:val="Hyperlink"/>
            <w:rFonts w:ascii="Arial" w:hAnsi="Arial" w:cs="Arial"/>
            <w:color w:val="000000" w:themeColor="text1"/>
          </w:rPr>
          <w:t>https://wiisard.org</w:t>
        </w:r>
      </w:hyperlink>
    </w:p>
    <w:p w:rsidR="00EC17A6" w:rsidRPr="00BB1A71" w:rsidRDefault="00EC17A6" w:rsidP="00EC17A6">
      <w:pPr>
        <w:autoSpaceDE w:val="0"/>
        <w:autoSpaceDN w:val="0"/>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[8] </w:t>
      </w:r>
      <w:proofErr w:type="spellStart"/>
      <w:r w:rsidRPr="00BB1A71">
        <w:rPr>
          <w:rFonts w:ascii="Arial" w:hAnsi="Arial" w:cs="Arial"/>
          <w:color w:val="000000" w:themeColor="text1"/>
        </w:rPr>
        <w:t>Votaw</w:t>
      </w:r>
      <w:proofErr w:type="spellEnd"/>
      <w:r w:rsidRPr="00BB1A71">
        <w:rPr>
          <w:rFonts w:ascii="Arial" w:hAnsi="Arial" w:cs="Arial"/>
          <w:color w:val="000000" w:themeColor="text1"/>
        </w:rPr>
        <w:t xml:space="preserve">, J.R., “Signal-to-noise ratio in </w:t>
      </w:r>
      <w:proofErr w:type="spellStart"/>
      <w:r w:rsidRPr="00BB1A71">
        <w:rPr>
          <w:rFonts w:ascii="Arial" w:hAnsi="Arial" w:cs="Arial"/>
          <w:color w:val="000000" w:themeColor="text1"/>
        </w:rPr>
        <w:t>neuro</w:t>
      </w:r>
      <w:proofErr w:type="spellEnd"/>
      <w:r w:rsidRPr="00BB1A71">
        <w:rPr>
          <w:rFonts w:ascii="Arial" w:hAnsi="Arial" w:cs="Arial"/>
          <w:color w:val="000000" w:themeColor="text1"/>
        </w:rPr>
        <w:t xml:space="preserve"> activation PET studies,” </w:t>
      </w:r>
      <w:hyperlink r:id="rId62" w:history="1">
        <w:r w:rsidRPr="00BB1A71">
          <w:rPr>
            <w:rStyle w:val="Hyperlink"/>
            <w:rFonts w:ascii="Arial" w:hAnsi="Arial" w:cs="Arial"/>
            <w:color w:val="000000" w:themeColor="text1"/>
          </w:rPr>
          <w:t>IEEE Transactions on</w:t>
        </w:r>
      </w:hyperlink>
      <w:r w:rsidRPr="00BB1A71">
        <w:rPr>
          <w:rFonts w:ascii="Arial" w:hAnsi="Arial" w:cs="Arial"/>
          <w:color w:val="000000" w:themeColor="text1"/>
        </w:rPr>
        <w:t xml:space="preserve"> Medical Imaging, Volume 15,  </w:t>
      </w:r>
      <w:hyperlink r:id="rId63" w:history="1">
        <w:r w:rsidRPr="00BB1A71">
          <w:rPr>
            <w:rStyle w:val="Hyperlink"/>
            <w:rFonts w:ascii="Arial" w:hAnsi="Arial" w:cs="Arial"/>
            <w:color w:val="000000" w:themeColor="text1"/>
          </w:rPr>
          <w:t>Issue 2</w:t>
        </w:r>
      </w:hyperlink>
      <w:r w:rsidRPr="00BB1A71">
        <w:rPr>
          <w:rFonts w:ascii="Arial" w:hAnsi="Arial" w:cs="Arial"/>
          <w:color w:val="000000" w:themeColor="text1"/>
        </w:rPr>
        <w:t>,  April 1996 Page(s):197 – 205.</w:t>
      </w:r>
    </w:p>
    <w:p w:rsidR="00EC17A6" w:rsidRPr="00BB1A71" w:rsidRDefault="00EC17A6" w:rsidP="00EC17A6">
      <w:pPr>
        <w:autoSpaceDE w:val="0"/>
        <w:autoSpaceDN w:val="0"/>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[9] </w:t>
      </w:r>
      <w:proofErr w:type="spellStart"/>
      <w:r w:rsidRPr="00BB1A71">
        <w:rPr>
          <w:rFonts w:ascii="Arial" w:hAnsi="Arial" w:cs="Arial"/>
          <w:color w:val="000000" w:themeColor="text1"/>
        </w:rPr>
        <w:t>Mneimneh</w:t>
      </w:r>
      <w:proofErr w:type="spellEnd"/>
      <w:r w:rsidRPr="00BB1A71">
        <w:rPr>
          <w:rFonts w:ascii="Arial" w:hAnsi="Arial" w:cs="Arial"/>
          <w:color w:val="000000" w:themeColor="text1"/>
        </w:rPr>
        <w:t xml:space="preserve">, M.A.; Corliss, G.F.; </w:t>
      </w:r>
      <w:proofErr w:type="spellStart"/>
      <w:r w:rsidRPr="00BB1A71">
        <w:rPr>
          <w:rFonts w:ascii="Arial" w:hAnsi="Arial" w:cs="Arial"/>
          <w:color w:val="000000" w:themeColor="text1"/>
        </w:rPr>
        <w:t>Povinelli</w:t>
      </w:r>
      <w:proofErr w:type="spellEnd"/>
      <w:r w:rsidRPr="00BB1A71">
        <w:rPr>
          <w:rFonts w:ascii="Arial" w:hAnsi="Arial" w:cs="Arial"/>
          <w:color w:val="000000" w:themeColor="text1"/>
        </w:rPr>
        <w:t xml:space="preserve">, R.J., “A cardiac electro-physiological model based approach for filtering high frequency ECG noise”, </w:t>
      </w:r>
      <w:hyperlink r:id="rId64" w:history="1">
        <w:r w:rsidRPr="00BB1A71">
          <w:rPr>
            <w:rStyle w:val="Hyperlink"/>
            <w:rFonts w:ascii="Arial" w:hAnsi="Arial" w:cs="Arial"/>
            <w:color w:val="000000" w:themeColor="text1"/>
          </w:rPr>
          <w:t xml:space="preserve">Computers in Cardiology, </w:t>
        </w:r>
      </w:hyperlink>
      <w:r w:rsidRPr="00BB1A71">
        <w:rPr>
          <w:rFonts w:ascii="Arial" w:hAnsi="Arial" w:cs="Arial"/>
          <w:color w:val="000000" w:themeColor="text1"/>
        </w:rPr>
        <w:t>Sept. 30 2007-Oct. 3 2007 Page(s):109 – 112.</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[10] </w:t>
      </w:r>
      <w:proofErr w:type="spellStart"/>
      <w:r w:rsidRPr="00BB1A71">
        <w:rPr>
          <w:rFonts w:ascii="Arial" w:hAnsi="Arial" w:cs="Arial"/>
          <w:color w:val="000000" w:themeColor="text1"/>
        </w:rPr>
        <w:t>Windyga</w:t>
      </w:r>
      <w:proofErr w:type="spellEnd"/>
      <w:r w:rsidRPr="00BB1A71">
        <w:rPr>
          <w:rFonts w:ascii="Arial" w:hAnsi="Arial" w:cs="Arial"/>
          <w:color w:val="000000" w:themeColor="text1"/>
        </w:rPr>
        <w:t>, P.S.; Wink, D.M., “A wearable computing based system for the prevention of medical errors committed by registered nurses in the intensive care unit,” Engineering in Medicine and Biology, 2002. 24th Annual Conference and the Annual Fall Meeting of the Biomedical Engineering Society, EMBS/BMES Conference, 2002. Proceedings of the Second Joint, Volume 3,  23-26 Oct. 2002 Page(s):1940 - 1941 vol.3.</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lastRenderedPageBreak/>
        <w:t xml:space="preserve">[11] </w:t>
      </w:r>
      <w:proofErr w:type="spellStart"/>
      <w:r w:rsidRPr="00BB1A71">
        <w:rPr>
          <w:rFonts w:ascii="Arial" w:hAnsi="Arial" w:cs="Arial"/>
          <w:color w:val="000000" w:themeColor="text1"/>
        </w:rPr>
        <w:t>Zvikhachevskaya</w:t>
      </w:r>
      <w:proofErr w:type="spellEnd"/>
      <w:r w:rsidRPr="00BB1A71">
        <w:rPr>
          <w:rFonts w:ascii="Arial" w:hAnsi="Arial" w:cs="Arial"/>
          <w:color w:val="000000" w:themeColor="text1"/>
        </w:rPr>
        <w:t xml:space="preserve">, A.; </w:t>
      </w:r>
      <w:proofErr w:type="spellStart"/>
      <w:r w:rsidRPr="00BB1A71">
        <w:rPr>
          <w:rFonts w:ascii="Arial" w:hAnsi="Arial" w:cs="Arial"/>
          <w:color w:val="000000" w:themeColor="text1"/>
        </w:rPr>
        <w:t>Markarian</w:t>
      </w:r>
      <w:proofErr w:type="spellEnd"/>
      <w:r w:rsidRPr="00BB1A71">
        <w:rPr>
          <w:rFonts w:ascii="Arial" w:hAnsi="Arial" w:cs="Arial"/>
          <w:color w:val="000000" w:themeColor="text1"/>
        </w:rPr>
        <w:t xml:space="preserve">, G.; </w:t>
      </w:r>
      <w:proofErr w:type="spellStart"/>
      <w:r w:rsidRPr="00BB1A71">
        <w:rPr>
          <w:rFonts w:ascii="Arial" w:hAnsi="Arial" w:cs="Arial"/>
          <w:color w:val="000000" w:themeColor="text1"/>
        </w:rPr>
        <w:t>Mihaylova</w:t>
      </w:r>
      <w:proofErr w:type="spellEnd"/>
      <w:r w:rsidRPr="00BB1A71">
        <w:rPr>
          <w:rFonts w:ascii="Arial" w:hAnsi="Arial" w:cs="Arial"/>
          <w:color w:val="000000" w:themeColor="text1"/>
        </w:rPr>
        <w:t xml:space="preserve">, L,.”Quality of Service Consideration for the Wireless Telemedicine and E-Health Services,” IEEE </w:t>
      </w:r>
      <w:hyperlink r:id="rId65" w:history="1">
        <w:r w:rsidRPr="00BB1A71">
          <w:rPr>
            <w:rStyle w:val="Hyperlink"/>
            <w:rFonts w:ascii="Arial" w:hAnsi="Arial" w:cs="Arial"/>
            <w:color w:val="000000" w:themeColor="text1"/>
          </w:rPr>
          <w:t xml:space="preserve">Wireless Communications and Networking Conference, 2009. WCNC 2009. </w:t>
        </w:r>
      </w:hyperlink>
      <w:r w:rsidRPr="00BB1A71">
        <w:rPr>
          <w:rFonts w:ascii="Arial" w:hAnsi="Arial" w:cs="Arial"/>
          <w:color w:val="000000" w:themeColor="text1"/>
        </w:rPr>
        <w:t>5-8 April 2009 Page(s):1 – 6.</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[12] </w:t>
      </w:r>
      <w:proofErr w:type="spellStart"/>
      <w:r w:rsidRPr="00BB1A71">
        <w:rPr>
          <w:rFonts w:ascii="Arial" w:hAnsi="Arial" w:cs="Arial"/>
          <w:color w:val="000000" w:themeColor="text1"/>
        </w:rPr>
        <w:t>Vergados</w:t>
      </w:r>
      <w:proofErr w:type="spellEnd"/>
      <w:r w:rsidRPr="00BB1A71">
        <w:rPr>
          <w:rFonts w:ascii="Arial" w:hAnsi="Arial" w:cs="Arial"/>
          <w:color w:val="000000" w:themeColor="text1"/>
        </w:rPr>
        <w:t xml:space="preserve">, D.J.; </w:t>
      </w:r>
      <w:proofErr w:type="spellStart"/>
      <w:r w:rsidRPr="00BB1A71">
        <w:rPr>
          <w:rFonts w:ascii="Arial" w:hAnsi="Arial" w:cs="Arial"/>
          <w:color w:val="000000" w:themeColor="text1"/>
        </w:rPr>
        <w:t>Vergados</w:t>
      </w:r>
      <w:proofErr w:type="spellEnd"/>
      <w:r w:rsidRPr="00BB1A71">
        <w:rPr>
          <w:rFonts w:ascii="Arial" w:hAnsi="Arial" w:cs="Arial"/>
          <w:color w:val="000000" w:themeColor="text1"/>
        </w:rPr>
        <w:t xml:space="preserve">, D.D.; </w:t>
      </w:r>
      <w:proofErr w:type="spellStart"/>
      <w:r w:rsidRPr="00BB1A71">
        <w:rPr>
          <w:rFonts w:ascii="Arial" w:hAnsi="Arial" w:cs="Arial"/>
          <w:color w:val="000000" w:themeColor="text1"/>
        </w:rPr>
        <w:t>Maglogiannis</w:t>
      </w:r>
      <w:proofErr w:type="spellEnd"/>
      <w:r w:rsidRPr="00BB1A71">
        <w:rPr>
          <w:rFonts w:ascii="Arial" w:hAnsi="Arial" w:cs="Arial"/>
          <w:color w:val="000000" w:themeColor="text1"/>
        </w:rPr>
        <w:t xml:space="preserve">, I., “NGL03-6: Applying Wireless </w:t>
      </w:r>
      <w:proofErr w:type="spellStart"/>
      <w:r w:rsidRPr="00BB1A71">
        <w:rPr>
          <w:rFonts w:ascii="Arial" w:hAnsi="Arial" w:cs="Arial"/>
          <w:color w:val="000000" w:themeColor="text1"/>
        </w:rPr>
        <w:t>DiffServ</w:t>
      </w:r>
      <w:proofErr w:type="spellEnd"/>
      <w:r w:rsidRPr="00BB1A71">
        <w:rPr>
          <w:rFonts w:ascii="Arial" w:hAnsi="Arial" w:cs="Arial"/>
          <w:color w:val="000000" w:themeColor="text1"/>
        </w:rPr>
        <w:t xml:space="preserve"> for </w:t>
      </w:r>
      <w:proofErr w:type="spellStart"/>
      <w:r w:rsidRPr="00BB1A71">
        <w:rPr>
          <w:rFonts w:ascii="Arial" w:hAnsi="Arial" w:cs="Arial"/>
          <w:color w:val="000000" w:themeColor="text1"/>
        </w:rPr>
        <w:t>QoS</w:t>
      </w:r>
      <w:proofErr w:type="spellEnd"/>
      <w:r w:rsidRPr="00BB1A71">
        <w:rPr>
          <w:rFonts w:ascii="Arial" w:hAnsi="Arial" w:cs="Arial"/>
          <w:color w:val="000000" w:themeColor="text1"/>
        </w:rPr>
        <w:t xml:space="preserve"> Provisioning in Mobile Emergency Telemedicine,” IEEE Global Telecommunications Conference, 2006. GLOBECOM '06. Nov. 27 2006-Dec. 1 2006 Page(s):1 – 5.</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[13] </w:t>
      </w:r>
      <w:proofErr w:type="spellStart"/>
      <w:r w:rsidRPr="00BB1A71">
        <w:rPr>
          <w:rFonts w:ascii="Arial" w:hAnsi="Arial" w:cs="Arial"/>
          <w:color w:val="000000" w:themeColor="text1"/>
        </w:rPr>
        <w:t>Tomozawa</w:t>
      </w:r>
      <w:proofErr w:type="spellEnd"/>
      <w:r w:rsidRPr="00BB1A71">
        <w:rPr>
          <w:rFonts w:ascii="Arial" w:hAnsi="Arial" w:cs="Arial"/>
          <w:color w:val="000000" w:themeColor="text1"/>
        </w:rPr>
        <w:t xml:space="preserve">, </w:t>
      </w:r>
      <w:proofErr w:type="spellStart"/>
      <w:r w:rsidRPr="00BB1A71">
        <w:rPr>
          <w:rFonts w:ascii="Arial" w:hAnsi="Arial" w:cs="Arial"/>
          <w:color w:val="000000" w:themeColor="text1"/>
        </w:rPr>
        <w:t>Hiromitsu</w:t>
      </w:r>
      <w:proofErr w:type="spellEnd"/>
      <w:r w:rsidRPr="00BB1A71">
        <w:rPr>
          <w:rFonts w:ascii="Arial" w:hAnsi="Arial" w:cs="Arial"/>
          <w:color w:val="000000" w:themeColor="text1"/>
        </w:rPr>
        <w:t xml:space="preserve">; </w:t>
      </w:r>
      <w:proofErr w:type="spellStart"/>
      <w:r w:rsidRPr="00BB1A71">
        <w:rPr>
          <w:rFonts w:ascii="Arial" w:hAnsi="Arial" w:cs="Arial"/>
          <w:color w:val="000000" w:themeColor="text1"/>
        </w:rPr>
        <w:t>Oguchi</w:t>
      </w:r>
      <w:proofErr w:type="spellEnd"/>
      <w:r w:rsidRPr="00BB1A71">
        <w:rPr>
          <w:rFonts w:ascii="Arial" w:hAnsi="Arial" w:cs="Arial"/>
          <w:color w:val="000000" w:themeColor="text1"/>
        </w:rPr>
        <w:t xml:space="preserve">, Kiyoshi; </w:t>
      </w:r>
      <w:proofErr w:type="spellStart"/>
      <w:r w:rsidRPr="00BB1A71">
        <w:rPr>
          <w:rFonts w:ascii="Arial" w:hAnsi="Arial" w:cs="Arial"/>
          <w:color w:val="000000" w:themeColor="text1"/>
        </w:rPr>
        <w:t>Shigeno</w:t>
      </w:r>
      <w:proofErr w:type="spellEnd"/>
      <w:r w:rsidRPr="00BB1A71">
        <w:rPr>
          <w:rFonts w:ascii="Arial" w:hAnsi="Arial" w:cs="Arial"/>
          <w:color w:val="000000" w:themeColor="text1"/>
        </w:rPr>
        <w:t>, Hiroshi; Okada, Kenichi, “Message Sending Method Using Patients' Priority for Medical Sensor Network,” 29th IEEE International Conference on Distributed Computing Systems Workshops, 2009. ICDCS Workshops '09. 22-26 June 2009 Page(s):194 – 200.</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[14] </w:t>
      </w:r>
      <w:proofErr w:type="spellStart"/>
      <w:r w:rsidRPr="00BB1A71">
        <w:rPr>
          <w:rFonts w:ascii="Arial" w:hAnsi="Arial" w:cs="Arial"/>
          <w:color w:val="000000" w:themeColor="text1"/>
        </w:rPr>
        <w:t>Mihui</w:t>
      </w:r>
      <w:proofErr w:type="spellEnd"/>
      <w:r w:rsidRPr="00BB1A71">
        <w:rPr>
          <w:rFonts w:ascii="Arial" w:hAnsi="Arial" w:cs="Arial"/>
          <w:color w:val="000000" w:themeColor="text1"/>
        </w:rPr>
        <w:t xml:space="preserve"> Kim; </w:t>
      </w:r>
      <w:proofErr w:type="spellStart"/>
      <w:r w:rsidRPr="00BB1A71">
        <w:rPr>
          <w:rFonts w:ascii="Arial" w:hAnsi="Arial" w:cs="Arial"/>
          <w:color w:val="000000" w:themeColor="text1"/>
        </w:rPr>
        <w:t>Kijoon</w:t>
      </w:r>
      <w:proofErr w:type="spellEnd"/>
      <w:r w:rsidRPr="00BB1A71">
        <w:rPr>
          <w:rFonts w:ascii="Arial" w:hAnsi="Arial" w:cs="Arial"/>
          <w:color w:val="000000" w:themeColor="text1"/>
        </w:rPr>
        <w:t xml:space="preserve"> </w:t>
      </w:r>
      <w:proofErr w:type="spellStart"/>
      <w:r w:rsidRPr="00BB1A71">
        <w:rPr>
          <w:rFonts w:ascii="Arial" w:hAnsi="Arial" w:cs="Arial"/>
          <w:color w:val="000000" w:themeColor="text1"/>
        </w:rPr>
        <w:t>Chae</w:t>
      </w:r>
      <w:proofErr w:type="spellEnd"/>
      <w:r w:rsidRPr="00BB1A71">
        <w:rPr>
          <w:rFonts w:ascii="Arial" w:hAnsi="Arial" w:cs="Arial"/>
          <w:color w:val="000000" w:themeColor="text1"/>
        </w:rPr>
        <w:t>, “Adaptive Authentication Mechanism using Node Reputation on Mobile Medical Sensor Networks,” 10th International Conference on Advanced Communication Technology, 2008. ICACT 2008., Volume 1,  17-20 Feb. 2008 Page(s):499 – 503.</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[15] </w:t>
      </w:r>
      <w:proofErr w:type="spellStart"/>
      <w:r w:rsidRPr="00BB1A71">
        <w:rPr>
          <w:rFonts w:ascii="Arial" w:hAnsi="Arial" w:cs="Arial"/>
          <w:color w:val="000000" w:themeColor="text1"/>
        </w:rPr>
        <w:t>Morchon</w:t>
      </w:r>
      <w:proofErr w:type="spellEnd"/>
      <w:r w:rsidRPr="00BB1A71">
        <w:rPr>
          <w:rFonts w:ascii="Arial" w:hAnsi="Arial" w:cs="Arial"/>
          <w:color w:val="000000" w:themeColor="text1"/>
        </w:rPr>
        <w:t xml:space="preserve">, O.G.; </w:t>
      </w:r>
      <w:proofErr w:type="spellStart"/>
      <w:r w:rsidRPr="00BB1A71">
        <w:rPr>
          <w:rFonts w:ascii="Arial" w:hAnsi="Arial" w:cs="Arial"/>
          <w:color w:val="000000" w:themeColor="text1"/>
        </w:rPr>
        <w:t>Baldus</w:t>
      </w:r>
      <w:proofErr w:type="spellEnd"/>
      <w:r w:rsidRPr="00BB1A71">
        <w:rPr>
          <w:rFonts w:ascii="Arial" w:hAnsi="Arial" w:cs="Arial"/>
          <w:color w:val="000000" w:themeColor="text1"/>
        </w:rPr>
        <w:t>, H., “Efficient distributed security for wireless medical sensor networks,” International Conference on Intelligent Sensors, Sensor Networks and Information Processing, 2008. ISSNIP 2008. 15-18 Dec. 2008 Page(s):249 - 254</w:t>
      </w:r>
    </w:p>
    <w:p w:rsidR="00EC17A6" w:rsidRPr="00E45CA6" w:rsidRDefault="00EC17A6" w:rsidP="00EC17A6">
      <w:pPr>
        <w:ind w:hanging="360"/>
        <w:jc w:val="both"/>
        <w:rPr>
          <w:rFonts w:ascii="Arial" w:hAnsi="Arial" w:cs="Arial"/>
          <w:color w:val="000000" w:themeColor="text1"/>
        </w:rPr>
      </w:pPr>
    </w:p>
    <w:p w:rsidR="00EC17A6" w:rsidRPr="00E45CA6" w:rsidRDefault="00EC17A6" w:rsidP="00EC17A6">
      <w:pPr>
        <w:ind w:hanging="360"/>
        <w:jc w:val="both"/>
        <w:rPr>
          <w:rFonts w:ascii="Arial" w:hAnsi="Arial" w:cs="Arial"/>
          <w:color w:val="000000" w:themeColor="text1"/>
        </w:rPr>
      </w:pPr>
      <w:r w:rsidRPr="00E45CA6">
        <w:rPr>
          <w:rFonts w:ascii="Arial" w:hAnsi="Arial" w:cs="Arial"/>
          <w:color w:val="000000" w:themeColor="text1"/>
        </w:rPr>
        <w:t xml:space="preserve">[16] Andersen, J.; Lo, B.; </w:t>
      </w:r>
      <w:proofErr w:type="spellStart"/>
      <w:r w:rsidRPr="00E45CA6">
        <w:rPr>
          <w:rFonts w:ascii="Arial" w:hAnsi="Arial" w:cs="Arial"/>
          <w:color w:val="000000" w:themeColor="text1"/>
        </w:rPr>
        <w:t>Guang-Zhong</w:t>
      </w:r>
      <w:proofErr w:type="spellEnd"/>
      <w:r w:rsidRPr="00E45CA6">
        <w:rPr>
          <w:rFonts w:ascii="Arial" w:hAnsi="Arial" w:cs="Arial"/>
          <w:color w:val="000000" w:themeColor="text1"/>
        </w:rPr>
        <w:t xml:space="preserve"> Yang;</w:t>
      </w:r>
      <w:r>
        <w:rPr>
          <w:rFonts w:ascii="Arial" w:hAnsi="Arial" w:cs="Arial"/>
          <w:color w:val="000000" w:themeColor="text1"/>
        </w:rPr>
        <w:t xml:space="preserve"> “</w:t>
      </w:r>
      <w:r w:rsidRPr="00E45CA6">
        <w:rPr>
          <w:rFonts w:ascii="Arial" w:hAnsi="Arial" w:cs="Arial"/>
          <w:color w:val="000000" w:themeColor="text1"/>
        </w:rPr>
        <w:t>Experimental platform for usability testing of secure medical sensor network protocols</w:t>
      </w:r>
      <w:r>
        <w:rPr>
          <w:rFonts w:ascii="Arial" w:hAnsi="Arial" w:cs="Arial"/>
          <w:color w:val="000000" w:themeColor="text1"/>
        </w:rPr>
        <w:t>,” 5</w:t>
      </w:r>
      <w:r w:rsidRPr="00E45CA6">
        <w:rPr>
          <w:rFonts w:ascii="Arial" w:hAnsi="Arial" w:cs="Arial"/>
          <w:color w:val="000000" w:themeColor="text1"/>
          <w:vertAlign w:val="superscript"/>
        </w:rPr>
        <w:t>th</w:t>
      </w:r>
      <w:r>
        <w:rPr>
          <w:rFonts w:ascii="Arial" w:hAnsi="Arial" w:cs="Arial"/>
          <w:color w:val="000000" w:themeColor="text1"/>
        </w:rPr>
        <w:t xml:space="preserve"> </w:t>
      </w:r>
      <w:r w:rsidRPr="00E45CA6">
        <w:rPr>
          <w:rFonts w:ascii="Arial" w:hAnsi="Arial" w:cs="Arial"/>
          <w:color w:val="000000" w:themeColor="text1"/>
        </w:rPr>
        <w:t xml:space="preserve">International Summer School and Symposium on </w:t>
      </w:r>
      <w:hyperlink r:id="rId66" w:history="1">
        <w:r w:rsidRPr="00E45CA6">
          <w:rPr>
            <w:rStyle w:val="Hyperlink"/>
            <w:rFonts w:ascii="Arial" w:hAnsi="Arial" w:cs="Arial"/>
            <w:color w:val="000000" w:themeColor="text1"/>
          </w:rPr>
          <w:t>Medical Devices and Biosensors, 2008. ISSS-MDBS 2008.</w:t>
        </w:r>
      </w:hyperlink>
      <w:r>
        <w:rPr>
          <w:rFonts w:ascii="Arial" w:hAnsi="Arial" w:cs="Arial"/>
          <w:color w:val="000000" w:themeColor="text1"/>
        </w:rPr>
        <w:t xml:space="preserve"> </w:t>
      </w:r>
      <w:r w:rsidRPr="00E45CA6">
        <w:rPr>
          <w:rFonts w:ascii="Arial" w:hAnsi="Arial" w:cs="Arial"/>
          <w:color w:val="000000" w:themeColor="text1"/>
        </w:rPr>
        <w:t>June 2008</w:t>
      </w:r>
      <w:r>
        <w:rPr>
          <w:rFonts w:ascii="Arial" w:hAnsi="Arial" w:cs="Arial"/>
          <w:color w:val="000000" w:themeColor="text1"/>
        </w:rPr>
        <w:t>.</w:t>
      </w:r>
      <w:r w:rsidRPr="00E45CA6">
        <w:rPr>
          <w:rFonts w:ascii="Arial" w:hAnsi="Arial" w:cs="Arial"/>
          <w:color w:val="000000" w:themeColor="text1"/>
        </w:rPr>
        <w:t xml:space="preserve"> Page(s):179 </w:t>
      </w:r>
      <w:r>
        <w:rPr>
          <w:rFonts w:ascii="Arial" w:hAnsi="Arial" w:cs="Arial"/>
          <w:color w:val="000000" w:themeColor="text1"/>
        </w:rPr>
        <w:t>–</w:t>
      </w:r>
      <w:r w:rsidRPr="00E45CA6">
        <w:rPr>
          <w:rFonts w:ascii="Arial" w:hAnsi="Arial" w:cs="Arial"/>
          <w:color w:val="000000" w:themeColor="text1"/>
        </w:rPr>
        <w:t xml:space="preserve"> 182</w:t>
      </w:r>
      <w:r>
        <w:rPr>
          <w:rFonts w:ascii="Arial" w:hAnsi="Arial" w:cs="Arial"/>
          <w:color w:val="000000" w:themeColor="text1"/>
        </w:rPr>
        <w:t>.</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[17] </w:t>
      </w:r>
      <w:proofErr w:type="spellStart"/>
      <w:r w:rsidRPr="00BB1A71">
        <w:rPr>
          <w:rFonts w:ascii="Arial" w:hAnsi="Arial" w:cs="Arial"/>
          <w:color w:val="000000" w:themeColor="text1"/>
        </w:rPr>
        <w:t>Malasri</w:t>
      </w:r>
      <w:proofErr w:type="spellEnd"/>
      <w:r w:rsidRPr="00BB1A71">
        <w:rPr>
          <w:rFonts w:ascii="Arial" w:hAnsi="Arial" w:cs="Arial"/>
          <w:color w:val="000000" w:themeColor="text1"/>
        </w:rPr>
        <w:t xml:space="preserve">, K.; </w:t>
      </w:r>
      <w:proofErr w:type="spellStart"/>
      <w:r w:rsidRPr="00BB1A71">
        <w:rPr>
          <w:rFonts w:ascii="Arial" w:hAnsi="Arial" w:cs="Arial"/>
          <w:color w:val="000000" w:themeColor="text1"/>
        </w:rPr>
        <w:t>Lan</w:t>
      </w:r>
      <w:proofErr w:type="spellEnd"/>
      <w:r w:rsidRPr="00BB1A71">
        <w:rPr>
          <w:rFonts w:ascii="Arial" w:hAnsi="Arial" w:cs="Arial"/>
          <w:color w:val="000000" w:themeColor="text1"/>
        </w:rPr>
        <w:t xml:space="preserve"> Wang, “SNAP: an architecture for secure medical sensor networks,” 2nd IEEE Workshop on </w:t>
      </w:r>
      <w:hyperlink r:id="rId67" w:history="1">
        <w:r w:rsidRPr="00BB1A71">
          <w:rPr>
            <w:rStyle w:val="Hyperlink"/>
            <w:rFonts w:ascii="Arial" w:hAnsi="Arial" w:cs="Arial"/>
            <w:color w:val="000000" w:themeColor="text1"/>
          </w:rPr>
          <w:t xml:space="preserve">Wireless Mesh Networks, 2006. </w:t>
        </w:r>
        <w:proofErr w:type="spellStart"/>
        <w:r w:rsidRPr="00BB1A71">
          <w:rPr>
            <w:rStyle w:val="Hyperlink"/>
            <w:rFonts w:ascii="Arial" w:hAnsi="Arial" w:cs="Arial"/>
            <w:color w:val="000000" w:themeColor="text1"/>
          </w:rPr>
          <w:t>WiMesh</w:t>
        </w:r>
        <w:proofErr w:type="spellEnd"/>
        <w:r w:rsidRPr="00BB1A71">
          <w:rPr>
            <w:rStyle w:val="Hyperlink"/>
            <w:rFonts w:ascii="Arial" w:hAnsi="Arial" w:cs="Arial"/>
            <w:color w:val="000000" w:themeColor="text1"/>
          </w:rPr>
          <w:t xml:space="preserve"> 2006. </w:t>
        </w:r>
      </w:hyperlink>
      <w:r w:rsidRPr="00BB1A71">
        <w:rPr>
          <w:rFonts w:ascii="Arial" w:hAnsi="Arial" w:cs="Arial"/>
          <w:color w:val="000000" w:themeColor="text1"/>
        </w:rPr>
        <w:t>25-28 Sept. 2006 Page(s):160 – 162.</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ind w:hanging="360"/>
        <w:jc w:val="both"/>
        <w:rPr>
          <w:rFonts w:ascii="Arial" w:eastAsia="Batang" w:hAnsi="Arial" w:cs="Arial"/>
          <w:color w:val="000000"/>
          <w:lang w:eastAsia="ko-KR"/>
        </w:rPr>
      </w:pPr>
      <w:r w:rsidRPr="00BB1A71">
        <w:rPr>
          <w:rFonts w:ascii="Arial" w:eastAsia="Batang" w:hAnsi="Arial" w:cs="Arial"/>
          <w:color w:val="000000"/>
          <w:lang w:eastAsia="ko-KR"/>
        </w:rPr>
        <w:t>[18]</w:t>
      </w:r>
      <w:r w:rsidRPr="00BB1A71">
        <w:rPr>
          <w:rFonts w:ascii="Arial" w:eastAsia="Batang" w:hAnsi="Arial" w:cs="Arial"/>
          <w:color w:val="000000"/>
          <w:lang w:eastAsia="ko-KR"/>
        </w:rPr>
        <w:tab/>
        <w:t xml:space="preserve">Office for Civil Rights – HIPAA Medical Privacy - National Standards to Protect the Privacy of Personal Health Information, see </w:t>
      </w:r>
      <w:hyperlink r:id="rId68" w:history="1">
        <w:r w:rsidRPr="00BB1A71">
          <w:rPr>
            <w:rStyle w:val="Hyperlink"/>
            <w:rFonts w:ascii="Arial" w:eastAsia="Batang" w:hAnsi="Arial" w:cs="Arial"/>
            <w:color w:val="000000"/>
            <w:lang w:eastAsia="ko-KR"/>
          </w:rPr>
          <w:t>http://www.hhs.gov/ocr/hipaa/</w:t>
        </w:r>
      </w:hyperlink>
      <w:r w:rsidRPr="00BB1A71">
        <w:rPr>
          <w:rFonts w:ascii="Arial" w:eastAsia="Batang" w:hAnsi="Arial" w:cs="Arial"/>
          <w:color w:val="000000"/>
          <w:lang w:eastAsia="ko-KR"/>
        </w:rPr>
        <w:t xml:space="preserve">. </w:t>
      </w:r>
    </w:p>
    <w:p w:rsidR="00EC17A6" w:rsidRPr="00BB1A71" w:rsidRDefault="00EC17A6" w:rsidP="00EC17A6">
      <w:pPr>
        <w:ind w:hanging="360"/>
        <w:jc w:val="both"/>
        <w:rPr>
          <w:rFonts w:ascii="Arial" w:hAnsi="Arial" w:cs="Arial"/>
          <w:color w:val="000000"/>
        </w:rPr>
      </w:pPr>
    </w:p>
    <w:p w:rsidR="00EC17A6" w:rsidRPr="00BB1A71" w:rsidRDefault="00EC17A6" w:rsidP="00EC17A6">
      <w:pPr>
        <w:ind w:hanging="360"/>
        <w:jc w:val="both"/>
        <w:rPr>
          <w:rFonts w:ascii="Arial" w:hAnsi="Arial" w:cs="Arial"/>
          <w:color w:val="000000"/>
        </w:rPr>
      </w:pPr>
      <w:r w:rsidRPr="00BB1A71">
        <w:rPr>
          <w:rFonts w:ascii="Arial" w:hAnsi="Arial" w:cs="Arial"/>
          <w:color w:val="000000"/>
        </w:rPr>
        <w:t xml:space="preserve">[19] A. </w:t>
      </w:r>
      <w:proofErr w:type="spellStart"/>
      <w:r w:rsidRPr="00BB1A71">
        <w:rPr>
          <w:rFonts w:ascii="Arial" w:hAnsi="Arial" w:cs="Arial"/>
          <w:color w:val="000000"/>
        </w:rPr>
        <w:t>Moorse</w:t>
      </w:r>
      <w:proofErr w:type="spellEnd"/>
      <w:r w:rsidRPr="00BB1A71">
        <w:rPr>
          <w:rFonts w:ascii="Arial" w:hAnsi="Arial" w:cs="Arial"/>
          <w:color w:val="000000"/>
        </w:rPr>
        <w:t xml:space="preserve">, “Confidentiality mandate is next major health care hurdle,” The Business Review (Albany) - March 24, 2000, see website "Telemedicine information exchange," available from: </w:t>
      </w:r>
      <w:hyperlink r:id="rId69" w:history="1">
        <w:r w:rsidRPr="00BB1A71">
          <w:rPr>
            <w:rStyle w:val="Hyperlink"/>
            <w:rFonts w:ascii="Arial" w:hAnsi="Arial" w:cs="Arial"/>
            <w:color w:val="000000"/>
          </w:rPr>
          <w:t>http://www.telemed.org/legal/privacy/pubs.asp</w:t>
        </w:r>
      </w:hyperlink>
      <w:r w:rsidRPr="00BB1A71">
        <w:rPr>
          <w:rFonts w:ascii="Arial" w:hAnsi="Arial" w:cs="Arial"/>
          <w:color w:val="000000"/>
        </w:rPr>
        <w:t>; visited on November 2006.</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[20]  </w:t>
      </w:r>
      <w:r w:rsidRPr="00BB1A71">
        <w:rPr>
          <w:rFonts w:ascii="Arial" w:eastAsia="Times New Roman" w:hAnsi="Arial" w:cs="Arial"/>
          <w:color w:val="000000" w:themeColor="text1"/>
        </w:rPr>
        <w:t xml:space="preserve">Lin Yang; </w:t>
      </w:r>
      <w:proofErr w:type="spellStart"/>
      <w:r w:rsidRPr="00BB1A71">
        <w:rPr>
          <w:rFonts w:ascii="Arial" w:eastAsia="Times New Roman" w:hAnsi="Arial" w:cs="Arial"/>
          <w:color w:val="000000" w:themeColor="text1"/>
        </w:rPr>
        <w:t>Tuzel</w:t>
      </w:r>
      <w:proofErr w:type="spellEnd"/>
      <w:r w:rsidRPr="00BB1A71">
        <w:rPr>
          <w:rFonts w:ascii="Arial" w:eastAsia="Times New Roman" w:hAnsi="Arial" w:cs="Arial"/>
          <w:color w:val="000000" w:themeColor="text1"/>
        </w:rPr>
        <w:t xml:space="preserve">, O.; </w:t>
      </w:r>
      <w:proofErr w:type="spellStart"/>
      <w:r w:rsidRPr="00BB1A71">
        <w:rPr>
          <w:rFonts w:ascii="Arial" w:eastAsia="Times New Roman" w:hAnsi="Arial" w:cs="Arial"/>
          <w:color w:val="000000" w:themeColor="text1"/>
        </w:rPr>
        <w:t>Wenjin</w:t>
      </w:r>
      <w:proofErr w:type="spellEnd"/>
      <w:r w:rsidRPr="00BB1A71">
        <w:rPr>
          <w:rFonts w:ascii="Arial" w:eastAsia="Times New Roman" w:hAnsi="Arial" w:cs="Arial"/>
          <w:color w:val="000000" w:themeColor="text1"/>
        </w:rPr>
        <w:t xml:space="preserve"> Chen; Meer, P.; </w:t>
      </w:r>
      <w:proofErr w:type="spellStart"/>
      <w:r w:rsidRPr="00BB1A71">
        <w:rPr>
          <w:rFonts w:ascii="Arial" w:eastAsia="Times New Roman" w:hAnsi="Arial" w:cs="Arial"/>
          <w:color w:val="000000" w:themeColor="text1"/>
        </w:rPr>
        <w:t>Salaru</w:t>
      </w:r>
      <w:proofErr w:type="spellEnd"/>
      <w:r w:rsidRPr="00BB1A71">
        <w:rPr>
          <w:rFonts w:ascii="Arial" w:eastAsia="Times New Roman" w:hAnsi="Arial" w:cs="Arial"/>
          <w:color w:val="000000" w:themeColor="text1"/>
        </w:rPr>
        <w:t xml:space="preserve">, G.; </w:t>
      </w:r>
      <w:proofErr w:type="spellStart"/>
      <w:r w:rsidRPr="00BB1A71">
        <w:rPr>
          <w:rFonts w:ascii="Arial" w:eastAsia="Times New Roman" w:hAnsi="Arial" w:cs="Arial"/>
          <w:color w:val="000000" w:themeColor="text1"/>
        </w:rPr>
        <w:t>Goodell</w:t>
      </w:r>
      <w:proofErr w:type="spellEnd"/>
      <w:r w:rsidRPr="00BB1A71">
        <w:rPr>
          <w:rFonts w:ascii="Arial" w:eastAsia="Times New Roman" w:hAnsi="Arial" w:cs="Arial"/>
          <w:color w:val="000000" w:themeColor="text1"/>
        </w:rPr>
        <w:t xml:space="preserve">, L.A.; </w:t>
      </w:r>
      <w:proofErr w:type="spellStart"/>
      <w:r w:rsidRPr="00BB1A71">
        <w:rPr>
          <w:rFonts w:ascii="Arial" w:eastAsia="Times New Roman" w:hAnsi="Arial" w:cs="Arial"/>
          <w:color w:val="000000" w:themeColor="text1"/>
        </w:rPr>
        <w:t>Foran</w:t>
      </w:r>
      <w:proofErr w:type="spellEnd"/>
      <w:r w:rsidRPr="00BB1A71">
        <w:rPr>
          <w:rFonts w:ascii="Arial" w:eastAsia="Times New Roman" w:hAnsi="Arial" w:cs="Arial"/>
          <w:color w:val="000000" w:themeColor="text1"/>
        </w:rPr>
        <w:t>, D.J., “</w:t>
      </w:r>
      <w:proofErr w:type="spellStart"/>
      <w:r w:rsidRPr="00BB1A71">
        <w:rPr>
          <w:rFonts w:ascii="Arial" w:eastAsia="Times New Roman" w:hAnsi="Arial" w:cs="Arial"/>
          <w:color w:val="000000" w:themeColor="text1"/>
        </w:rPr>
        <w:t>PathMiner</w:t>
      </w:r>
      <w:proofErr w:type="spellEnd"/>
      <w:r w:rsidRPr="00BB1A71">
        <w:rPr>
          <w:rFonts w:ascii="Arial" w:eastAsia="Times New Roman" w:hAnsi="Arial" w:cs="Arial"/>
          <w:color w:val="000000" w:themeColor="text1"/>
        </w:rPr>
        <w:t xml:space="preserve">: A Web-Based Tool for Computer-Assisted Diagnostics in Pathology,” </w:t>
      </w:r>
      <w:r w:rsidRPr="00BB1A71">
        <w:rPr>
          <w:rFonts w:ascii="Arial" w:hAnsi="Arial" w:cs="Arial"/>
          <w:color w:val="000000" w:themeColor="text1"/>
        </w:rPr>
        <w:t xml:space="preserve">IEEE Transactions on Information Technology in Biomedicine. </w:t>
      </w:r>
      <w:r w:rsidRPr="00BB1A71">
        <w:rPr>
          <w:rFonts w:ascii="Arial" w:eastAsia="Times New Roman" w:hAnsi="Arial" w:cs="Arial"/>
          <w:color w:val="000000" w:themeColor="text1"/>
        </w:rPr>
        <w:t xml:space="preserve">Page(s): 291-299, </w:t>
      </w:r>
      <w:r w:rsidRPr="00BB1A71">
        <w:rPr>
          <w:rFonts w:ascii="Arial" w:hAnsi="Arial" w:cs="Arial"/>
          <w:color w:val="000000" w:themeColor="text1"/>
        </w:rPr>
        <w:t>Volume: 13  Issue: 3   Date: May 2009.</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[21] </w:t>
      </w:r>
      <w:proofErr w:type="spellStart"/>
      <w:r w:rsidRPr="00BB1A71">
        <w:rPr>
          <w:rFonts w:ascii="Arial" w:hAnsi="Arial" w:cs="Arial"/>
          <w:color w:val="000000" w:themeColor="text1"/>
        </w:rPr>
        <w:t>Niiranen</w:t>
      </w:r>
      <w:proofErr w:type="spellEnd"/>
      <w:r w:rsidRPr="00BB1A71">
        <w:rPr>
          <w:rFonts w:ascii="Arial" w:hAnsi="Arial" w:cs="Arial"/>
          <w:color w:val="000000" w:themeColor="text1"/>
        </w:rPr>
        <w:t xml:space="preserve">, S.T.; </w:t>
      </w:r>
      <w:proofErr w:type="spellStart"/>
      <w:r w:rsidRPr="00BB1A71">
        <w:rPr>
          <w:rFonts w:ascii="Arial" w:hAnsi="Arial" w:cs="Arial"/>
          <w:color w:val="000000" w:themeColor="text1"/>
        </w:rPr>
        <w:t>Yli-Hietanen</w:t>
      </w:r>
      <w:proofErr w:type="spellEnd"/>
      <w:r w:rsidRPr="00BB1A71">
        <w:rPr>
          <w:rFonts w:ascii="Arial" w:hAnsi="Arial" w:cs="Arial"/>
          <w:color w:val="000000" w:themeColor="text1"/>
        </w:rPr>
        <w:t xml:space="preserve">, J.M.; </w:t>
      </w:r>
      <w:proofErr w:type="spellStart"/>
      <w:r w:rsidRPr="00BB1A71">
        <w:rPr>
          <w:rFonts w:ascii="Arial" w:hAnsi="Arial" w:cs="Arial"/>
          <w:color w:val="000000" w:themeColor="text1"/>
        </w:rPr>
        <w:t>Nathanson</w:t>
      </w:r>
      <w:proofErr w:type="spellEnd"/>
      <w:r w:rsidRPr="00BB1A71">
        <w:rPr>
          <w:rFonts w:ascii="Arial" w:hAnsi="Arial" w:cs="Arial"/>
          <w:color w:val="000000" w:themeColor="text1"/>
        </w:rPr>
        <w:t xml:space="preserve">, L.A., “Toward Reflective Management of Emergency Department Chief Complaint Information,” IEEE Transactions on </w:t>
      </w:r>
      <w:hyperlink r:id="rId70" w:history="1">
        <w:r w:rsidRPr="00BB1A71">
          <w:rPr>
            <w:rStyle w:val="Hyperlink"/>
            <w:rFonts w:ascii="Arial" w:hAnsi="Arial" w:cs="Arial"/>
            <w:color w:val="000000" w:themeColor="text1"/>
          </w:rPr>
          <w:t>Information Technology in Biomedicine,</w:t>
        </w:r>
      </w:hyperlink>
      <w:r w:rsidRPr="00BB1A71">
        <w:rPr>
          <w:rFonts w:ascii="Arial" w:hAnsi="Arial" w:cs="Arial"/>
          <w:color w:val="000000" w:themeColor="text1"/>
        </w:rPr>
        <w:t xml:space="preserve"> Volume 12,  </w:t>
      </w:r>
      <w:hyperlink r:id="rId71" w:history="1">
        <w:r w:rsidRPr="00BB1A71">
          <w:rPr>
            <w:rStyle w:val="Hyperlink"/>
            <w:rFonts w:ascii="Arial" w:hAnsi="Arial" w:cs="Arial"/>
            <w:color w:val="000000" w:themeColor="text1"/>
          </w:rPr>
          <w:t>Issue 6</w:t>
        </w:r>
      </w:hyperlink>
      <w:r w:rsidRPr="00BB1A71">
        <w:rPr>
          <w:rFonts w:ascii="Arial" w:hAnsi="Arial" w:cs="Arial"/>
          <w:color w:val="000000" w:themeColor="text1"/>
        </w:rPr>
        <w:t>,  Nov. 2008 Page(s):763 – 767.</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[22] Hu, P.J.-H.; Zeng, D.; </w:t>
      </w:r>
      <w:proofErr w:type="spellStart"/>
      <w:r w:rsidRPr="00BB1A71">
        <w:rPr>
          <w:rFonts w:ascii="Arial" w:hAnsi="Arial" w:cs="Arial"/>
          <w:color w:val="000000" w:themeColor="text1"/>
        </w:rPr>
        <w:t>Hsinchun</w:t>
      </w:r>
      <w:proofErr w:type="spellEnd"/>
      <w:r w:rsidRPr="00BB1A71">
        <w:rPr>
          <w:rFonts w:ascii="Arial" w:hAnsi="Arial" w:cs="Arial"/>
          <w:color w:val="000000" w:themeColor="text1"/>
        </w:rPr>
        <w:t xml:space="preserve"> Chen; Larson, C.; Wei Chang; </w:t>
      </w:r>
      <w:proofErr w:type="spellStart"/>
      <w:r w:rsidRPr="00BB1A71">
        <w:rPr>
          <w:rFonts w:ascii="Arial" w:hAnsi="Arial" w:cs="Arial"/>
          <w:color w:val="000000" w:themeColor="text1"/>
        </w:rPr>
        <w:t>Chunju</w:t>
      </w:r>
      <w:proofErr w:type="spellEnd"/>
      <w:r w:rsidRPr="00BB1A71">
        <w:rPr>
          <w:rFonts w:ascii="Arial" w:hAnsi="Arial" w:cs="Arial"/>
          <w:color w:val="000000" w:themeColor="text1"/>
        </w:rPr>
        <w:t xml:space="preserve"> Tseng; Ma, J., “System for Infectious Disease Information Sharing and Analysis: Design and Evaluation,” IEEE Transactions on </w:t>
      </w:r>
      <w:hyperlink r:id="rId72" w:history="1">
        <w:r w:rsidRPr="00BB1A71">
          <w:rPr>
            <w:rStyle w:val="Hyperlink"/>
            <w:rFonts w:ascii="Arial" w:hAnsi="Arial" w:cs="Arial"/>
            <w:color w:val="000000" w:themeColor="text1"/>
          </w:rPr>
          <w:t xml:space="preserve">Information Technology in Biomedicine, </w:t>
        </w:r>
      </w:hyperlink>
      <w:r w:rsidRPr="00BB1A71">
        <w:rPr>
          <w:rFonts w:ascii="Arial" w:hAnsi="Arial" w:cs="Arial"/>
          <w:color w:val="000000" w:themeColor="text1"/>
        </w:rPr>
        <w:t xml:space="preserve">Volume 11,  </w:t>
      </w:r>
      <w:hyperlink r:id="rId73" w:history="1">
        <w:r w:rsidRPr="00BB1A71">
          <w:rPr>
            <w:rStyle w:val="Hyperlink"/>
            <w:rFonts w:ascii="Arial" w:hAnsi="Arial" w:cs="Arial"/>
            <w:color w:val="000000" w:themeColor="text1"/>
          </w:rPr>
          <w:t>Issue 4</w:t>
        </w:r>
      </w:hyperlink>
      <w:r w:rsidRPr="00BB1A71">
        <w:rPr>
          <w:rFonts w:ascii="Arial" w:hAnsi="Arial" w:cs="Arial"/>
          <w:color w:val="000000" w:themeColor="text1"/>
        </w:rPr>
        <w:t>,  July 2007 Page(s):483 – 492.</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[23] </w:t>
      </w:r>
      <w:proofErr w:type="spellStart"/>
      <w:r w:rsidRPr="00BB1A71">
        <w:rPr>
          <w:rFonts w:ascii="Arial" w:hAnsi="Arial" w:cs="Arial"/>
          <w:color w:val="000000" w:themeColor="text1"/>
        </w:rPr>
        <w:t>Ogiela</w:t>
      </w:r>
      <w:proofErr w:type="spellEnd"/>
      <w:r w:rsidRPr="00BB1A71">
        <w:rPr>
          <w:rFonts w:ascii="Arial" w:hAnsi="Arial" w:cs="Arial"/>
          <w:color w:val="000000" w:themeColor="text1"/>
        </w:rPr>
        <w:t xml:space="preserve">, L., “Cognitive Computational Intelligence in Medical Pattern Semantic Understanding,” </w:t>
      </w:r>
      <w:hyperlink r:id="rId74" w:history="1">
        <w:r w:rsidRPr="00BB1A71">
          <w:rPr>
            <w:rStyle w:val="Hyperlink"/>
            <w:rFonts w:ascii="Arial" w:hAnsi="Arial" w:cs="Arial"/>
            <w:color w:val="000000" w:themeColor="text1"/>
          </w:rPr>
          <w:t xml:space="preserve"> 2008. ICNC '08. Fourth International Conference on</w:t>
        </w:r>
      </w:hyperlink>
      <w:r w:rsidRPr="00BB1A71">
        <w:rPr>
          <w:rFonts w:ascii="Arial" w:hAnsi="Arial" w:cs="Arial"/>
          <w:color w:val="000000" w:themeColor="text1"/>
        </w:rPr>
        <w:t xml:space="preserve"> Natural Computation, Volume 6,  18-20 Oct. 2008 Page(s):245 – 247</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[24] </w:t>
      </w:r>
      <w:r w:rsidRPr="00BB1A71">
        <w:rPr>
          <w:rFonts w:ascii="Arial" w:eastAsia="Times New Roman" w:hAnsi="Arial" w:cs="Arial"/>
          <w:color w:val="000000" w:themeColor="text1"/>
        </w:rPr>
        <w:t xml:space="preserve">Soda, P.; </w:t>
      </w:r>
      <w:proofErr w:type="spellStart"/>
      <w:r w:rsidRPr="00BB1A71">
        <w:rPr>
          <w:rFonts w:ascii="Arial" w:eastAsia="Times New Roman" w:hAnsi="Arial" w:cs="Arial"/>
          <w:color w:val="000000" w:themeColor="text1"/>
        </w:rPr>
        <w:t>Iannello</w:t>
      </w:r>
      <w:proofErr w:type="spellEnd"/>
      <w:r w:rsidRPr="00BB1A71">
        <w:rPr>
          <w:rFonts w:ascii="Arial" w:eastAsia="Times New Roman" w:hAnsi="Arial" w:cs="Arial"/>
          <w:color w:val="000000" w:themeColor="text1"/>
        </w:rPr>
        <w:t xml:space="preserve">, G., “Aggregation of Classifiers for Staining Pattern Recognition in Antinuclear </w:t>
      </w:r>
      <w:proofErr w:type="spellStart"/>
      <w:r w:rsidRPr="00BB1A71">
        <w:rPr>
          <w:rFonts w:ascii="Arial" w:eastAsia="Times New Roman" w:hAnsi="Arial" w:cs="Arial"/>
          <w:color w:val="000000" w:themeColor="text1"/>
        </w:rPr>
        <w:t>Autoantibodies</w:t>
      </w:r>
      <w:proofErr w:type="spellEnd"/>
      <w:r w:rsidRPr="00BB1A71">
        <w:rPr>
          <w:rFonts w:ascii="Arial" w:eastAsia="Times New Roman" w:hAnsi="Arial" w:cs="Arial"/>
          <w:color w:val="000000" w:themeColor="text1"/>
        </w:rPr>
        <w:t xml:space="preserve"> Analysis,” I</w:t>
      </w:r>
      <w:r w:rsidRPr="00BB1A71">
        <w:rPr>
          <w:rFonts w:ascii="Arial" w:hAnsi="Arial" w:cs="Arial"/>
          <w:color w:val="000000" w:themeColor="text1"/>
        </w:rPr>
        <w:t>EEE Transactions on Information Technology in Biomedicine.</w:t>
      </w:r>
      <w:r w:rsidRPr="00BB1A71">
        <w:rPr>
          <w:rFonts w:ascii="Arial" w:eastAsia="Times New Roman" w:hAnsi="Arial" w:cs="Arial"/>
          <w:color w:val="000000" w:themeColor="text1"/>
        </w:rPr>
        <w:t xml:space="preserve"> </w:t>
      </w:r>
      <w:r w:rsidRPr="00BB1A71">
        <w:rPr>
          <w:rFonts w:ascii="Arial" w:hAnsi="Arial" w:cs="Arial"/>
          <w:color w:val="000000" w:themeColor="text1"/>
        </w:rPr>
        <w:t xml:space="preserve">Volume: 13  Issue: 3, </w:t>
      </w:r>
      <w:r w:rsidRPr="00BB1A71">
        <w:rPr>
          <w:rFonts w:ascii="Arial" w:eastAsia="Times New Roman" w:hAnsi="Arial" w:cs="Arial"/>
          <w:color w:val="000000" w:themeColor="text1"/>
        </w:rPr>
        <w:t xml:space="preserve">Page(s): 322-329, </w:t>
      </w:r>
      <w:r w:rsidRPr="00BB1A71">
        <w:rPr>
          <w:rFonts w:ascii="Arial" w:hAnsi="Arial" w:cs="Arial"/>
          <w:color w:val="000000" w:themeColor="text1"/>
        </w:rPr>
        <w:t>Date: May 2009.</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[25] </w:t>
      </w:r>
      <w:proofErr w:type="spellStart"/>
      <w:r w:rsidRPr="00BB1A71">
        <w:rPr>
          <w:rFonts w:ascii="Arial" w:hAnsi="Arial" w:cs="Arial"/>
          <w:color w:val="000000" w:themeColor="text1"/>
        </w:rPr>
        <w:t>Ogiela</w:t>
      </w:r>
      <w:proofErr w:type="spellEnd"/>
      <w:r w:rsidRPr="00BB1A71">
        <w:rPr>
          <w:rFonts w:ascii="Arial" w:hAnsi="Arial" w:cs="Arial"/>
          <w:color w:val="000000" w:themeColor="text1"/>
        </w:rPr>
        <w:t xml:space="preserve">, M.R.; </w:t>
      </w:r>
      <w:proofErr w:type="spellStart"/>
      <w:r w:rsidRPr="00BB1A71">
        <w:rPr>
          <w:rFonts w:ascii="Arial" w:hAnsi="Arial" w:cs="Arial"/>
          <w:color w:val="000000" w:themeColor="text1"/>
        </w:rPr>
        <w:t>Tadeusiewicz</w:t>
      </w:r>
      <w:proofErr w:type="spellEnd"/>
      <w:r w:rsidRPr="00BB1A71">
        <w:rPr>
          <w:rFonts w:ascii="Arial" w:hAnsi="Arial" w:cs="Arial"/>
          <w:color w:val="000000" w:themeColor="text1"/>
        </w:rPr>
        <w:t xml:space="preserve">, R., “Nonlinear processing and semantic content analysis in medical imaging,” IEEE International Symposium on </w:t>
      </w:r>
      <w:hyperlink r:id="rId75" w:history="1">
        <w:r w:rsidRPr="00BB1A71">
          <w:rPr>
            <w:rStyle w:val="Hyperlink"/>
            <w:rFonts w:ascii="Arial" w:hAnsi="Arial" w:cs="Arial"/>
            <w:color w:val="000000" w:themeColor="text1"/>
          </w:rPr>
          <w:t xml:space="preserve">Intelligent Signal Processing, </w:t>
        </w:r>
      </w:hyperlink>
      <w:r w:rsidRPr="00BB1A71">
        <w:rPr>
          <w:rFonts w:ascii="Arial" w:hAnsi="Arial" w:cs="Arial"/>
          <w:color w:val="000000" w:themeColor="text1"/>
        </w:rPr>
        <w:t>4-6 Sept. 2003 Page(s):243 – 247.</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[26] </w:t>
      </w:r>
      <w:proofErr w:type="spellStart"/>
      <w:r w:rsidRPr="00BB1A71">
        <w:rPr>
          <w:rFonts w:ascii="Arial" w:hAnsi="Arial" w:cs="Arial"/>
          <w:color w:val="000000" w:themeColor="text1"/>
        </w:rPr>
        <w:t>Morchon</w:t>
      </w:r>
      <w:proofErr w:type="spellEnd"/>
      <w:r w:rsidRPr="00BB1A71">
        <w:rPr>
          <w:rFonts w:ascii="Arial" w:hAnsi="Arial" w:cs="Arial"/>
          <w:color w:val="000000" w:themeColor="text1"/>
        </w:rPr>
        <w:t xml:space="preserve">, O.G.; </w:t>
      </w:r>
      <w:proofErr w:type="spellStart"/>
      <w:r w:rsidRPr="00BB1A71">
        <w:rPr>
          <w:rFonts w:ascii="Arial" w:hAnsi="Arial" w:cs="Arial"/>
          <w:color w:val="000000" w:themeColor="text1"/>
        </w:rPr>
        <w:t>Baldus</w:t>
      </w:r>
      <w:proofErr w:type="spellEnd"/>
      <w:r w:rsidRPr="00BB1A71">
        <w:rPr>
          <w:rFonts w:ascii="Arial" w:hAnsi="Arial" w:cs="Arial"/>
          <w:color w:val="000000" w:themeColor="text1"/>
        </w:rPr>
        <w:t>, H.; “Efficient distributed security for wireless medical sensor networks,” International Conference on Intelligent Sensors, Sensor Networks and Information Processing, 2008. ISSNIP 2008. 15-18 Dec. 2008 Page(s):249 – 254.</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[27] Park, D.G.; Kang, S.W.; “Development of reusable and expandable communication for wearable medical sensor network,” </w:t>
      </w:r>
      <w:hyperlink r:id="rId76" w:history="1">
        <w:r w:rsidRPr="00BB1A71">
          <w:rPr>
            <w:rStyle w:val="Hyperlink"/>
            <w:rFonts w:ascii="Arial" w:hAnsi="Arial" w:cs="Arial"/>
            <w:color w:val="000000" w:themeColor="text1"/>
          </w:rPr>
          <w:t>Engineering in Medicine and Biology Society, 2004. IEMBS '04. 26th Annual International Conference of the IEEE</w:t>
        </w:r>
      </w:hyperlink>
      <w:r w:rsidRPr="00BB1A71">
        <w:rPr>
          <w:rFonts w:ascii="Arial" w:hAnsi="Arial" w:cs="Arial"/>
          <w:color w:val="000000" w:themeColor="text1"/>
        </w:rPr>
        <w:t xml:space="preserve"> Volume 2,  1-5 Sept. 2004 Page(s):5380 – 5383.</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[28] </w:t>
      </w:r>
      <w:proofErr w:type="spellStart"/>
      <w:r w:rsidRPr="00BB1A71">
        <w:rPr>
          <w:rFonts w:ascii="Arial" w:hAnsi="Arial" w:cs="Arial"/>
          <w:color w:val="000000" w:themeColor="text1"/>
        </w:rPr>
        <w:t>Mihui</w:t>
      </w:r>
      <w:proofErr w:type="spellEnd"/>
      <w:r w:rsidRPr="00BB1A71">
        <w:rPr>
          <w:rFonts w:ascii="Arial" w:hAnsi="Arial" w:cs="Arial"/>
          <w:color w:val="000000" w:themeColor="text1"/>
        </w:rPr>
        <w:t xml:space="preserve"> Kim; </w:t>
      </w:r>
      <w:proofErr w:type="spellStart"/>
      <w:r w:rsidRPr="00BB1A71">
        <w:rPr>
          <w:rFonts w:ascii="Arial" w:hAnsi="Arial" w:cs="Arial"/>
          <w:color w:val="000000" w:themeColor="text1"/>
        </w:rPr>
        <w:t>Kijoon</w:t>
      </w:r>
      <w:proofErr w:type="spellEnd"/>
      <w:r w:rsidRPr="00BB1A71">
        <w:rPr>
          <w:rFonts w:ascii="Arial" w:hAnsi="Arial" w:cs="Arial"/>
          <w:color w:val="000000" w:themeColor="text1"/>
        </w:rPr>
        <w:t xml:space="preserve"> </w:t>
      </w:r>
      <w:proofErr w:type="spellStart"/>
      <w:r w:rsidRPr="00BB1A71">
        <w:rPr>
          <w:rFonts w:ascii="Arial" w:hAnsi="Arial" w:cs="Arial"/>
          <w:color w:val="000000" w:themeColor="text1"/>
        </w:rPr>
        <w:t>Chae</w:t>
      </w:r>
      <w:proofErr w:type="spellEnd"/>
      <w:r w:rsidRPr="00BB1A71">
        <w:rPr>
          <w:rFonts w:ascii="Arial" w:hAnsi="Arial" w:cs="Arial"/>
          <w:color w:val="000000" w:themeColor="text1"/>
        </w:rPr>
        <w:t>; “Adaptive Authentication Mechanism using Node Reputation on Mobile Medical Sensor Networks.,” ICACT 10</w:t>
      </w:r>
      <w:r w:rsidRPr="00BB1A71">
        <w:rPr>
          <w:rFonts w:ascii="Arial" w:hAnsi="Arial" w:cs="Arial"/>
          <w:color w:val="000000" w:themeColor="text1"/>
          <w:vertAlign w:val="superscript"/>
        </w:rPr>
        <w:t>th</w:t>
      </w:r>
      <w:r w:rsidRPr="00BB1A71">
        <w:rPr>
          <w:rFonts w:ascii="Arial" w:hAnsi="Arial" w:cs="Arial"/>
          <w:color w:val="000000" w:themeColor="text1"/>
        </w:rPr>
        <w:t xml:space="preserve"> International Conference on </w:t>
      </w:r>
      <w:hyperlink r:id="rId77" w:history="1">
        <w:r w:rsidRPr="00BB1A71">
          <w:rPr>
            <w:rStyle w:val="Hyperlink"/>
            <w:rFonts w:ascii="Arial" w:hAnsi="Arial" w:cs="Arial"/>
            <w:color w:val="000000" w:themeColor="text1"/>
          </w:rPr>
          <w:t xml:space="preserve">Advanced Communication Technology, 2008. </w:t>
        </w:r>
      </w:hyperlink>
      <w:r w:rsidRPr="00BB1A71">
        <w:rPr>
          <w:rFonts w:ascii="Arial" w:hAnsi="Arial" w:cs="Arial"/>
          <w:color w:val="000000" w:themeColor="text1"/>
        </w:rPr>
        <w:t>Volume 1,  17-20 Feb. 2008 Page(s):499 – 503</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[29] </w:t>
      </w:r>
      <w:proofErr w:type="spellStart"/>
      <w:r w:rsidRPr="00BB1A71">
        <w:rPr>
          <w:rFonts w:ascii="Arial" w:eastAsia="Times New Roman" w:hAnsi="Arial" w:cs="Arial"/>
          <w:color w:val="000000" w:themeColor="text1"/>
        </w:rPr>
        <w:t>Dabiri</w:t>
      </w:r>
      <w:proofErr w:type="spellEnd"/>
      <w:r w:rsidRPr="00BB1A71">
        <w:rPr>
          <w:rFonts w:ascii="Arial" w:eastAsia="Times New Roman" w:hAnsi="Arial" w:cs="Arial"/>
          <w:color w:val="000000" w:themeColor="text1"/>
        </w:rPr>
        <w:t xml:space="preserve">, F.; Massey, T.; </w:t>
      </w:r>
      <w:proofErr w:type="spellStart"/>
      <w:r w:rsidRPr="00BB1A71">
        <w:rPr>
          <w:rFonts w:ascii="Arial" w:eastAsia="Times New Roman" w:hAnsi="Arial" w:cs="Arial"/>
          <w:color w:val="000000" w:themeColor="text1"/>
        </w:rPr>
        <w:t>Noshadi</w:t>
      </w:r>
      <w:proofErr w:type="spellEnd"/>
      <w:r w:rsidRPr="00BB1A71">
        <w:rPr>
          <w:rFonts w:ascii="Arial" w:eastAsia="Times New Roman" w:hAnsi="Arial" w:cs="Arial"/>
          <w:color w:val="000000" w:themeColor="text1"/>
        </w:rPr>
        <w:t xml:space="preserve">, H.; </w:t>
      </w:r>
      <w:proofErr w:type="spellStart"/>
      <w:r w:rsidRPr="00BB1A71">
        <w:rPr>
          <w:rFonts w:ascii="Arial" w:eastAsia="Times New Roman" w:hAnsi="Arial" w:cs="Arial"/>
          <w:color w:val="000000" w:themeColor="text1"/>
        </w:rPr>
        <w:t>Hagopian</w:t>
      </w:r>
      <w:proofErr w:type="spellEnd"/>
      <w:r w:rsidRPr="00BB1A71">
        <w:rPr>
          <w:rFonts w:ascii="Arial" w:eastAsia="Times New Roman" w:hAnsi="Arial" w:cs="Arial"/>
          <w:color w:val="000000" w:themeColor="text1"/>
        </w:rPr>
        <w:t xml:space="preserve">, H.; Lin, C.K.; Tan, R.; Schmidt, J.; </w:t>
      </w:r>
      <w:proofErr w:type="spellStart"/>
      <w:r w:rsidRPr="00BB1A71">
        <w:rPr>
          <w:rFonts w:ascii="Arial" w:eastAsia="Times New Roman" w:hAnsi="Arial" w:cs="Arial"/>
          <w:color w:val="000000" w:themeColor="text1"/>
        </w:rPr>
        <w:t>Sarrafzadeh</w:t>
      </w:r>
      <w:proofErr w:type="spellEnd"/>
      <w:r w:rsidRPr="00BB1A71">
        <w:rPr>
          <w:rFonts w:ascii="Arial" w:eastAsia="Times New Roman" w:hAnsi="Arial" w:cs="Arial"/>
          <w:color w:val="000000" w:themeColor="text1"/>
        </w:rPr>
        <w:t xml:space="preserve">, M., “A </w:t>
      </w:r>
      <w:proofErr w:type="spellStart"/>
      <w:r w:rsidRPr="00BB1A71">
        <w:rPr>
          <w:rFonts w:ascii="Arial" w:eastAsia="Times New Roman" w:hAnsi="Arial" w:cs="Arial"/>
          <w:color w:val="000000" w:themeColor="text1"/>
        </w:rPr>
        <w:t>Telehealth</w:t>
      </w:r>
      <w:proofErr w:type="spellEnd"/>
      <w:r w:rsidRPr="00BB1A71">
        <w:rPr>
          <w:rFonts w:ascii="Arial" w:eastAsia="Times New Roman" w:hAnsi="Arial" w:cs="Arial"/>
          <w:color w:val="000000" w:themeColor="text1"/>
        </w:rPr>
        <w:t xml:space="preserve"> Architecture for Networked Embedded Systems: A Case Study in </w:t>
      </w:r>
      <w:proofErr w:type="spellStart"/>
      <w:r w:rsidRPr="00BB1A71">
        <w:rPr>
          <w:rFonts w:ascii="Arial" w:eastAsia="Times New Roman" w:hAnsi="Arial" w:cs="Arial"/>
          <w:color w:val="000000" w:themeColor="text1"/>
        </w:rPr>
        <w:t>In</w:t>
      </w:r>
      <w:proofErr w:type="spellEnd"/>
      <w:r w:rsidRPr="00BB1A71">
        <w:rPr>
          <w:rFonts w:ascii="Arial" w:eastAsia="Times New Roman" w:hAnsi="Arial" w:cs="Arial"/>
          <w:color w:val="000000" w:themeColor="text1"/>
        </w:rPr>
        <w:t xml:space="preserve"> Vivo Health Monitoring,” Page(s): 351-359, </w:t>
      </w:r>
      <w:r w:rsidRPr="00BB1A71">
        <w:rPr>
          <w:rFonts w:ascii="Arial" w:hAnsi="Arial" w:cs="Arial"/>
          <w:color w:val="000000" w:themeColor="text1"/>
        </w:rPr>
        <w:t>IEEE Transactions on Information Technology in Biomedicine.</w:t>
      </w:r>
      <w:r w:rsidRPr="00BB1A71">
        <w:rPr>
          <w:rFonts w:ascii="Arial" w:eastAsia="Times New Roman" w:hAnsi="Arial" w:cs="Arial"/>
          <w:color w:val="000000" w:themeColor="text1"/>
        </w:rPr>
        <w:t xml:space="preserve"> </w:t>
      </w:r>
      <w:r w:rsidRPr="00BB1A71">
        <w:rPr>
          <w:rFonts w:ascii="Arial" w:hAnsi="Arial" w:cs="Arial"/>
          <w:color w:val="000000" w:themeColor="text1"/>
        </w:rPr>
        <w:t>Volume: 13  Issue: 3   Date: May 2009.</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[30] </w:t>
      </w:r>
      <w:proofErr w:type="spellStart"/>
      <w:r w:rsidRPr="00BB1A71">
        <w:rPr>
          <w:rFonts w:ascii="Arial" w:hAnsi="Arial" w:cs="Arial"/>
          <w:color w:val="000000" w:themeColor="text1"/>
        </w:rPr>
        <w:t>Xuekun</w:t>
      </w:r>
      <w:proofErr w:type="spellEnd"/>
      <w:r w:rsidRPr="00BB1A71">
        <w:rPr>
          <w:rFonts w:ascii="Arial" w:hAnsi="Arial" w:cs="Arial"/>
          <w:color w:val="000000" w:themeColor="text1"/>
        </w:rPr>
        <w:t xml:space="preserve"> Song; </w:t>
      </w:r>
      <w:proofErr w:type="spellStart"/>
      <w:r w:rsidRPr="00BB1A71">
        <w:rPr>
          <w:rFonts w:ascii="Arial" w:hAnsi="Arial" w:cs="Arial"/>
          <w:color w:val="000000" w:themeColor="text1"/>
        </w:rPr>
        <w:t>Wen</w:t>
      </w:r>
      <w:proofErr w:type="spellEnd"/>
      <w:r w:rsidRPr="00BB1A71">
        <w:rPr>
          <w:rFonts w:ascii="Arial" w:hAnsi="Arial" w:cs="Arial"/>
          <w:color w:val="000000" w:themeColor="text1"/>
        </w:rPr>
        <w:t xml:space="preserve"> Zhang; </w:t>
      </w:r>
      <w:proofErr w:type="spellStart"/>
      <w:r w:rsidRPr="00BB1A71">
        <w:rPr>
          <w:rFonts w:ascii="Arial" w:hAnsi="Arial" w:cs="Arial"/>
          <w:color w:val="000000" w:themeColor="text1"/>
        </w:rPr>
        <w:t>Qinglei</w:t>
      </w:r>
      <w:proofErr w:type="spellEnd"/>
      <w:r w:rsidRPr="00BB1A71">
        <w:rPr>
          <w:rFonts w:ascii="Arial" w:hAnsi="Arial" w:cs="Arial"/>
          <w:color w:val="000000" w:themeColor="text1"/>
        </w:rPr>
        <w:t xml:space="preserve"> Li; “Design of a Medical Sensor's Key Circuits Based on Evolvable Hardware,” Second International Symposium on </w:t>
      </w:r>
      <w:hyperlink r:id="rId78" w:history="1">
        <w:r w:rsidRPr="00BB1A71">
          <w:rPr>
            <w:rStyle w:val="Hyperlink"/>
            <w:rFonts w:ascii="Arial" w:hAnsi="Arial" w:cs="Arial"/>
            <w:color w:val="000000" w:themeColor="text1"/>
          </w:rPr>
          <w:t xml:space="preserve">Intelligent Information Technology Application, 2008. IITA '08. </w:t>
        </w:r>
      </w:hyperlink>
      <w:r w:rsidRPr="00BB1A71">
        <w:rPr>
          <w:rFonts w:ascii="Arial" w:hAnsi="Arial" w:cs="Arial"/>
          <w:color w:val="000000" w:themeColor="text1"/>
        </w:rPr>
        <w:t>Volume 2,  20-22 Dec. 2008 Page(s):229 – 233.</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[31] </w:t>
      </w:r>
      <w:proofErr w:type="spellStart"/>
      <w:r w:rsidRPr="00BB1A71">
        <w:rPr>
          <w:rFonts w:ascii="Arial" w:hAnsi="Arial" w:cs="Arial"/>
          <w:color w:val="000000" w:themeColor="text1"/>
        </w:rPr>
        <w:t>Popplewell</w:t>
      </w:r>
      <w:proofErr w:type="spellEnd"/>
      <w:r w:rsidRPr="00BB1A71">
        <w:rPr>
          <w:rFonts w:ascii="Arial" w:hAnsi="Arial" w:cs="Arial"/>
          <w:color w:val="000000" w:themeColor="text1"/>
        </w:rPr>
        <w:t xml:space="preserve">, P.H.R.; </w:t>
      </w:r>
      <w:proofErr w:type="spellStart"/>
      <w:r w:rsidRPr="00BB1A71">
        <w:rPr>
          <w:rFonts w:ascii="Arial" w:hAnsi="Arial" w:cs="Arial"/>
          <w:color w:val="000000" w:themeColor="text1"/>
        </w:rPr>
        <w:t>Karam</w:t>
      </w:r>
      <w:proofErr w:type="spellEnd"/>
      <w:r w:rsidRPr="00BB1A71">
        <w:rPr>
          <w:rFonts w:ascii="Arial" w:hAnsi="Arial" w:cs="Arial"/>
          <w:color w:val="000000" w:themeColor="text1"/>
        </w:rPr>
        <w:t xml:space="preserve">, V.; </w:t>
      </w:r>
      <w:proofErr w:type="spellStart"/>
      <w:r w:rsidRPr="00BB1A71">
        <w:rPr>
          <w:rFonts w:ascii="Arial" w:hAnsi="Arial" w:cs="Arial"/>
          <w:color w:val="000000" w:themeColor="text1"/>
        </w:rPr>
        <w:t>Shamim</w:t>
      </w:r>
      <w:proofErr w:type="spellEnd"/>
      <w:r w:rsidRPr="00BB1A71">
        <w:rPr>
          <w:rFonts w:ascii="Arial" w:hAnsi="Arial" w:cs="Arial"/>
          <w:color w:val="000000" w:themeColor="text1"/>
        </w:rPr>
        <w:t xml:space="preserve">, A.; Rogers, J.; </w:t>
      </w:r>
      <w:proofErr w:type="spellStart"/>
      <w:r w:rsidRPr="00BB1A71">
        <w:rPr>
          <w:rFonts w:ascii="Arial" w:hAnsi="Arial" w:cs="Arial"/>
          <w:color w:val="000000" w:themeColor="text1"/>
        </w:rPr>
        <w:t>Plett</w:t>
      </w:r>
      <w:proofErr w:type="spellEnd"/>
      <w:r w:rsidRPr="00BB1A71">
        <w:rPr>
          <w:rFonts w:ascii="Arial" w:hAnsi="Arial" w:cs="Arial"/>
          <w:color w:val="000000" w:themeColor="text1"/>
        </w:rPr>
        <w:t xml:space="preserve">, C.; “An Injection-Locked 5.2 GHz </w:t>
      </w:r>
      <w:proofErr w:type="spellStart"/>
      <w:r w:rsidRPr="00BB1A71">
        <w:rPr>
          <w:rFonts w:ascii="Arial" w:hAnsi="Arial" w:cs="Arial"/>
          <w:color w:val="000000" w:themeColor="text1"/>
        </w:rPr>
        <w:t>SoC</w:t>
      </w:r>
      <w:proofErr w:type="spellEnd"/>
      <w:r w:rsidRPr="00BB1A71">
        <w:rPr>
          <w:rFonts w:ascii="Arial" w:hAnsi="Arial" w:cs="Arial"/>
          <w:color w:val="000000" w:themeColor="text1"/>
        </w:rPr>
        <w:t xml:space="preserve"> Transceiver with On-Chip Antenna for Self-Powered RFID and Medical Sensor Applications,” </w:t>
      </w:r>
      <w:hyperlink r:id="rId79" w:history="1">
        <w:r w:rsidRPr="00BB1A71">
          <w:rPr>
            <w:rFonts w:ascii="Arial" w:hAnsi="Arial" w:cs="Arial"/>
            <w:color w:val="000000" w:themeColor="text1"/>
          </w:rPr>
          <w:t>2</w:t>
        </w:r>
        <w:r w:rsidRPr="00BB1A71">
          <w:rPr>
            <w:rStyle w:val="Hyperlink"/>
            <w:rFonts w:ascii="Arial" w:hAnsi="Arial" w:cs="Arial"/>
            <w:color w:val="000000" w:themeColor="text1"/>
          </w:rPr>
          <w:t>007 IEEE Symposium on</w:t>
        </w:r>
      </w:hyperlink>
      <w:r w:rsidRPr="00BB1A71">
        <w:rPr>
          <w:rFonts w:ascii="Arial" w:hAnsi="Arial" w:cs="Arial"/>
          <w:color w:val="000000" w:themeColor="text1"/>
        </w:rPr>
        <w:t xml:space="preserve"> VLSI Circuits, 14-16 June 2007 Page(s):88 – 89.</w:t>
      </w:r>
    </w:p>
    <w:p w:rsidR="00EC17A6" w:rsidRPr="00BB1A71" w:rsidRDefault="00EC17A6" w:rsidP="00EC17A6">
      <w:pPr>
        <w:autoSpaceDE w:val="0"/>
        <w:autoSpaceDN w:val="0"/>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[32] De Toledo, P.; </w:t>
      </w:r>
      <w:proofErr w:type="spellStart"/>
      <w:r w:rsidRPr="00BB1A71">
        <w:rPr>
          <w:rFonts w:ascii="Arial" w:hAnsi="Arial" w:cs="Arial"/>
          <w:color w:val="000000" w:themeColor="text1"/>
        </w:rPr>
        <w:t>Lalinde</w:t>
      </w:r>
      <w:proofErr w:type="spellEnd"/>
      <w:r w:rsidRPr="00BB1A71">
        <w:rPr>
          <w:rFonts w:ascii="Arial" w:hAnsi="Arial" w:cs="Arial"/>
          <w:color w:val="000000" w:themeColor="text1"/>
        </w:rPr>
        <w:t xml:space="preserve">, W.; del </w:t>
      </w:r>
      <w:proofErr w:type="spellStart"/>
      <w:r w:rsidRPr="00BB1A71">
        <w:rPr>
          <w:rFonts w:ascii="Arial" w:hAnsi="Arial" w:cs="Arial"/>
          <w:color w:val="000000" w:themeColor="text1"/>
        </w:rPr>
        <w:t>Pozo</w:t>
      </w:r>
      <w:proofErr w:type="spellEnd"/>
      <w:r w:rsidRPr="00BB1A71">
        <w:rPr>
          <w:rFonts w:ascii="Arial" w:hAnsi="Arial" w:cs="Arial"/>
          <w:color w:val="000000" w:themeColor="text1"/>
        </w:rPr>
        <w:t>, F.; Thurber, D.; Jimenez-Fernandez, S., “Interoperability of a Mobile Health Care Solution with Electronic Healthcare Record Systems,” Engineering in Medicine and Biology Society, 2006. EMBS '06. 28th Annual International Conference of the IEEE, Aug. 30 2006-Sept. 3 2006 Page(s):5214 – 5217.</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[33] Yu, P.; Yu, H., “Lessons learned from the practice of mobile health application development,” Proceedings of the 28th Annual International Computer Software and Applications Conference, 2004. COMPSAC 2004.  Volume 2,  2004 Page(s):58 - 59 vol.2.</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lastRenderedPageBreak/>
        <w:t xml:space="preserve">[34] </w:t>
      </w:r>
      <w:proofErr w:type="spellStart"/>
      <w:r w:rsidRPr="00BB1A71">
        <w:rPr>
          <w:rFonts w:ascii="Arial" w:hAnsi="Arial" w:cs="Arial"/>
          <w:color w:val="000000" w:themeColor="text1"/>
        </w:rPr>
        <w:t>Krco</w:t>
      </w:r>
      <w:proofErr w:type="spellEnd"/>
      <w:r w:rsidRPr="00BB1A71">
        <w:rPr>
          <w:rFonts w:ascii="Arial" w:hAnsi="Arial" w:cs="Arial"/>
          <w:color w:val="000000" w:themeColor="text1"/>
        </w:rPr>
        <w:t xml:space="preserve">, S.; </w:t>
      </w:r>
      <w:proofErr w:type="spellStart"/>
      <w:r w:rsidRPr="00BB1A71">
        <w:rPr>
          <w:rFonts w:ascii="Arial" w:hAnsi="Arial" w:cs="Arial"/>
          <w:color w:val="000000" w:themeColor="text1"/>
        </w:rPr>
        <w:t>Kostic</w:t>
      </w:r>
      <w:proofErr w:type="spellEnd"/>
      <w:r w:rsidRPr="00BB1A71">
        <w:rPr>
          <w:rFonts w:ascii="Arial" w:hAnsi="Arial" w:cs="Arial"/>
          <w:color w:val="000000" w:themeColor="text1"/>
        </w:rPr>
        <w:t xml:space="preserve">, S.; </w:t>
      </w:r>
      <w:proofErr w:type="spellStart"/>
      <w:r w:rsidRPr="00BB1A71">
        <w:rPr>
          <w:rFonts w:ascii="Arial" w:hAnsi="Arial" w:cs="Arial"/>
          <w:color w:val="000000" w:themeColor="text1"/>
        </w:rPr>
        <w:t>Sakac</w:t>
      </w:r>
      <w:proofErr w:type="spellEnd"/>
      <w:r w:rsidRPr="00BB1A71">
        <w:rPr>
          <w:rFonts w:ascii="Arial" w:hAnsi="Arial" w:cs="Arial"/>
          <w:color w:val="000000" w:themeColor="text1"/>
        </w:rPr>
        <w:t xml:space="preserve">, D.; </w:t>
      </w:r>
      <w:proofErr w:type="spellStart"/>
      <w:r w:rsidRPr="00BB1A71">
        <w:rPr>
          <w:rFonts w:ascii="Arial" w:hAnsi="Arial" w:cs="Arial"/>
          <w:color w:val="000000" w:themeColor="text1"/>
        </w:rPr>
        <w:t>Lukic</w:t>
      </w:r>
      <w:proofErr w:type="spellEnd"/>
      <w:r w:rsidRPr="00BB1A71">
        <w:rPr>
          <w:rFonts w:ascii="Arial" w:hAnsi="Arial" w:cs="Arial"/>
          <w:color w:val="000000" w:themeColor="text1"/>
        </w:rPr>
        <w:t>, Z.; “</w:t>
      </w:r>
      <w:proofErr w:type="spellStart"/>
      <w:r w:rsidRPr="00BB1A71">
        <w:rPr>
          <w:rFonts w:ascii="Arial" w:hAnsi="Arial" w:cs="Arial"/>
          <w:color w:val="000000" w:themeColor="text1"/>
        </w:rPr>
        <w:t>mSens</w:t>
      </w:r>
      <w:proofErr w:type="spellEnd"/>
      <w:r w:rsidRPr="00BB1A71">
        <w:rPr>
          <w:rFonts w:ascii="Arial" w:hAnsi="Arial" w:cs="Arial"/>
          <w:color w:val="000000" w:themeColor="text1"/>
        </w:rPr>
        <w:t xml:space="preserve"> Mobile Health Monitoring System,” The International Conference on </w:t>
      </w:r>
      <w:hyperlink r:id="rId80" w:history="1">
        <w:r w:rsidRPr="00BB1A71">
          <w:rPr>
            <w:rStyle w:val="Hyperlink"/>
            <w:rFonts w:ascii="Arial" w:hAnsi="Arial" w:cs="Arial"/>
            <w:color w:val="000000" w:themeColor="text1"/>
          </w:rPr>
          <w:t>Computer as a Tool, 2005. EUROCON 2005.</w:t>
        </w:r>
      </w:hyperlink>
      <w:r w:rsidRPr="00BB1A71">
        <w:rPr>
          <w:rFonts w:ascii="Arial" w:hAnsi="Arial" w:cs="Arial"/>
          <w:color w:val="000000" w:themeColor="text1"/>
        </w:rPr>
        <w:t xml:space="preserve"> Volume 1,  21-24 Nov. 2005 Page(s):80 – 83.</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[35] NSF CRI Project # </w:t>
      </w:r>
      <w:hyperlink r:id="rId81" w:tgtFrame="_blank" w:tooltip="Use this link to retrieve the award" w:history="1">
        <w:r w:rsidRPr="00BB1A71">
          <w:rPr>
            <w:rStyle w:val="Hyperlink"/>
            <w:rFonts w:ascii="Arial" w:hAnsi="Arial" w:cs="Arial"/>
            <w:color w:val="000000" w:themeColor="text1"/>
          </w:rPr>
          <w:t>0709285</w:t>
        </w:r>
      </w:hyperlink>
      <w:r w:rsidRPr="00BB1A71">
        <w:rPr>
          <w:rFonts w:ascii="Arial" w:hAnsi="Arial" w:cs="Arial"/>
          <w:color w:val="000000" w:themeColor="text1"/>
        </w:rPr>
        <w:t>, “</w:t>
      </w:r>
      <w:hyperlink r:id="rId82" w:tgtFrame="_blank" w:tooltip="Use this link to retrieve the award" w:history="1">
        <w:r w:rsidRPr="00BB1A71">
          <w:rPr>
            <w:rStyle w:val="Hyperlink"/>
            <w:rFonts w:ascii="Arial" w:hAnsi="Arial" w:cs="Arial"/>
            <w:color w:val="000000" w:themeColor="text1"/>
          </w:rPr>
          <w:t>CRI: IAD Infrastructure for Environmental Monitoring and Modeling using Large-Scale Sensor Networks</w:t>
        </w:r>
      </w:hyperlink>
      <w:r w:rsidRPr="00BB1A71">
        <w:rPr>
          <w:rFonts w:ascii="Arial" w:hAnsi="Arial" w:cs="Arial"/>
          <w:color w:val="000000" w:themeColor="text1"/>
        </w:rPr>
        <w:t xml:space="preserve">,”  PI: Yan Huang, </w:t>
      </w:r>
      <w:hyperlink r:id="rId83" w:anchor="results" w:tooltip="Use this link to retrieve all awards associated with this organization." w:history="1">
        <w:r w:rsidRPr="00BB1A71">
          <w:rPr>
            <w:rStyle w:val="Hyperlink"/>
            <w:rFonts w:ascii="Arial" w:hAnsi="Arial" w:cs="Arial"/>
            <w:color w:val="000000" w:themeColor="text1"/>
          </w:rPr>
          <w:t>University of North Texas</w:t>
        </w:r>
      </w:hyperlink>
      <w:r w:rsidRPr="00BB1A71">
        <w:rPr>
          <w:rFonts w:ascii="Arial" w:hAnsi="Arial" w:cs="Arial"/>
          <w:color w:val="000000" w:themeColor="text1"/>
        </w:rPr>
        <w:t>, Aug 2007.</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[36] NSF CRI Project # </w:t>
      </w:r>
      <w:hyperlink r:id="rId84" w:tgtFrame="_blank" w:tooltip="Use this link to retrieve the award" w:history="1">
        <w:r w:rsidRPr="00BB1A71">
          <w:rPr>
            <w:rStyle w:val="Hyperlink"/>
            <w:rFonts w:ascii="Arial" w:hAnsi="Arial" w:cs="Arial"/>
            <w:color w:val="000000" w:themeColor="text1"/>
          </w:rPr>
          <w:t>0709268</w:t>
        </w:r>
      </w:hyperlink>
      <w:r w:rsidRPr="00BB1A71">
        <w:rPr>
          <w:rFonts w:ascii="Arial" w:hAnsi="Arial" w:cs="Arial"/>
          <w:color w:val="000000" w:themeColor="text1"/>
        </w:rPr>
        <w:t>, “</w:t>
      </w:r>
      <w:hyperlink r:id="rId85" w:tgtFrame="_blank" w:tooltip="Use this link to retrieve the award" w:history="1">
        <w:r w:rsidRPr="00BB1A71">
          <w:rPr>
            <w:rStyle w:val="Hyperlink"/>
            <w:rFonts w:ascii="Arial" w:hAnsi="Arial" w:cs="Arial"/>
            <w:color w:val="000000" w:themeColor="text1"/>
          </w:rPr>
          <w:t>CRI: A Heterogeneous Sensor Network Laboratory for Integrated Research and Education</w:t>
        </w:r>
      </w:hyperlink>
      <w:r w:rsidRPr="00BB1A71">
        <w:rPr>
          <w:rFonts w:ascii="Arial" w:hAnsi="Arial" w:cs="Arial"/>
          <w:color w:val="000000" w:themeColor="text1"/>
        </w:rPr>
        <w:t xml:space="preserve">, “  </w:t>
      </w:r>
      <w:hyperlink r:id="rId86" w:anchor="results" w:tooltip="Use this link to retrieve all awards associated with this principal investigator." w:history="1">
        <w:r w:rsidRPr="00BB1A71">
          <w:rPr>
            <w:rStyle w:val="Hyperlink"/>
            <w:rFonts w:ascii="Arial" w:hAnsi="Arial" w:cs="Arial"/>
            <w:color w:val="000000" w:themeColor="text1"/>
          </w:rPr>
          <w:t>Xiaojiang</w:t>
        </w:r>
      </w:hyperlink>
      <w:r w:rsidRPr="00BB1A71">
        <w:rPr>
          <w:rFonts w:ascii="Arial" w:hAnsi="Arial" w:cs="Arial"/>
          <w:color w:val="000000" w:themeColor="text1"/>
        </w:rPr>
        <w:t xml:space="preserve"> Du, </w:t>
      </w:r>
      <w:hyperlink r:id="rId87" w:anchor="results" w:tooltip="Use this link to retrieve all awards associated with this organization." w:history="1">
        <w:r w:rsidRPr="00BB1A71">
          <w:rPr>
            <w:rStyle w:val="Hyperlink"/>
            <w:rFonts w:ascii="Arial" w:hAnsi="Arial" w:cs="Arial"/>
            <w:color w:val="000000" w:themeColor="text1"/>
          </w:rPr>
          <w:t>North Dakota State University Fargo</w:t>
        </w:r>
      </w:hyperlink>
      <w:r w:rsidRPr="00BB1A71">
        <w:rPr>
          <w:rFonts w:ascii="Arial" w:hAnsi="Arial" w:cs="Arial"/>
          <w:color w:val="000000" w:themeColor="text1"/>
        </w:rPr>
        <w:t>, Sep 2007.</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[37] NSF CRI project # </w:t>
      </w:r>
      <w:hyperlink r:id="rId88" w:tgtFrame="_blank" w:tooltip="Use this link to retrieve the award" w:history="1">
        <w:r w:rsidRPr="00BB1A71">
          <w:rPr>
            <w:rStyle w:val="Hyperlink"/>
            <w:rFonts w:ascii="Arial" w:hAnsi="Arial" w:cs="Arial"/>
            <w:color w:val="000000" w:themeColor="text1"/>
          </w:rPr>
          <w:t>0830127</w:t>
        </w:r>
      </w:hyperlink>
      <w:r w:rsidRPr="00BB1A71">
        <w:rPr>
          <w:rFonts w:ascii="Arial" w:hAnsi="Arial" w:cs="Arial"/>
          <w:color w:val="000000" w:themeColor="text1"/>
        </w:rPr>
        <w:t>, “</w:t>
      </w:r>
      <w:hyperlink r:id="rId89" w:tgtFrame="_blank" w:tooltip="Use this link to retrieve the award" w:history="1">
        <w:r w:rsidRPr="00BB1A71">
          <w:rPr>
            <w:rStyle w:val="Hyperlink"/>
            <w:rFonts w:ascii="Arial" w:hAnsi="Arial" w:cs="Arial"/>
            <w:color w:val="000000" w:themeColor="text1"/>
          </w:rPr>
          <w:t>CRI: Secure Wireless Ad-hoc Networking and Sensor Networking</w:t>
        </w:r>
      </w:hyperlink>
      <w:r w:rsidRPr="00BB1A71">
        <w:rPr>
          <w:rFonts w:ascii="Arial" w:hAnsi="Arial" w:cs="Arial"/>
          <w:color w:val="000000" w:themeColor="text1"/>
        </w:rPr>
        <w:t xml:space="preserve">,”  PI: </w:t>
      </w:r>
      <w:proofErr w:type="spellStart"/>
      <w:r w:rsidRPr="00BB1A71">
        <w:rPr>
          <w:rFonts w:ascii="Arial" w:hAnsi="Arial" w:cs="Arial"/>
          <w:color w:val="000000" w:themeColor="text1"/>
        </w:rPr>
        <w:t>Sirisha</w:t>
      </w:r>
      <w:proofErr w:type="spellEnd"/>
      <w:r w:rsidRPr="00BB1A71">
        <w:rPr>
          <w:rFonts w:ascii="Arial" w:hAnsi="Arial" w:cs="Arial"/>
          <w:color w:val="000000" w:themeColor="text1"/>
        </w:rPr>
        <w:t xml:space="preserve"> </w:t>
      </w:r>
      <w:hyperlink r:id="rId90" w:anchor="results" w:tooltip="Use this link to retrieve all awards associated with this principal investigator." w:history="1">
        <w:proofErr w:type="spellStart"/>
        <w:r w:rsidRPr="00BB1A71">
          <w:rPr>
            <w:rStyle w:val="Hyperlink"/>
            <w:rFonts w:ascii="Arial" w:hAnsi="Arial" w:cs="Arial"/>
            <w:color w:val="000000" w:themeColor="text1"/>
          </w:rPr>
          <w:t>Medidi</w:t>
        </w:r>
        <w:proofErr w:type="spellEnd"/>
        <w:r w:rsidRPr="00BB1A71">
          <w:rPr>
            <w:rStyle w:val="Hyperlink"/>
            <w:rFonts w:ascii="Arial" w:hAnsi="Arial" w:cs="Arial"/>
            <w:color w:val="000000" w:themeColor="text1"/>
          </w:rPr>
          <w:t xml:space="preserve">, </w:t>
        </w:r>
      </w:hyperlink>
      <w:r w:rsidRPr="00BB1A71">
        <w:rPr>
          <w:rFonts w:ascii="Arial" w:hAnsi="Arial" w:cs="Arial"/>
          <w:color w:val="000000" w:themeColor="text1"/>
        </w:rPr>
        <w:t xml:space="preserve"> </w:t>
      </w:r>
      <w:hyperlink r:id="rId91" w:anchor="results" w:tooltip="Use this link to retrieve all awards associated with this organization." w:history="1">
        <w:r w:rsidRPr="00BB1A71">
          <w:rPr>
            <w:rStyle w:val="Hyperlink"/>
            <w:rFonts w:ascii="Arial" w:hAnsi="Arial" w:cs="Arial"/>
            <w:color w:val="000000" w:themeColor="text1"/>
          </w:rPr>
          <w:t>Boise State University</w:t>
        </w:r>
      </w:hyperlink>
      <w:r w:rsidRPr="00BB1A71">
        <w:rPr>
          <w:rFonts w:ascii="Arial" w:hAnsi="Arial" w:cs="Arial"/>
          <w:color w:val="000000" w:themeColor="text1"/>
        </w:rPr>
        <w:t>, March 2008.</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[38]  NSF CRI Project # </w:t>
      </w:r>
      <w:hyperlink r:id="rId92" w:tgtFrame="_blank" w:tooltip="Use this link to retrieve the award" w:history="1">
        <w:r w:rsidRPr="00BB1A71">
          <w:rPr>
            <w:rStyle w:val="Hyperlink"/>
            <w:rFonts w:ascii="Arial" w:hAnsi="Arial" w:cs="Arial"/>
            <w:color w:val="000000" w:themeColor="text1"/>
          </w:rPr>
          <w:t>0751101</w:t>
        </w:r>
      </w:hyperlink>
      <w:r w:rsidRPr="00BB1A71">
        <w:rPr>
          <w:rFonts w:ascii="Arial" w:hAnsi="Arial" w:cs="Arial"/>
          <w:color w:val="000000" w:themeColor="text1"/>
        </w:rPr>
        <w:t xml:space="preserve">, </w:t>
      </w:r>
      <w:hyperlink r:id="rId93" w:tgtFrame="_blank" w:tooltip="Use this link to retrieve the award" w:history="1">
        <w:r w:rsidRPr="00BB1A71">
          <w:rPr>
            <w:rStyle w:val="Hyperlink"/>
            <w:rFonts w:ascii="Arial" w:hAnsi="Arial" w:cs="Arial"/>
            <w:color w:val="000000" w:themeColor="text1"/>
          </w:rPr>
          <w:t xml:space="preserve">CRI: Planning - A </w:t>
        </w:r>
        <w:proofErr w:type="spellStart"/>
        <w:r w:rsidRPr="00BB1A71">
          <w:rPr>
            <w:rStyle w:val="Hyperlink"/>
            <w:rFonts w:ascii="Arial" w:hAnsi="Arial" w:cs="Arial"/>
            <w:color w:val="000000" w:themeColor="text1"/>
          </w:rPr>
          <w:t>Testbed</w:t>
        </w:r>
        <w:proofErr w:type="spellEnd"/>
        <w:r w:rsidRPr="00BB1A71">
          <w:rPr>
            <w:rStyle w:val="Hyperlink"/>
            <w:rFonts w:ascii="Arial" w:hAnsi="Arial" w:cs="Arial"/>
            <w:color w:val="000000" w:themeColor="text1"/>
          </w:rPr>
          <w:t xml:space="preserve"> for Compiler-supported Scalable Error Monitoring and Diagnosis for Reliable and Secure Sensor Networks</w:t>
        </w:r>
      </w:hyperlink>
      <w:r w:rsidRPr="00BB1A71">
        <w:rPr>
          <w:rFonts w:ascii="Arial" w:hAnsi="Arial" w:cs="Arial"/>
          <w:color w:val="000000" w:themeColor="text1"/>
        </w:rPr>
        <w:t xml:space="preserve">,” PI: </w:t>
      </w:r>
      <w:proofErr w:type="spellStart"/>
      <w:r w:rsidRPr="00BB1A71">
        <w:rPr>
          <w:rFonts w:ascii="Arial" w:hAnsi="Arial" w:cs="Arial"/>
          <w:color w:val="000000" w:themeColor="text1"/>
        </w:rPr>
        <w:t>Zhiyuan</w:t>
      </w:r>
      <w:proofErr w:type="spellEnd"/>
      <w:r w:rsidRPr="00BB1A71">
        <w:rPr>
          <w:rFonts w:ascii="Arial" w:hAnsi="Arial" w:cs="Arial"/>
          <w:color w:val="000000" w:themeColor="text1"/>
        </w:rPr>
        <w:t xml:space="preserve"> Li,  </w:t>
      </w:r>
      <w:hyperlink r:id="rId94" w:anchor="results" w:tooltip="Use this link to retrieve all awards associated with this organization." w:history="1">
        <w:r w:rsidRPr="00BB1A71">
          <w:rPr>
            <w:rStyle w:val="Hyperlink"/>
            <w:rFonts w:ascii="Arial" w:hAnsi="Arial" w:cs="Arial"/>
            <w:color w:val="000000" w:themeColor="text1"/>
          </w:rPr>
          <w:t>Purdue University</w:t>
        </w:r>
      </w:hyperlink>
      <w:r w:rsidRPr="00BB1A71">
        <w:rPr>
          <w:rFonts w:ascii="Arial" w:hAnsi="Arial" w:cs="Arial"/>
          <w:color w:val="000000" w:themeColor="text1"/>
        </w:rPr>
        <w:t>, March 2008.</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[39] NSF CRI project #</w:t>
      </w:r>
      <w:hyperlink r:id="rId95" w:tgtFrame="_blank" w:tooltip="Use this link to retrieve the award" w:history="1">
        <w:r w:rsidRPr="00BB1A71">
          <w:rPr>
            <w:rStyle w:val="Hyperlink"/>
            <w:rFonts w:ascii="Arial" w:hAnsi="Arial" w:cs="Arial"/>
            <w:color w:val="000000" w:themeColor="text1"/>
          </w:rPr>
          <w:t>0709249</w:t>
        </w:r>
      </w:hyperlink>
      <w:r w:rsidRPr="00BB1A71">
        <w:rPr>
          <w:rFonts w:ascii="Arial" w:hAnsi="Arial" w:cs="Arial"/>
          <w:color w:val="000000" w:themeColor="text1"/>
        </w:rPr>
        <w:t>, “</w:t>
      </w:r>
      <w:hyperlink r:id="rId96" w:tgtFrame="_blank" w:tooltip="Use this link to retrieve the award" w:history="1">
        <w:r w:rsidRPr="00BB1A71">
          <w:rPr>
            <w:rStyle w:val="Hyperlink"/>
            <w:rFonts w:ascii="Arial" w:hAnsi="Arial" w:cs="Arial"/>
            <w:color w:val="000000" w:themeColor="text1"/>
          </w:rPr>
          <w:t>CRI: A Research Infrastructure for Investigation of Performance, Configuration, and Security Issues of Wireless Sensor and Ad Hoc Networks</w:t>
        </w:r>
      </w:hyperlink>
      <w:r w:rsidRPr="00BB1A71">
        <w:rPr>
          <w:rFonts w:ascii="Arial" w:hAnsi="Arial" w:cs="Arial"/>
          <w:color w:val="000000" w:themeColor="text1"/>
        </w:rPr>
        <w:t xml:space="preserve">,”  PI: </w:t>
      </w:r>
      <w:proofErr w:type="spellStart"/>
      <w:r w:rsidRPr="00BB1A71">
        <w:rPr>
          <w:rFonts w:ascii="Arial" w:hAnsi="Arial" w:cs="Arial"/>
          <w:color w:val="000000" w:themeColor="text1"/>
        </w:rPr>
        <w:t>Feniosky</w:t>
      </w:r>
      <w:proofErr w:type="spellEnd"/>
      <w:r w:rsidRPr="00BB1A71">
        <w:rPr>
          <w:rFonts w:ascii="Arial" w:hAnsi="Arial" w:cs="Arial"/>
          <w:color w:val="000000" w:themeColor="text1"/>
        </w:rPr>
        <w:t xml:space="preserve"> </w:t>
      </w:r>
      <w:hyperlink r:id="rId97" w:anchor="results" w:tooltip="Use this link to retrieve all awards associated with this principal investigator." w:history="1">
        <w:r w:rsidRPr="00BB1A71">
          <w:rPr>
            <w:rStyle w:val="Hyperlink"/>
            <w:rFonts w:ascii="Arial" w:hAnsi="Arial" w:cs="Arial"/>
            <w:color w:val="000000" w:themeColor="text1"/>
          </w:rPr>
          <w:t>Pena-Mora,</w:t>
        </w:r>
      </w:hyperlink>
      <w:r w:rsidRPr="00BB1A71">
        <w:rPr>
          <w:rFonts w:ascii="Arial" w:hAnsi="Arial" w:cs="Arial"/>
          <w:color w:val="000000" w:themeColor="text1"/>
        </w:rPr>
        <w:t xml:space="preserve"> </w:t>
      </w:r>
      <w:hyperlink r:id="rId98" w:anchor="results" w:tooltip="Use this link to retrieve all awards associated with this organization." w:history="1">
        <w:r w:rsidRPr="00BB1A71">
          <w:rPr>
            <w:rStyle w:val="Hyperlink"/>
            <w:rFonts w:ascii="Arial" w:hAnsi="Arial" w:cs="Arial"/>
            <w:color w:val="000000" w:themeColor="text1"/>
          </w:rPr>
          <w:t>University of Illinois at Urbana-Champaign</w:t>
        </w:r>
      </w:hyperlink>
      <w:r w:rsidRPr="00BB1A71">
        <w:rPr>
          <w:rFonts w:ascii="Arial" w:hAnsi="Arial" w:cs="Arial"/>
          <w:color w:val="000000" w:themeColor="text1"/>
        </w:rPr>
        <w:t>, Sep 2007.</w:t>
      </w:r>
    </w:p>
    <w:p w:rsidR="00EC17A6" w:rsidRPr="00BB1A71" w:rsidRDefault="00EC17A6" w:rsidP="00EC17A6">
      <w:pPr>
        <w:ind w:hanging="360"/>
        <w:jc w:val="both"/>
        <w:rPr>
          <w:rFonts w:ascii="Arial" w:hAnsi="Arial" w:cs="Arial"/>
          <w:color w:val="000000" w:themeColor="text1"/>
        </w:rPr>
      </w:pPr>
    </w:p>
    <w:p w:rsidR="00EC17A6" w:rsidRPr="00BB1A71" w:rsidRDefault="00EC17A6" w:rsidP="00EC17A6">
      <w:pPr>
        <w:ind w:hanging="360"/>
        <w:jc w:val="both"/>
        <w:rPr>
          <w:rFonts w:ascii="Arial" w:hAnsi="Arial" w:cs="Arial"/>
          <w:color w:val="000000" w:themeColor="text1"/>
        </w:rPr>
      </w:pPr>
      <w:r w:rsidRPr="00BB1A71">
        <w:rPr>
          <w:rFonts w:ascii="Arial" w:hAnsi="Arial" w:cs="Arial"/>
          <w:color w:val="000000" w:themeColor="text1"/>
        </w:rPr>
        <w:t xml:space="preserve">[40] NSF CRI project # </w:t>
      </w:r>
      <w:hyperlink r:id="rId99" w:tgtFrame="_blank" w:tooltip="Use this link to retrieve the award" w:history="1">
        <w:r w:rsidRPr="00BB1A71">
          <w:rPr>
            <w:rStyle w:val="Hyperlink"/>
            <w:rFonts w:ascii="Arial" w:hAnsi="Arial" w:cs="Arial"/>
            <w:color w:val="000000" w:themeColor="text1"/>
          </w:rPr>
          <w:t>0751165</w:t>
        </w:r>
      </w:hyperlink>
      <w:r w:rsidRPr="00BB1A71">
        <w:rPr>
          <w:rFonts w:ascii="Arial" w:hAnsi="Arial" w:cs="Arial"/>
          <w:color w:val="000000" w:themeColor="text1"/>
        </w:rPr>
        <w:t>, “</w:t>
      </w:r>
      <w:hyperlink r:id="rId100" w:tgtFrame="_blank" w:tooltip="Use this link to retrieve the award" w:history="1">
        <w:r w:rsidRPr="00BB1A71">
          <w:rPr>
            <w:rStyle w:val="Hyperlink"/>
            <w:rFonts w:ascii="Arial" w:hAnsi="Arial" w:cs="Arial"/>
            <w:color w:val="000000" w:themeColor="text1"/>
          </w:rPr>
          <w:t>Collaborative Research: CRI/IAD: Programmable and At-Scale Infrastructure for Wireless Access, Mobile Computing, and Health Sensing</w:t>
        </w:r>
      </w:hyperlink>
      <w:r w:rsidRPr="00BB1A71">
        <w:rPr>
          <w:rFonts w:ascii="Arial" w:hAnsi="Arial" w:cs="Arial"/>
          <w:color w:val="000000" w:themeColor="text1"/>
        </w:rPr>
        <w:t xml:space="preserve">, “ PI: </w:t>
      </w:r>
      <w:hyperlink r:id="rId101" w:anchor="results" w:tooltip="Use this link to retrieve all awards associated with this principal investigator." w:history="1">
        <w:r w:rsidRPr="00BB1A71">
          <w:rPr>
            <w:rStyle w:val="Hyperlink"/>
            <w:rFonts w:ascii="Arial" w:hAnsi="Arial" w:cs="Arial"/>
            <w:color w:val="000000" w:themeColor="text1"/>
          </w:rPr>
          <w:t xml:space="preserve"> Edward</w:t>
        </w:r>
      </w:hyperlink>
      <w:r w:rsidRPr="00BB1A71">
        <w:rPr>
          <w:rFonts w:ascii="Arial" w:hAnsi="Arial" w:cs="Arial"/>
          <w:color w:val="000000" w:themeColor="text1"/>
        </w:rPr>
        <w:t xml:space="preserve"> Knightly,  </w:t>
      </w:r>
      <w:hyperlink r:id="rId102" w:anchor="results" w:tooltip="Use this link to retrieve all awards associated with this organization." w:history="1">
        <w:r w:rsidRPr="00BB1A71">
          <w:rPr>
            <w:rStyle w:val="Hyperlink"/>
            <w:rFonts w:ascii="Arial" w:hAnsi="Arial" w:cs="Arial"/>
            <w:color w:val="000000" w:themeColor="text1"/>
          </w:rPr>
          <w:t>William Marsh Rice University</w:t>
        </w:r>
      </w:hyperlink>
      <w:r w:rsidRPr="00BB1A71">
        <w:rPr>
          <w:rFonts w:ascii="Arial" w:hAnsi="Arial" w:cs="Arial"/>
          <w:color w:val="000000" w:themeColor="text1"/>
        </w:rPr>
        <w:t>,  May 2008.</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ind w:hanging="360"/>
        <w:rPr>
          <w:rFonts w:ascii="Arial" w:hAnsi="Arial" w:cs="Arial"/>
          <w:color w:val="000000" w:themeColor="text1"/>
        </w:rPr>
      </w:pPr>
      <w:r w:rsidRPr="00BB1A71">
        <w:rPr>
          <w:rFonts w:ascii="Arial" w:hAnsi="Arial" w:cs="Arial"/>
          <w:color w:val="000000" w:themeColor="text1"/>
        </w:rPr>
        <w:t xml:space="preserve">[41] HP Agilent 8753A RF Network Analyzer 300 </w:t>
      </w:r>
      <w:proofErr w:type="spellStart"/>
      <w:r w:rsidRPr="00BB1A71">
        <w:rPr>
          <w:rFonts w:ascii="Arial" w:hAnsi="Arial" w:cs="Arial"/>
          <w:color w:val="000000" w:themeColor="text1"/>
        </w:rPr>
        <w:t>Khz</w:t>
      </w:r>
      <w:proofErr w:type="spellEnd"/>
      <w:r w:rsidRPr="00BB1A71">
        <w:rPr>
          <w:rFonts w:ascii="Arial" w:hAnsi="Arial" w:cs="Arial"/>
          <w:color w:val="000000" w:themeColor="text1"/>
        </w:rPr>
        <w:t xml:space="preserve"> to 3 </w:t>
      </w:r>
      <w:proofErr w:type="spellStart"/>
      <w:r w:rsidRPr="00BB1A71">
        <w:rPr>
          <w:rFonts w:ascii="Arial" w:hAnsi="Arial" w:cs="Arial"/>
          <w:color w:val="000000" w:themeColor="text1"/>
        </w:rPr>
        <w:t>Ghz</w:t>
      </w:r>
      <w:proofErr w:type="spellEnd"/>
      <w:r w:rsidRPr="00BB1A71">
        <w:rPr>
          <w:rFonts w:ascii="Arial" w:hAnsi="Arial" w:cs="Arial"/>
          <w:color w:val="000000" w:themeColor="text1"/>
        </w:rPr>
        <w:t>:</w:t>
      </w:r>
    </w:p>
    <w:p w:rsidR="00EC17A6" w:rsidRPr="00BB1A71" w:rsidRDefault="001F7223" w:rsidP="00EC17A6">
      <w:pPr>
        <w:pStyle w:val="Heading1"/>
        <w:spacing w:before="0"/>
        <w:ind w:hanging="360"/>
        <w:rPr>
          <w:rFonts w:ascii="Arial" w:hAnsi="Arial" w:cs="Arial"/>
          <w:b w:val="0"/>
          <w:color w:val="000000" w:themeColor="text1"/>
          <w:sz w:val="22"/>
          <w:szCs w:val="22"/>
        </w:rPr>
      </w:pPr>
      <w:hyperlink r:id="rId103" w:history="1">
        <w:r w:rsidR="00EC17A6" w:rsidRPr="00BB1A71">
          <w:rPr>
            <w:rStyle w:val="Hyperlink"/>
            <w:rFonts w:ascii="Arial" w:hAnsi="Arial" w:cs="Arial"/>
            <w:b w:val="0"/>
            <w:color w:val="000000" w:themeColor="text1"/>
            <w:sz w:val="22"/>
            <w:szCs w:val="22"/>
          </w:rPr>
          <w:t>http://www.valuetronics.com/Details.aspx?ProdID=1987&amp;Model=Agilent%20HP_8753A</w:t>
        </w:r>
      </w:hyperlink>
      <w:r w:rsidR="00EC17A6" w:rsidRPr="00BB1A71">
        <w:rPr>
          <w:rFonts w:ascii="Arial" w:hAnsi="Arial" w:cs="Arial"/>
          <w:b w:val="0"/>
          <w:color w:val="000000" w:themeColor="text1"/>
          <w:sz w:val="22"/>
          <w:szCs w:val="22"/>
        </w:rPr>
        <w:t xml:space="preserve"> . 2008.</w:t>
      </w:r>
    </w:p>
    <w:p w:rsidR="00EC17A6" w:rsidRPr="00BB1A71" w:rsidRDefault="00EC17A6" w:rsidP="00EC17A6">
      <w:pPr>
        <w:ind w:hanging="360"/>
        <w:rPr>
          <w:rFonts w:ascii="Arial" w:hAnsi="Arial" w:cs="Arial"/>
          <w:color w:val="000000" w:themeColor="text1"/>
        </w:rPr>
      </w:pPr>
    </w:p>
    <w:p w:rsidR="00EC17A6" w:rsidRPr="00BB1A71" w:rsidRDefault="00EC17A6" w:rsidP="00EC17A6">
      <w:pPr>
        <w:ind w:hanging="360"/>
        <w:rPr>
          <w:rFonts w:ascii="Arial" w:hAnsi="Arial" w:cs="Arial"/>
          <w:color w:val="000000" w:themeColor="text1"/>
        </w:rPr>
      </w:pPr>
      <w:r w:rsidRPr="00BB1A71">
        <w:rPr>
          <w:rFonts w:ascii="Arial" w:hAnsi="Arial" w:cs="Arial"/>
          <w:color w:val="000000" w:themeColor="text1"/>
        </w:rPr>
        <w:t xml:space="preserve">[42] Tektronix Inc RSA3408A spectrum analyzer: </w:t>
      </w:r>
      <w:hyperlink r:id="rId104" w:history="1">
        <w:r w:rsidRPr="00BB1A71">
          <w:rPr>
            <w:rStyle w:val="Hyperlink"/>
            <w:rFonts w:ascii="Arial" w:hAnsi="Arial" w:cs="Arial"/>
            <w:color w:val="000000" w:themeColor="text1"/>
          </w:rPr>
          <w:t>http://www2.tek.com/cmsreplive/psrep/13392/37W_18380_4_2008.05.21.14.31.05_13392_EN.pdf</w:t>
        </w:r>
      </w:hyperlink>
      <w:r w:rsidRPr="00BB1A71">
        <w:rPr>
          <w:rFonts w:ascii="Arial" w:hAnsi="Arial" w:cs="Arial"/>
          <w:color w:val="000000" w:themeColor="text1"/>
        </w:rPr>
        <w:t>. 2008.</w:t>
      </w:r>
    </w:p>
    <w:p w:rsidR="00EC17A6" w:rsidRPr="00BB1A71" w:rsidRDefault="00EC17A6" w:rsidP="00EC17A6">
      <w:pPr>
        <w:ind w:hanging="360"/>
        <w:rPr>
          <w:rFonts w:ascii="Arial" w:hAnsi="Arial" w:cs="Arial"/>
          <w:color w:val="000000" w:themeColor="text1"/>
        </w:rPr>
      </w:pPr>
    </w:p>
    <w:p w:rsidR="00EC17A6" w:rsidRPr="00BB1A71" w:rsidRDefault="00EC17A6" w:rsidP="00EC17A6">
      <w:pPr>
        <w:ind w:hanging="360"/>
        <w:rPr>
          <w:rFonts w:ascii="Arial" w:hAnsi="Arial" w:cs="Arial"/>
          <w:color w:val="000000" w:themeColor="text1"/>
        </w:rPr>
      </w:pPr>
      <w:r w:rsidRPr="00BB1A71">
        <w:rPr>
          <w:rFonts w:ascii="Arial" w:hAnsi="Arial" w:cs="Arial"/>
          <w:color w:val="000000" w:themeColor="text1"/>
        </w:rPr>
        <w:t xml:space="preserve">[43] Tektronix Inc AWG7052 arbitrary signal/wave generator: </w:t>
      </w:r>
      <w:hyperlink r:id="rId105" w:history="1">
        <w:r w:rsidRPr="00BB1A71">
          <w:rPr>
            <w:rStyle w:val="Hyperlink"/>
            <w:rFonts w:ascii="Arial" w:hAnsi="Arial" w:cs="Arial"/>
            <w:color w:val="000000" w:themeColor="text1"/>
          </w:rPr>
          <w:t>http://www2.tek.com/cmsreplive/psrep/13568/76W_19779_3_2008.07.10.17.56.11_13568_EN.pdf</w:t>
        </w:r>
      </w:hyperlink>
      <w:r w:rsidRPr="00BB1A71">
        <w:rPr>
          <w:rFonts w:ascii="Arial" w:hAnsi="Arial" w:cs="Arial"/>
          <w:color w:val="000000" w:themeColor="text1"/>
        </w:rPr>
        <w:t xml:space="preserve"> , 2008.</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ind w:hanging="360"/>
        <w:jc w:val="both"/>
        <w:rPr>
          <w:rFonts w:ascii="Arial" w:hAnsi="Arial" w:cs="Arial"/>
          <w:bCs/>
          <w:color w:val="000000" w:themeColor="text1"/>
        </w:rPr>
      </w:pPr>
      <w:r w:rsidRPr="00BB1A71">
        <w:rPr>
          <w:rFonts w:ascii="Arial" w:hAnsi="Arial" w:cs="Arial"/>
        </w:rPr>
        <w:t xml:space="preserve">[44] </w:t>
      </w:r>
      <w:r w:rsidRPr="00BB1A71">
        <w:rPr>
          <w:rFonts w:ascii="Arial" w:hAnsi="Arial" w:cs="Arial"/>
          <w:bCs/>
          <w:color w:val="000000" w:themeColor="text1"/>
        </w:rPr>
        <w:t xml:space="preserve">Crossbow Inc. motes (programmable tiny wireless sensors): </w:t>
      </w:r>
      <w:hyperlink r:id="rId106" w:history="1">
        <w:r w:rsidRPr="00BB1A71">
          <w:rPr>
            <w:rStyle w:val="Hyperlink"/>
            <w:rFonts w:ascii="Arial" w:hAnsi="Arial" w:cs="Arial"/>
            <w:bCs/>
            <w:color w:val="000000" w:themeColor="text1"/>
          </w:rPr>
          <w:t>http://www.xbow.com</w:t>
        </w:r>
      </w:hyperlink>
      <w:r w:rsidRPr="00BB1A71">
        <w:rPr>
          <w:rFonts w:ascii="Arial" w:hAnsi="Arial" w:cs="Arial"/>
          <w:bCs/>
          <w:color w:val="000000" w:themeColor="text1"/>
        </w:rPr>
        <w:t xml:space="preserve">.  </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autoSpaceDE w:val="0"/>
        <w:autoSpaceDN w:val="0"/>
        <w:ind w:hanging="360"/>
        <w:jc w:val="both"/>
        <w:rPr>
          <w:rFonts w:ascii="Arial" w:hAnsi="Arial" w:cs="Arial"/>
        </w:rPr>
      </w:pPr>
      <w:r w:rsidRPr="00BB1A71">
        <w:rPr>
          <w:rFonts w:ascii="Arial" w:hAnsi="Arial" w:cs="Arial"/>
        </w:rPr>
        <w:t xml:space="preserve">[45] </w:t>
      </w:r>
      <w:proofErr w:type="spellStart"/>
      <w:r w:rsidRPr="00BB1A71">
        <w:rPr>
          <w:rFonts w:ascii="Arial" w:hAnsi="Arial" w:cs="Arial"/>
        </w:rPr>
        <w:t>Perrig</w:t>
      </w:r>
      <w:proofErr w:type="spellEnd"/>
      <w:r w:rsidRPr="00BB1A71">
        <w:rPr>
          <w:rFonts w:ascii="Arial" w:hAnsi="Arial" w:cs="Arial"/>
        </w:rPr>
        <w:t xml:space="preserve">, A., </w:t>
      </w:r>
      <w:proofErr w:type="spellStart"/>
      <w:r w:rsidRPr="00BB1A71">
        <w:rPr>
          <w:rFonts w:ascii="Arial" w:hAnsi="Arial" w:cs="Arial"/>
        </w:rPr>
        <w:t>Szewczyk</w:t>
      </w:r>
      <w:proofErr w:type="spellEnd"/>
      <w:r w:rsidRPr="00BB1A71">
        <w:rPr>
          <w:rFonts w:ascii="Arial" w:hAnsi="Arial" w:cs="Arial"/>
        </w:rPr>
        <w:t xml:space="preserve">, R., </w:t>
      </w:r>
      <w:proofErr w:type="spellStart"/>
      <w:r w:rsidRPr="00BB1A71">
        <w:rPr>
          <w:rFonts w:ascii="Arial" w:hAnsi="Arial" w:cs="Arial"/>
        </w:rPr>
        <w:t>Wen</w:t>
      </w:r>
      <w:proofErr w:type="spellEnd"/>
      <w:r w:rsidRPr="00BB1A71">
        <w:rPr>
          <w:rFonts w:ascii="Arial" w:hAnsi="Arial" w:cs="Arial"/>
        </w:rPr>
        <w:t xml:space="preserve">, V., Culler, D., and </w:t>
      </w:r>
      <w:proofErr w:type="spellStart"/>
      <w:r w:rsidRPr="00BB1A71">
        <w:rPr>
          <w:rFonts w:ascii="Arial" w:hAnsi="Arial" w:cs="Arial"/>
        </w:rPr>
        <w:t>Tygar</w:t>
      </w:r>
      <w:proofErr w:type="spellEnd"/>
      <w:r w:rsidRPr="00BB1A71">
        <w:rPr>
          <w:rFonts w:ascii="Arial" w:hAnsi="Arial" w:cs="Arial"/>
        </w:rPr>
        <w:t xml:space="preserve">, J. D. 2001. SPINS: security protocols for sensor networks. In </w:t>
      </w:r>
      <w:r w:rsidRPr="00BB1A71">
        <w:rPr>
          <w:rFonts w:ascii="Arial" w:hAnsi="Arial" w:cs="Arial"/>
          <w:i/>
          <w:iCs/>
        </w:rPr>
        <w:t>Proceedings of the 7th Annual international Conference on Mobile Computing and Networking</w:t>
      </w:r>
      <w:r w:rsidRPr="00BB1A71">
        <w:rPr>
          <w:rFonts w:ascii="Arial" w:hAnsi="Arial" w:cs="Arial"/>
        </w:rPr>
        <w:t xml:space="preserve"> (Rome, Italy). </w:t>
      </w:r>
      <w:proofErr w:type="spellStart"/>
      <w:r w:rsidRPr="00BB1A71">
        <w:rPr>
          <w:rFonts w:ascii="Arial" w:hAnsi="Arial" w:cs="Arial"/>
        </w:rPr>
        <w:t>MobiCom</w:t>
      </w:r>
      <w:proofErr w:type="spellEnd"/>
      <w:r w:rsidRPr="00BB1A71">
        <w:rPr>
          <w:rFonts w:ascii="Arial" w:hAnsi="Arial" w:cs="Arial"/>
        </w:rPr>
        <w:t xml:space="preserve"> '01. ACM, New York, NY, 189-199.</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autoSpaceDE w:val="0"/>
        <w:autoSpaceDN w:val="0"/>
        <w:ind w:hanging="360"/>
        <w:jc w:val="both"/>
        <w:rPr>
          <w:rFonts w:ascii="Arial" w:hAnsi="Arial" w:cs="Arial"/>
          <w:color w:val="000000" w:themeColor="text1"/>
        </w:rPr>
      </w:pPr>
      <w:r w:rsidRPr="00BB1A71">
        <w:rPr>
          <w:rFonts w:ascii="Arial" w:hAnsi="Arial" w:cs="Arial"/>
          <w:color w:val="000000" w:themeColor="text1"/>
        </w:rPr>
        <w:t xml:space="preserve">[46] </w:t>
      </w:r>
      <w:proofErr w:type="spellStart"/>
      <w:r w:rsidRPr="00BB1A71">
        <w:rPr>
          <w:rStyle w:val="HTMLCite"/>
          <w:rFonts w:ascii="Arial" w:hAnsi="Arial" w:cs="Arial"/>
          <w:color w:val="000000" w:themeColor="text1"/>
        </w:rPr>
        <w:t>Boneh</w:t>
      </w:r>
      <w:proofErr w:type="spellEnd"/>
      <w:r w:rsidRPr="00BB1A71">
        <w:rPr>
          <w:rStyle w:val="HTMLCite"/>
          <w:rFonts w:ascii="Arial" w:hAnsi="Arial" w:cs="Arial"/>
          <w:color w:val="000000" w:themeColor="text1"/>
        </w:rPr>
        <w:t>, Dan (1999). "</w:t>
      </w:r>
      <w:hyperlink r:id="rId107" w:tooltip="http://crypto.stanford.edu/~dabo/abstracts/RSAattack-survey.html" w:history="1">
        <w:r w:rsidRPr="00BB1A71">
          <w:rPr>
            <w:rStyle w:val="Hyperlink"/>
            <w:rFonts w:ascii="Arial" w:hAnsi="Arial" w:cs="Arial"/>
            <w:color w:val="000000" w:themeColor="text1"/>
          </w:rPr>
          <w:t>Twenty Years of attacks on the RSA Cryptosystem</w:t>
        </w:r>
      </w:hyperlink>
      <w:r w:rsidRPr="00BB1A71">
        <w:rPr>
          <w:rStyle w:val="HTMLCite"/>
          <w:rFonts w:ascii="Arial" w:hAnsi="Arial" w:cs="Arial"/>
          <w:color w:val="000000" w:themeColor="text1"/>
        </w:rPr>
        <w:t xml:space="preserve">". Notices of the American Mathematical Society (AMS) </w:t>
      </w:r>
      <w:r w:rsidRPr="00BB1A71">
        <w:rPr>
          <w:rStyle w:val="HTMLCite"/>
          <w:rFonts w:ascii="Arial" w:hAnsi="Arial" w:cs="Arial"/>
          <w:b/>
          <w:bCs/>
          <w:color w:val="000000" w:themeColor="text1"/>
        </w:rPr>
        <w:t>46</w:t>
      </w:r>
      <w:r w:rsidRPr="00BB1A71">
        <w:rPr>
          <w:rStyle w:val="HTMLCite"/>
          <w:rFonts w:ascii="Arial" w:hAnsi="Arial" w:cs="Arial"/>
          <w:color w:val="000000" w:themeColor="text1"/>
        </w:rPr>
        <w:t xml:space="preserve"> (2): 203–213</w:t>
      </w:r>
      <w:r w:rsidRPr="00BB1A71">
        <w:rPr>
          <w:rStyle w:val="printonly"/>
          <w:rFonts w:ascii="Arial" w:hAnsi="Arial" w:cs="Arial"/>
          <w:color w:val="000000" w:themeColor="text1"/>
        </w:rPr>
        <w:t xml:space="preserve">. </w:t>
      </w:r>
      <w:hyperlink r:id="rId108" w:tooltip="http://crypto.stanford.edu/~dabo/abstracts/RSAattack-survey.html" w:history="1">
        <w:r w:rsidRPr="00BB1A71">
          <w:rPr>
            <w:rStyle w:val="Hyperlink"/>
            <w:rFonts w:ascii="Arial" w:hAnsi="Arial" w:cs="Arial"/>
            <w:color w:val="000000" w:themeColor="text1"/>
          </w:rPr>
          <w:t>http://crypto.stanford.edu/~dabo/abstracts/RSAattack-survey.html</w:t>
        </w:r>
      </w:hyperlink>
      <w:r w:rsidRPr="00BB1A71">
        <w:rPr>
          <w:rStyle w:val="HTMLCite"/>
          <w:rFonts w:ascii="Arial" w:hAnsi="Arial" w:cs="Arial"/>
          <w:color w:val="000000" w:themeColor="text1"/>
        </w:rPr>
        <w:t>.</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autoSpaceDE w:val="0"/>
        <w:autoSpaceDN w:val="0"/>
        <w:ind w:hanging="360"/>
        <w:jc w:val="both"/>
        <w:rPr>
          <w:rFonts w:ascii="Arial" w:hAnsi="Arial" w:cs="Arial"/>
        </w:rPr>
      </w:pPr>
      <w:r w:rsidRPr="00BB1A71">
        <w:rPr>
          <w:rFonts w:ascii="Arial" w:hAnsi="Arial" w:cs="Arial"/>
        </w:rPr>
        <w:t>[47] NTRU cipher: lots of details are in http://www.ntru.com.</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autoSpaceDE w:val="0"/>
        <w:autoSpaceDN w:val="0"/>
        <w:ind w:hanging="360"/>
        <w:jc w:val="both"/>
        <w:rPr>
          <w:rFonts w:ascii="Arial" w:hAnsi="Arial" w:cs="Arial"/>
        </w:rPr>
      </w:pPr>
      <w:r w:rsidRPr="00BB1A71">
        <w:rPr>
          <w:rFonts w:ascii="Arial" w:hAnsi="Arial" w:cs="Arial"/>
        </w:rPr>
        <w:lastRenderedPageBreak/>
        <w:t>[48] LFSR (Linear Feedback Shift Registers), see: http://homepage.mac.com/afj/lfsr.html.</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autoSpaceDE w:val="0"/>
        <w:autoSpaceDN w:val="0"/>
        <w:ind w:hanging="360"/>
        <w:jc w:val="both"/>
        <w:rPr>
          <w:rFonts w:ascii="Arial" w:hAnsi="Arial" w:cs="Arial"/>
        </w:rPr>
      </w:pPr>
      <w:r w:rsidRPr="00BB1A71">
        <w:rPr>
          <w:rFonts w:ascii="Arial" w:hAnsi="Arial" w:cs="Arial"/>
        </w:rPr>
        <w:t>[49] A. Klein, Attacks on the RC4 stream cipher, Designs, Codes and Cryptography (2008) 48:269-286</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autoSpaceDE w:val="0"/>
        <w:autoSpaceDN w:val="0"/>
        <w:ind w:hanging="360"/>
        <w:jc w:val="both"/>
        <w:rPr>
          <w:rFonts w:ascii="Arial" w:hAnsi="Arial" w:cs="Arial"/>
        </w:rPr>
      </w:pPr>
      <w:r w:rsidRPr="00BB1A71">
        <w:rPr>
          <w:rFonts w:ascii="Arial" w:hAnsi="Arial" w:cs="Arial"/>
        </w:rPr>
        <w:t>[50] DES cipher: http://www.tropsoft.com/strongenc/des.htm.</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autoSpaceDE w:val="0"/>
        <w:autoSpaceDN w:val="0"/>
        <w:ind w:hanging="360"/>
        <w:jc w:val="both"/>
        <w:rPr>
          <w:rFonts w:ascii="Arial" w:hAnsi="Arial" w:cs="Arial"/>
        </w:rPr>
      </w:pPr>
      <w:r w:rsidRPr="00BB1A71">
        <w:rPr>
          <w:rFonts w:ascii="Arial" w:hAnsi="Arial" w:cs="Arial"/>
        </w:rPr>
        <w:t xml:space="preserve">[51] </w:t>
      </w:r>
      <w:proofErr w:type="spellStart"/>
      <w:r w:rsidRPr="00BB1A71">
        <w:rPr>
          <w:rFonts w:ascii="Arial" w:hAnsi="Arial" w:cs="Arial"/>
        </w:rPr>
        <w:t>Miyaguchi</w:t>
      </w:r>
      <w:proofErr w:type="spellEnd"/>
      <w:r w:rsidRPr="00BB1A71">
        <w:rPr>
          <w:rFonts w:ascii="Arial" w:hAnsi="Arial" w:cs="Arial"/>
        </w:rPr>
        <w:t xml:space="preserve">, S. 1991. The FEAL Cipher Family. In </w:t>
      </w:r>
      <w:r w:rsidRPr="00BB1A71">
        <w:rPr>
          <w:rFonts w:ascii="Arial" w:hAnsi="Arial" w:cs="Arial"/>
          <w:i/>
          <w:iCs/>
        </w:rPr>
        <w:t>Proceedings of the 10th Annual international Cryptology Conference on Advances in Cryptology</w:t>
      </w:r>
      <w:r w:rsidRPr="00BB1A71">
        <w:rPr>
          <w:rFonts w:ascii="Arial" w:hAnsi="Arial" w:cs="Arial"/>
        </w:rPr>
        <w:t xml:space="preserve"> (August 11 - 15, 1990). A. </w:t>
      </w:r>
      <w:proofErr w:type="spellStart"/>
      <w:r w:rsidRPr="00BB1A71">
        <w:rPr>
          <w:rFonts w:ascii="Arial" w:hAnsi="Arial" w:cs="Arial"/>
        </w:rPr>
        <w:t>Menezes</w:t>
      </w:r>
      <w:proofErr w:type="spellEnd"/>
      <w:r w:rsidRPr="00BB1A71">
        <w:rPr>
          <w:rFonts w:ascii="Arial" w:hAnsi="Arial" w:cs="Arial"/>
        </w:rPr>
        <w:t xml:space="preserve"> and S. A. Vanstone, Eds. Lecture Notes In Computer Science, vol. 537. Springer-</w:t>
      </w:r>
      <w:proofErr w:type="spellStart"/>
      <w:r w:rsidRPr="00BB1A71">
        <w:rPr>
          <w:rFonts w:ascii="Arial" w:hAnsi="Arial" w:cs="Arial"/>
        </w:rPr>
        <w:t>Verlag</w:t>
      </w:r>
      <w:proofErr w:type="spellEnd"/>
      <w:r w:rsidRPr="00BB1A71">
        <w:rPr>
          <w:rFonts w:ascii="Arial" w:hAnsi="Arial" w:cs="Arial"/>
        </w:rPr>
        <w:t>, London, 627-638.</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autoSpaceDE w:val="0"/>
        <w:autoSpaceDN w:val="0"/>
        <w:ind w:hanging="360"/>
        <w:jc w:val="both"/>
        <w:rPr>
          <w:rFonts w:ascii="Arial" w:hAnsi="Arial" w:cs="Arial"/>
        </w:rPr>
      </w:pPr>
      <w:r w:rsidRPr="00BB1A71">
        <w:rPr>
          <w:rFonts w:ascii="Arial" w:hAnsi="Arial" w:cs="Arial"/>
        </w:rPr>
        <w:t>[52] ECG types: http://www.ecglibrary.com/ecghome.html.</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autoSpaceDE w:val="0"/>
        <w:autoSpaceDN w:val="0"/>
        <w:ind w:hanging="360"/>
        <w:jc w:val="both"/>
        <w:rPr>
          <w:rFonts w:ascii="Arial" w:hAnsi="Arial" w:cs="Arial"/>
        </w:rPr>
      </w:pPr>
      <w:r w:rsidRPr="00BB1A71">
        <w:rPr>
          <w:rFonts w:ascii="Arial" w:hAnsi="Arial" w:cs="Arial"/>
        </w:rPr>
        <w:t xml:space="preserve">[53] Fei Hu, </w:t>
      </w:r>
      <w:proofErr w:type="spellStart"/>
      <w:r w:rsidRPr="00BB1A71">
        <w:rPr>
          <w:rFonts w:ascii="Arial" w:hAnsi="Arial" w:cs="Arial"/>
        </w:rPr>
        <w:t>Meng</w:t>
      </w:r>
      <w:proofErr w:type="spellEnd"/>
      <w:r w:rsidRPr="00BB1A71">
        <w:rPr>
          <w:rFonts w:ascii="Arial" w:hAnsi="Arial" w:cs="Arial"/>
        </w:rPr>
        <w:t xml:space="preserve"> Jiang, Mark Wagner and </w:t>
      </w:r>
      <w:proofErr w:type="spellStart"/>
      <w:r w:rsidRPr="00BB1A71">
        <w:rPr>
          <w:rFonts w:ascii="Arial" w:hAnsi="Arial" w:cs="Arial"/>
        </w:rPr>
        <w:t>Decun</w:t>
      </w:r>
      <w:proofErr w:type="spellEnd"/>
      <w:r w:rsidRPr="00BB1A71">
        <w:rPr>
          <w:rFonts w:ascii="Arial" w:hAnsi="Arial" w:cs="Arial"/>
        </w:rPr>
        <w:t xml:space="preserve"> Dong "Privacy-Preserving Tele-cardiology Sensor Networks: Towards A Low-cost, Portable Wireless Hardware / Software Co-design ", </w:t>
      </w:r>
      <w:r w:rsidRPr="00BB1A71">
        <w:rPr>
          <w:rFonts w:ascii="Arial" w:hAnsi="Arial" w:cs="Arial"/>
          <w:i/>
        </w:rPr>
        <w:t>IEEE Transactions on Information Technology in Biomedicine</w:t>
      </w:r>
      <w:r w:rsidRPr="00BB1A71">
        <w:rPr>
          <w:rFonts w:ascii="Arial" w:hAnsi="Arial" w:cs="Arial"/>
        </w:rPr>
        <w:t>, VOL. 11, NO. 6, NOVEMBER 2007, Pages 617-627.</w:t>
      </w:r>
    </w:p>
    <w:p w:rsidR="00EC17A6" w:rsidRPr="00BB1A71" w:rsidRDefault="00EC17A6" w:rsidP="00EC17A6">
      <w:pPr>
        <w:autoSpaceDE w:val="0"/>
        <w:autoSpaceDN w:val="0"/>
        <w:ind w:hanging="360"/>
        <w:jc w:val="both"/>
        <w:rPr>
          <w:rFonts w:ascii="Arial" w:hAnsi="Arial" w:cs="Arial"/>
          <w:bCs/>
          <w:color w:val="000000"/>
        </w:rPr>
      </w:pPr>
    </w:p>
    <w:p w:rsidR="00EC17A6" w:rsidRPr="00BB1A71" w:rsidRDefault="00EC17A6" w:rsidP="00EC17A6">
      <w:pPr>
        <w:autoSpaceDE w:val="0"/>
        <w:autoSpaceDN w:val="0"/>
        <w:ind w:hanging="360"/>
        <w:jc w:val="both"/>
        <w:rPr>
          <w:rFonts w:ascii="Arial" w:hAnsi="Arial" w:cs="Arial"/>
        </w:rPr>
      </w:pPr>
      <w:r w:rsidRPr="00BB1A71">
        <w:rPr>
          <w:rFonts w:ascii="Arial" w:hAnsi="Arial" w:cs="Arial"/>
          <w:bCs/>
          <w:color w:val="000000"/>
        </w:rPr>
        <w:t>[54] Fei Hu</w:t>
      </w:r>
      <w:r w:rsidRPr="00BB1A71">
        <w:rPr>
          <w:rFonts w:ascii="Arial" w:hAnsi="Arial" w:cs="Arial"/>
        </w:rPr>
        <w:t xml:space="preserve">, Yu Wang, </w:t>
      </w:r>
      <w:proofErr w:type="spellStart"/>
      <w:r w:rsidRPr="00BB1A71">
        <w:rPr>
          <w:rFonts w:ascii="Arial" w:hAnsi="Arial" w:cs="Arial"/>
        </w:rPr>
        <w:t>Hongyi</w:t>
      </w:r>
      <w:proofErr w:type="spellEnd"/>
      <w:r w:rsidRPr="00BB1A71">
        <w:rPr>
          <w:rFonts w:ascii="Arial" w:hAnsi="Arial" w:cs="Arial"/>
        </w:rPr>
        <w:t xml:space="preserve"> Wu, </w:t>
      </w:r>
      <w:r w:rsidRPr="00BB1A71">
        <w:rPr>
          <w:rFonts w:ascii="Arial" w:hAnsi="Arial" w:cs="Arial"/>
          <w:i/>
        </w:rPr>
        <w:t>Mobile Telemedicine Sensor Networks with Low-energy Data Query and Network Lifetime Considerations</w:t>
      </w:r>
      <w:r w:rsidRPr="00BB1A71">
        <w:rPr>
          <w:rFonts w:ascii="Arial" w:hAnsi="Arial" w:cs="Arial"/>
        </w:rPr>
        <w:t>,</w:t>
      </w:r>
      <w:r w:rsidRPr="00BB1A71">
        <w:rPr>
          <w:rFonts w:ascii="Arial" w:hAnsi="Arial" w:cs="Arial"/>
          <w:color w:val="FF0000"/>
        </w:rPr>
        <w:t xml:space="preserve"> </w:t>
      </w:r>
      <w:r w:rsidRPr="00BB1A71">
        <w:rPr>
          <w:rFonts w:ascii="Arial" w:hAnsi="Arial" w:cs="Arial"/>
          <w:bCs/>
          <w:iCs/>
          <w:color w:val="000000"/>
        </w:rPr>
        <w:t>IEEE Transactions on Mobile Computing</w:t>
      </w:r>
      <w:r w:rsidRPr="00BB1A71">
        <w:rPr>
          <w:rFonts w:ascii="Arial" w:hAnsi="Arial" w:cs="Arial"/>
        </w:rPr>
        <w:t xml:space="preserve">, </w:t>
      </w:r>
      <w:proofErr w:type="spellStart"/>
      <w:r w:rsidRPr="00BB1A71">
        <w:rPr>
          <w:rFonts w:ascii="Arial" w:hAnsi="Arial" w:cs="Arial"/>
        </w:rPr>
        <w:t>Vol</w:t>
      </w:r>
      <w:proofErr w:type="spellEnd"/>
      <w:r w:rsidRPr="00BB1A71">
        <w:rPr>
          <w:rFonts w:ascii="Arial" w:hAnsi="Arial" w:cs="Arial"/>
        </w:rPr>
        <w:t xml:space="preserve"> 5(4), pp. 404-417, April 2006. </w:t>
      </w:r>
    </w:p>
    <w:p w:rsidR="00EC17A6" w:rsidRPr="00BB1A71" w:rsidRDefault="00EC17A6" w:rsidP="00EC17A6">
      <w:pPr>
        <w:autoSpaceDE w:val="0"/>
        <w:autoSpaceDN w:val="0"/>
        <w:ind w:hanging="360"/>
        <w:jc w:val="both"/>
        <w:rPr>
          <w:rFonts w:ascii="Arial" w:hAnsi="Arial" w:cs="Arial"/>
        </w:rPr>
      </w:pPr>
    </w:p>
    <w:p w:rsidR="00EC17A6" w:rsidRPr="00BB1A71" w:rsidRDefault="00EC17A6" w:rsidP="00EC17A6">
      <w:pPr>
        <w:autoSpaceDE w:val="0"/>
        <w:autoSpaceDN w:val="0"/>
        <w:ind w:hanging="360"/>
        <w:jc w:val="both"/>
        <w:rPr>
          <w:rFonts w:ascii="Arial" w:hAnsi="Arial" w:cs="Arial"/>
          <w:color w:val="000000"/>
        </w:rPr>
      </w:pPr>
      <w:r w:rsidRPr="00BB1A71">
        <w:rPr>
          <w:rFonts w:ascii="Arial" w:hAnsi="Arial" w:cs="Arial"/>
        </w:rPr>
        <w:t xml:space="preserve">[55] Fei Hu and Yang Xiao, “Low-Power Circuit Design for </w:t>
      </w:r>
      <w:r w:rsidRPr="00BB1A71">
        <w:rPr>
          <w:rFonts w:ascii="Arial" w:hAnsi="Arial" w:cs="Arial"/>
          <w:i/>
        </w:rPr>
        <w:t>Cardiac</w:t>
      </w:r>
      <w:r w:rsidRPr="00BB1A71">
        <w:rPr>
          <w:rFonts w:ascii="Arial" w:hAnsi="Arial" w:cs="Arial"/>
        </w:rPr>
        <w:t xml:space="preserve"> Data Mining in Medical Sensor Networks,” Book chapter in “Handbook on Sensor networks,” 2008.</w:t>
      </w:r>
    </w:p>
    <w:p w:rsidR="00EC17A6" w:rsidRPr="00BB1A71" w:rsidRDefault="00EC17A6" w:rsidP="00EC17A6">
      <w:pPr>
        <w:autoSpaceDE w:val="0"/>
        <w:autoSpaceDN w:val="0"/>
        <w:ind w:hanging="360"/>
        <w:jc w:val="both"/>
        <w:rPr>
          <w:rFonts w:ascii="Arial" w:hAnsi="Arial" w:cs="Arial"/>
          <w:bCs/>
          <w:color w:val="000000"/>
        </w:rPr>
      </w:pPr>
    </w:p>
    <w:p w:rsidR="00EC17A6" w:rsidRPr="00BB1A71" w:rsidRDefault="00EC17A6" w:rsidP="00EC17A6">
      <w:pPr>
        <w:autoSpaceDE w:val="0"/>
        <w:autoSpaceDN w:val="0"/>
        <w:ind w:hanging="360"/>
        <w:jc w:val="both"/>
        <w:rPr>
          <w:rFonts w:ascii="Arial" w:hAnsi="Arial" w:cs="Arial"/>
          <w:color w:val="000000"/>
        </w:rPr>
      </w:pPr>
      <w:r w:rsidRPr="00BB1A71">
        <w:rPr>
          <w:rFonts w:ascii="Arial" w:hAnsi="Arial" w:cs="Arial"/>
          <w:bCs/>
          <w:color w:val="000000"/>
        </w:rPr>
        <w:t>[56] Fei Hu</w:t>
      </w:r>
      <w:r w:rsidRPr="00BB1A71">
        <w:rPr>
          <w:rFonts w:ascii="Arial" w:hAnsi="Arial" w:cs="Arial"/>
          <w:color w:val="000000"/>
        </w:rPr>
        <w:t xml:space="preserve">, </w:t>
      </w:r>
      <w:proofErr w:type="spellStart"/>
      <w:r w:rsidRPr="00BB1A71">
        <w:rPr>
          <w:rFonts w:ascii="Arial" w:hAnsi="Arial" w:cs="Arial"/>
          <w:color w:val="000000"/>
        </w:rPr>
        <w:t>Sumil</w:t>
      </w:r>
      <w:proofErr w:type="spellEnd"/>
      <w:r w:rsidRPr="00BB1A71">
        <w:rPr>
          <w:rFonts w:ascii="Arial" w:hAnsi="Arial" w:cs="Arial"/>
          <w:color w:val="000000"/>
        </w:rPr>
        <w:t xml:space="preserve"> Kumar, “</w:t>
      </w:r>
      <w:r w:rsidRPr="00BB1A71">
        <w:rPr>
          <w:rFonts w:ascii="Arial" w:hAnsi="Arial" w:cs="Arial"/>
          <w:i/>
          <w:color w:val="000000"/>
        </w:rPr>
        <w:t xml:space="preserve">Multimedia Query with </w:t>
      </w:r>
      <w:proofErr w:type="spellStart"/>
      <w:r w:rsidRPr="00BB1A71">
        <w:rPr>
          <w:rFonts w:ascii="Arial" w:hAnsi="Arial" w:cs="Arial"/>
          <w:i/>
          <w:color w:val="000000"/>
        </w:rPr>
        <w:t>QoS</w:t>
      </w:r>
      <w:proofErr w:type="spellEnd"/>
      <w:r w:rsidRPr="00BB1A71">
        <w:rPr>
          <w:rFonts w:ascii="Arial" w:hAnsi="Arial" w:cs="Arial"/>
          <w:i/>
          <w:color w:val="000000"/>
        </w:rPr>
        <w:t xml:space="preserve"> Considerations for Wireless Sensor Networks in Telemedicine”</w:t>
      </w:r>
      <w:r w:rsidRPr="00BB1A71">
        <w:rPr>
          <w:rFonts w:ascii="Arial" w:hAnsi="Arial" w:cs="Arial"/>
          <w:color w:val="000000"/>
        </w:rPr>
        <w:t>, Proceedings of International Conference on Internet Multimedia Management Systems (SPIE ITCom'03). September 2003, Orlando, Florida USA.</w:t>
      </w:r>
    </w:p>
    <w:p w:rsidR="00EC17A6" w:rsidRPr="00BB1A71" w:rsidRDefault="00EC17A6" w:rsidP="00EC17A6">
      <w:pPr>
        <w:autoSpaceDE w:val="0"/>
        <w:autoSpaceDN w:val="0"/>
        <w:ind w:hanging="360"/>
        <w:jc w:val="both"/>
        <w:rPr>
          <w:rFonts w:ascii="Arial" w:hAnsi="Arial" w:cs="Arial"/>
          <w:color w:val="000000"/>
        </w:rPr>
      </w:pPr>
    </w:p>
    <w:p w:rsidR="00EC17A6" w:rsidRPr="00BB1A71" w:rsidRDefault="00EC17A6" w:rsidP="00EC17A6">
      <w:pPr>
        <w:autoSpaceDE w:val="0"/>
        <w:autoSpaceDN w:val="0"/>
        <w:ind w:hanging="360"/>
        <w:jc w:val="both"/>
        <w:rPr>
          <w:rFonts w:ascii="Arial" w:hAnsi="Arial" w:cs="Arial"/>
          <w:color w:val="000000"/>
        </w:rPr>
      </w:pPr>
      <w:r w:rsidRPr="00BB1A71">
        <w:rPr>
          <w:rFonts w:ascii="Arial" w:hAnsi="Arial" w:cs="Arial"/>
          <w:color w:val="000000"/>
        </w:rPr>
        <w:t xml:space="preserve">[57] Fei Hu, </w:t>
      </w:r>
      <w:r w:rsidRPr="00BB1A71">
        <w:rPr>
          <w:rFonts w:ascii="Arial" w:hAnsi="Arial" w:cs="Arial"/>
          <w:bCs/>
          <w:color w:val="000000"/>
        </w:rPr>
        <w:t xml:space="preserve">Michael </w:t>
      </w:r>
      <w:proofErr w:type="spellStart"/>
      <w:r w:rsidRPr="00BB1A71">
        <w:rPr>
          <w:rFonts w:ascii="Arial" w:hAnsi="Arial" w:cs="Arial"/>
          <w:bCs/>
          <w:color w:val="000000"/>
        </w:rPr>
        <w:t>Schab</w:t>
      </w:r>
      <w:proofErr w:type="spellEnd"/>
      <w:r w:rsidRPr="00BB1A71">
        <w:rPr>
          <w:rFonts w:ascii="Arial" w:hAnsi="Arial" w:cs="Arial"/>
          <w:bCs/>
          <w:color w:val="000000"/>
        </w:rPr>
        <w:t xml:space="preserve">, and </w:t>
      </w:r>
      <w:r w:rsidRPr="00BB1A71">
        <w:rPr>
          <w:rFonts w:ascii="Arial" w:hAnsi="Arial" w:cs="Arial"/>
        </w:rPr>
        <w:t xml:space="preserve">Xiaojun Cao, “Hardware-Based Confidential Data Transmission In </w:t>
      </w:r>
      <w:r w:rsidRPr="00BB1A71">
        <w:rPr>
          <w:rFonts w:ascii="Arial" w:hAnsi="Arial" w:cs="Arial"/>
          <w:i/>
        </w:rPr>
        <w:t>Telemedicine Sensor Networks,”</w:t>
      </w:r>
      <w:r w:rsidRPr="00BB1A71">
        <w:rPr>
          <w:rFonts w:ascii="Arial" w:hAnsi="Arial" w:cs="Arial"/>
        </w:rPr>
        <w:t xml:space="preserve"> book chapter, “Security in Ad hoc and sensor Networks”, 2008.</w:t>
      </w:r>
    </w:p>
    <w:p w:rsidR="00EC17A6" w:rsidRPr="00BB1A71" w:rsidRDefault="00EC17A6" w:rsidP="00EC17A6">
      <w:pPr>
        <w:ind w:hanging="360"/>
        <w:rPr>
          <w:rFonts w:ascii="Arial" w:hAnsi="Arial" w:cs="Arial"/>
        </w:rPr>
      </w:pPr>
    </w:p>
    <w:p w:rsidR="00EC17A6" w:rsidRPr="00BB1A71" w:rsidRDefault="00EC17A6" w:rsidP="00EC17A6">
      <w:pPr>
        <w:ind w:hanging="360"/>
        <w:jc w:val="both"/>
        <w:rPr>
          <w:rFonts w:ascii="Arial" w:hAnsi="Arial" w:cs="Arial"/>
        </w:rPr>
      </w:pPr>
      <w:r w:rsidRPr="00BB1A71">
        <w:rPr>
          <w:rFonts w:ascii="Arial" w:hAnsi="Arial" w:cs="Arial"/>
        </w:rPr>
        <w:t>[58] Fei Hu, Yang Xiao, and Qi Hao, "Congestion-aware, loss-resilient bio-monitoring sensor networking for mobile health applications," IEEE Journal on Selected Areas in Communications, to appear.</w:t>
      </w:r>
    </w:p>
    <w:p w:rsidR="00EC17A6" w:rsidRPr="00BB1A71" w:rsidRDefault="00EC17A6" w:rsidP="00EC17A6">
      <w:pPr>
        <w:ind w:hanging="360"/>
        <w:rPr>
          <w:rFonts w:ascii="Arial" w:hAnsi="Arial" w:cs="Arial"/>
        </w:rPr>
      </w:pPr>
    </w:p>
    <w:p w:rsidR="00EC17A6" w:rsidRPr="00BB1A71" w:rsidRDefault="00EC17A6" w:rsidP="00EC17A6">
      <w:pPr>
        <w:ind w:hanging="360"/>
        <w:rPr>
          <w:rFonts w:ascii="Arial" w:hAnsi="Arial" w:cs="Arial"/>
        </w:rPr>
      </w:pPr>
      <w:r w:rsidRPr="00BB1A71">
        <w:rPr>
          <w:rFonts w:ascii="Arial" w:hAnsi="Arial" w:cs="Arial"/>
        </w:rPr>
        <w:t xml:space="preserve">[59] Fei Hu, </w:t>
      </w:r>
      <w:proofErr w:type="spellStart"/>
      <w:r w:rsidRPr="00BB1A71">
        <w:rPr>
          <w:rFonts w:ascii="Arial" w:hAnsi="Arial" w:cs="Arial"/>
        </w:rPr>
        <w:t>Shruti</w:t>
      </w:r>
      <w:proofErr w:type="spellEnd"/>
      <w:r w:rsidRPr="00BB1A71">
        <w:rPr>
          <w:rFonts w:ascii="Arial" w:hAnsi="Arial" w:cs="Arial"/>
        </w:rPr>
        <w:t xml:space="preserve"> </w:t>
      </w:r>
      <w:proofErr w:type="spellStart"/>
      <w:r w:rsidRPr="00BB1A71">
        <w:rPr>
          <w:rFonts w:ascii="Arial" w:hAnsi="Arial" w:cs="Arial"/>
        </w:rPr>
        <w:t>Lakdawala</w:t>
      </w:r>
      <w:proofErr w:type="spellEnd"/>
      <w:r w:rsidRPr="00BB1A71">
        <w:rPr>
          <w:rFonts w:ascii="Arial" w:hAnsi="Arial" w:cs="Arial"/>
        </w:rPr>
        <w:t xml:space="preserve">, Qi Hao, etc. "Low-power, low-cost sensor hardware interface for wireless </w:t>
      </w:r>
      <w:proofErr w:type="spellStart"/>
      <w:r w:rsidRPr="00BB1A71">
        <w:rPr>
          <w:rFonts w:ascii="Arial" w:hAnsi="Arial" w:cs="Arial"/>
        </w:rPr>
        <w:t>telecardiology</w:t>
      </w:r>
      <w:proofErr w:type="spellEnd"/>
      <w:r w:rsidRPr="00BB1A71">
        <w:rPr>
          <w:rFonts w:ascii="Arial" w:hAnsi="Arial" w:cs="Arial"/>
        </w:rPr>
        <w:t xml:space="preserve"> data pre-processing," IEEE Transactions on Information Technology in Biomedicine, to appear.</w:t>
      </w:r>
    </w:p>
    <w:p w:rsidR="00EC17A6" w:rsidRPr="00BB1A71" w:rsidRDefault="00EC17A6" w:rsidP="00EC17A6">
      <w:pPr>
        <w:pStyle w:val="papertitle"/>
        <w:spacing w:after="0"/>
        <w:ind w:left="360" w:hanging="360"/>
        <w:jc w:val="both"/>
        <w:rPr>
          <w:rFonts w:ascii="Arial" w:hAnsi="Arial" w:cs="Arial"/>
          <w:color w:val="000000"/>
          <w:sz w:val="22"/>
          <w:szCs w:val="22"/>
        </w:rPr>
      </w:pPr>
    </w:p>
    <w:p w:rsidR="00EC17A6" w:rsidRPr="00BB1A71" w:rsidRDefault="00EC17A6" w:rsidP="00EC17A6">
      <w:pPr>
        <w:pStyle w:val="papertitle"/>
        <w:spacing w:after="0"/>
        <w:ind w:left="360" w:hanging="360"/>
        <w:jc w:val="both"/>
        <w:rPr>
          <w:rFonts w:ascii="Arial" w:hAnsi="Arial" w:cs="Arial"/>
          <w:sz w:val="22"/>
          <w:szCs w:val="22"/>
        </w:rPr>
      </w:pPr>
      <w:r w:rsidRPr="00BB1A71">
        <w:rPr>
          <w:rFonts w:ascii="Arial" w:hAnsi="Arial" w:cs="Arial"/>
          <w:color w:val="000000"/>
          <w:sz w:val="22"/>
          <w:szCs w:val="22"/>
        </w:rPr>
        <w:t xml:space="preserve">[60] </w:t>
      </w:r>
      <w:r w:rsidRPr="00BB1A71">
        <w:rPr>
          <w:rFonts w:ascii="Arial" w:hAnsi="Arial" w:cs="Arial"/>
          <w:bCs/>
          <w:sz w:val="22"/>
          <w:szCs w:val="22"/>
        </w:rPr>
        <w:t>Fei Hu</w:t>
      </w:r>
      <w:r w:rsidRPr="00BB1A71">
        <w:rPr>
          <w:rFonts w:ascii="Arial" w:hAnsi="Arial" w:cs="Arial"/>
          <w:sz w:val="22"/>
          <w:szCs w:val="22"/>
        </w:rPr>
        <w:t xml:space="preserve">, Meng Jiang, Yang Xiao, "Low-cost Wireless Sensor Networks for Remote Cardiac Patients Monitoring Applications ", </w:t>
      </w:r>
      <w:r w:rsidRPr="00BB1A71">
        <w:rPr>
          <w:rFonts w:ascii="Arial" w:hAnsi="Arial" w:cs="Arial"/>
          <w:bCs/>
          <w:i/>
          <w:iCs/>
          <w:sz w:val="22"/>
          <w:szCs w:val="22"/>
        </w:rPr>
        <w:t>Wireless Communications and Mobile Computing (Wiley InterScience Journal)</w:t>
      </w:r>
      <w:r w:rsidRPr="00BB1A71">
        <w:rPr>
          <w:rFonts w:ascii="Arial" w:hAnsi="Arial" w:cs="Arial"/>
          <w:sz w:val="22"/>
          <w:szCs w:val="22"/>
        </w:rPr>
        <w:t>, (to appear), March 2007.</w:t>
      </w:r>
    </w:p>
    <w:p w:rsidR="00EC17A6" w:rsidRPr="00BB1A71" w:rsidRDefault="00EC17A6" w:rsidP="00EC17A6">
      <w:pPr>
        <w:ind w:hanging="360"/>
        <w:rPr>
          <w:rFonts w:ascii="Arial" w:hAnsi="Arial" w:cs="Arial"/>
        </w:rPr>
      </w:pPr>
    </w:p>
    <w:p w:rsidR="00EC17A6" w:rsidRPr="00BB1A71" w:rsidRDefault="00EC17A6" w:rsidP="00EC17A6">
      <w:pPr>
        <w:ind w:hanging="360"/>
        <w:jc w:val="both"/>
        <w:rPr>
          <w:rFonts w:ascii="Arial" w:hAnsi="Arial" w:cs="Arial"/>
        </w:rPr>
      </w:pPr>
      <w:r w:rsidRPr="00BB1A71">
        <w:rPr>
          <w:rFonts w:ascii="Arial" w:hAnsi="Arial" w:cs="Arial"/>
        </w:rPr>
        <w:t>[61] Fang, Jiang-</w:t>
      </w:r>
      <w:proofErr w:type="spellStart"/>
      <w:r w:rsidRPr="00BB1A71">
        <w:rPr>
          <w:rFonts w:ascii="Arial" w:hAnsi="Arial" w:cs="Arial"/>
        </w:rPr>
        <w:t>Shuen</w:t>
      </w:r>
      <w:proofErr w:type="spellEnd"/>
      <w:r w:rsidRPr="00BB1A71">
        <w:rPr>
          <w:rFonts w:ascii="Arial" w:hAnsi="Arial" w:cs="Arial"/>
        </w:rPr>
        <w:t xml:space="preserve"> and Hao, Qi, "A </w:t>
      </w:r>
      <w:proofErr w:type="spellStart"/>
      <w:r w:rsidRPr="00BB1A71">
        <w:rPr>
          <w:rFonts w:ascii="Arial" w:hAnsi="Arial" w:cs="Arial"/>
        </w:rPr>
        <w:t>pyroelectric</w:t>
      </w:r>
      <w:proofErr w:type="spellEnd"/>
      <w:r w:rsidRPr="00BB1A71">
        <w:rPr>
          <w:rFonts w:ascii="Arial" w:hAnsi="Arial" w:cs="Arial"/>
        </w:rPr>
        <w:t xml:space="preserve"> infrared biometric system for real-time walker recognition by use of a maximum likelihood principal components estimation (MLPCE) method," Optics Express, vol. 15, no. 6, pp. 3271-3284, Mar. 2007. </w:t>
      </w:r>
    </w:p>
    <w:p w:rsidR="00EC17A6" w:rsidRPr="00BB1A71" w:rsidRDefault="00EC17A6" w:rsidP="00EC17A6">
      <w:pPr>
        <w:ind w:hanging="360"/>
        <w:jc w:val="both"/>
        <w:rPr>
          <w:rFonts w:ascii="Arial" w:hAnsi="Arial" w:cs="Arial"/>
        </w:rPr>
      </w:pPr>
    </w:p>
    <w:p w:rsidR="00EC17A6" w:rsidRPr="00BB1A71" w:rsidRDefault="00EC17A6" w:rsidP="00EC17A6">
      <w:pPr>
        <w:ind w:hanging="360"/>
        <w:jc w:val="both"/>
        <w:rPr>
          <w:rFonts w:ascii="Arial" w:hAnsi="Arial" w:cs="Arial"/>
        </w:rPr>
      </w:pPr>
      <w:r w:rsidRPr="00BB1A71">
        <w:rPr>
          <w:rFonts w:ascii="Arial" w:hAnsi="Arial" w:cs="Arial"/>
        </w:rPr>
        <w:lastRenderedPageBreak/>
        <w:t xml:space="preserve">[62] Hao, Qi, "Multiple human tracking and identification with wireless distributed </w:t>
      </w:r>
      <w:proofErr w:type="spellStart"/>
      <w:r w:rsidRPr="00BB1A71">
        <w:rPr>
          <w:rFonts w:ascii="Arial" w:hAnsi="Arial" w:cs="Arial"/>
        </w:rPr>
        <w:t>pyroelectric</w:t>
      </w:r>
      <w:proofErr w:type="spellEnd"/>
      <w:r w:rsidRPr="00BB1A71">
        <w:rPr>
          <w:rFonts w:ascii="Arial" w:hAnsi="Arial" w:cs="Arial"/>
        </w:rPr>
        <w:t xml:space="preserve"> sensors," PhD Thesis, Duke University, May, 2006. </w:t>
      </w:r>
    </w:p>
    <w:p w:rsidR="00EC17A6" w:rsidRPr="00BB1A71" w:rsidRDefault="00EC17A6" w:rsidP="00EC17A6">
      <w:pPr>
        <w:ind w:hanging="360"/>
        <w:jc w:val="both"/>
        <w:rPr>
          <w:rFonts w:ascii="Arial" w:hAnsi="Arial" w:cs="Arial"/>
        </w:rPr>
      </w:pPr>
    </w:p>
    <w:p w:rsidR="00EC17A6" w:rsidRPr="00BB1A71" w:rsidRDefault="00EC17A6" w:rsidP="00EC17A6">
      <w:pPr>
        <w:ind w:hanging="360"/>
        <w:jc w:val="both"/>
        <w:rPr>
          <w:rFonts w:ascii="Arial" w:hAnsi="Arial" w:cs="Arial"/>
        </w:rPr>
      </w:pPr>
      <w:r w:rsidRPr="00BB1A71">
        <w:rPr>
          <w:rFonts w:ascii="Arial" w:hAnsi="Arial" w:cs="Arial"/>
        </w:rPr>
        <w:t>[63] Jing Liu, Yang Xiao, and Qi Hao, etc. "Bio-inspired visual attention in agile sensing for target detection," International Journal of Sensor Networks vol. 5, no. 2, pp. 98-111, 2009.</w:t>
      </w:r>
    </w:p>
    <w:p w:rsidR="00EC17A6" w:rsidRPr="00BB1A71" w:rsidRDefault="00EC17A6" w:rsidP="00EC17A6">
      <w:pPr>
        <w:ind w:hanging="360"/>
        <w:jc w:val="both"/>
        <w:rPr>
          <w:rFonts w:ascii="Arial" w:hAnsi="Arial" w:cs="Arial"/>
        </w:rPr>
      </w:pPr>
    </w:p>
    <w:p w:rsidR="00EC17A6" w:rsidRPr="00BB1A71" w:rsidRDefault="00EC17A6" w:rsidP="00EC17A6">
      <w:pPr>
        <w:ind w:hanging="360"/>
        <w:jc w:val="both"/>
        <w:rPr>
          <w:rFonts w:ascii="Arial" w:hAnsi="Arial" w:cs="Arial"/>
        </w:rPr>
      </w:pPr>
      <w:r w:rsidRPr="00BB1A71">
        <w:rPr>
          <w:rFonts w:ascii="Arial" w:hAnsi="Arial" w:cs="Arial"/>
        </w:rPr>
        <w:t>[64] Wang, Y., Liu, K., Hao, Qi and etc., "</w:t>
      </w:r>
      <w:proofErr w:type="spellStart"/>
      <w:r w:rsidRPr="00BB1A71">
        <w:rPr>
          <w:rFonts w:ascii="Arial" w:hAnsi="Arial" w:cs="Arial"/>
        </w:rPr>
        <w:t>Multicamera</w:t>
      </w:r>
      <w:proofErr w:type="spellEnd"/>
      <w:r w:rsidRPr="00BB1A71">
        <w:rPr>
          <w:rFonts w:ascii="Arial" w:hAnsi="Arial" w:cs="Arial"/>
        </w:rPr>
        <w:t xml:space="preserve"> phase measuring </w:t>
      </w:r>
      <w:proofErr w:type="spellStart"/>
      <w:r w:rsidRPr="00BB1A71">
        <w:rPr>
          <w:rFonts w:ascii="Arial" w:hAnsi="Arial" w:cs="Arial"/>
        </w:rPr>
        <w:t>profilometry</w:t>
      </w:r>
      <w:proofErr w:type="spellEnd"/>
      <w:r w:rsidRPr="00BB1A71">
        <w:rPr>
          <w:rFonts w:ascii="Arial" w:hAnsi="Arial" w:cs="Arial"/>
        </w:rPr>
        <w:t xml:space="preserve"> for accurate depth measurement,'' Proc. of SPIE Sensors and Systems for Space Applications, May 2007, pp. 655509(1-12).</w:t>
      </w:r>
    </w:p>
    <w:p w:rsidR="00EC17A6" w:rsidRPr="00BB1A71" w:rsidRDefault="00EC17A6" w:rsidP="00EC17A6">
      <w:pPr>
        <w:ind w:hanging="360"/>
        <w:jc w:val="both"/>
        <w:rPr>
          <w:rFonts w:ascii="Arial" w:hAnsi="Arial" w:cs="Arial"/>
        </w:rPr>
      </w:pPr>
    </w:p>
    <w:p w:rsidR="00EC17A6" w:rsidRPr="00BB1A71" w:rsidRDefault="00EC17A6" w:rsidP="00EC17A6">
      <w:pPr>
        <w:ind w:hanging="360"/>
        <w:jc w:val="both"/>
        <w:rPr>
          <w:rFonts w:ascii="Arial" w:hAnsi="Arial" w:cs="Arial"/>
        </w:rPr>
      </w:pPr>
      <w:r w:rsidRPr="00BB1A71">
        <w:rPr>
          <w:rFonts w:ascii="Arial" w:hAnsi="Arial" w:cs="Arial"/>
        </w:rPr>
        <w:t xml:space="preserve">[65] Li, N. and Hao, Qi, "Multiple human tracking with wireless distributed </w:t>
      </w:r>
      <w:proofErr w:type="spellStart"/>
      <w:r w:rsidRPr="00BB1A71">
        <w:rPr>
          <w:rFonts w:ascii="Arial" w:hAnsi="Arial" w:cs="Arial"/>
        </w:rPr>
        <w:t>pyroelectric</w:t>
      </w:r>
      <w:proofErr w:type="spellEnd"/>
      <w:r w:rsidRPr="00BB1A71">
        <w:rPr>
          <w:rFonts w:ascii="Arial" w:hAnsi="Arial" w:cs="Arial"/>
        </w:rPr>
        <w:t xml:space="preserve"> sensors,'' Proc. of SPIE Defense and Security, March 2008, pp. 694033(1-12). </w:t>
      </w:r>
    </w:p>
    <w:p w:rsidR="00EC17A6" w:rsidRPr="00BB1A71" w:rsidRDefault="00EC17A6" w:rsidP="00EC17A6">
      <w:pPr>
        <w:ind w:hanging="360"/>
        <w:jc w:val="both"/>
        <w:rPr>
          <w:rFonts w:ascii="Arial" w:hAnsi="Arial" w:cs="Arial"/>
        </w:rPr>
      </w:pPr>
    </w:p>
    <w:p w:rsidR="00EC17A6" w:rsidRPr="00BB1A71" w:rsidRDefault="00EC17A6" w:rsidP="00EC17A6">
      <w:pPr>
        <w:ind w:hanging="360"/>
        <w:jc w:val="both"/>
        <w:rPr>
          <w:rFonts w:ascii="Arial" w:hAnsi="Arial" w:cs="Arial"/>
        </w:rPr>
      </w:pPr>
      <w:r w:rsidRPr="00BB1A71">
        <w:rPr>
          <w:rFonts w:ascii="Arial" w:hAnsi="Arial" w:cs="Arial"/>
        </w:rPr>
        <w:t xml:space="preserve">[66] Li, N. and Hao, Qi, "Multiple walker recognition with wireless distributed </w:t>
      </w:r>
      <w:proofErr w:type="spellStart"/>
      <w:r w:rsidRPr="00BB1A71">
        <w:rPr>
          <w:rFonts w:ascii="Arial" w:hAnsi="Arial" w:cs="Arial"/>
        </w:rPr>
        <w:t>pyroelectric</w:t>
      </w:r>
      <w:proofErr w:type="spellEnd"/>
      <w:r w:rsidRPr="00BB1A71">
        <w:rPr>
          <w:rFonts w:ascii="Arial" w:hAnsi="Arial" w:cs="Arial"/>
        </w:rPr>
        <w:t xml:space="preserve"> sensors,'' Proc. of SPIE Defense and Security, March 2008, pp. 694034(1-12). </w:t>
      </w:r>
    </w:p>
    <w:p w:rsidR="00EC17A6" w:rsidRPr="00BB1A71" w:rsidRDefault="00EC17A6" w:rsidP="00EC17A6">
      <w:pPr>
        <w:ind w:hanging="360"/>
        <w:rPr>
          <w:rFonts w:ascii="Arial" w:hAnsi="Arial" w:cs="Arial"/>
        </w:rPr>
      </w:pPr>
    </w:p>
    <w:p w:rsidR="00EC17A6" w:rsidRPr="00BB1A71" w:rsidRDefault="00EC17A6" w:rsidP="00EC17A6">
      <w:pPr>
        <w:tabs>
          <w:tab w:val="num" w:pos="540"/>
        </w:tabs>
        <w:ind w:hanging="360"/>
        <w:jc w:val="both"/>
        <w:rPr>
          <w:rFonts w:ascii="Arial" w:hAnsi="Arial" w:cs="Arial"/>
          <w:color w:val="000000"/>
        </w:rPr>
      </w:pPr>
      <w:r w:rsidRPr="00BB1A71">
        <w:rPr>
          <w:rFonts w:ascii="Arial" w:hAnsi="Arial" w:cs="Arial"/>
          <w:color w:val="000000"/>
        </w:rPr>
        <w:t>[67]</w:t>
      </w:r>
      <w:r w:rsidRPr="00BB1A71">
        <w:rPr>
          <w:rFonts w:ascii="Arial" w:hAnsi="Arial" w:cs="Arial"/>
          <w:color w:val="000000"/>
        </w:rPr>
        <w:tab/>
        <w:t xml:space="preserve">Ember Inc., see </w:t>
      </w:r>
      <w:hyperlink r:id="rId109" w:history="1">
        <w:r w:rsidRPr="00BB1A71">
          <w:rPr>
            <w:rStyle w:val="Hyperlink"/>
            <w:rFonts w:ascii="Arial" w:hAnsi="Arial" w:cs="Arial"/>
            <w:color w:val="000000"/>
          </w:rPr>
          <w:t>http://www.ember.com</w:t>
        </w:r>
      </w:hyperlink>
      <w:r w:rsidRPr="00BB1A71">
        <w:rPr>
          <w:rFonts w:ascii="Arial" w:hAnsi="Arial" w:cs="Arial"/>
          <w:color w:val="000000"/>
        </w:rPr>
        <w:t>.</w:t>
      </w:r>
    </w:p>
    <w:p w:rsidR="00EC17A6" w:rsidRPr="00BB1A71" w:rsidRDefault="00EC17A6" w:rsidP="00EC17A6">
      <w:pPr>
        <w:tabs>
          <w:tab w:val="num" w:pos="540"/>
        </w:tabs>
        <w:ind w:hanging="360"/>
        <w:jc w:val="both"/>
        <w:rPr>
          <w:rFonts w:ascii="Arial" w:hAnsi="Arial" w:cs="Arial"/>
          <w:color w:val="000000"/>
        </w:rPr>
      </w:pPr>
    </w:p>
    <w:p w:rsidR="00EC17A6" w:rsidRPr="00BB1A71" w:rsidRDefault="00EC17A6" w:rsidP="00EC17A6">
      <w:pPr>
        <w:tabs>
          <w:tab w:val="num" w:pos="540"/>
        </w:tabs>
        <w:ind w:hanging="360"/>
        <w:jc w:val="both"/>
        <w:rPr>
          <w:rFonts w:ascii="Arial" w:hAnsi="Arial" w:cs="Arial"/>
          <w:color w:val="000000"/>
        </w:rPr>
      </w:pPr>
      <w:r w:rsidRPr="00BB1A71">
        <w:rPr>
          <w:rFonts w:ascii="Arial" w:hAnsi="Arial" w:cs="Arial"/>
          <w:color w:val="000000"/>
        </w:rPr>
        <w:t>[68]</w:t>
      </w:r>
      <w:r w:rsidRPr="00BB1A71">
        <w:rPr>
          <w:rFonts w:ascii="Arial" w:hAnsi="Arial" w:cs="Arial"/>
          <w:color w:val="000000"/>
        </w:rPr>
        <w:tab/>
      </w:r>
      <w:proofErr w:type="spellStart"/>
      <w:r w:rsidRPr="00BB1A71">
        <w:rPr>
          <w:rFonts w:ascii="Arial" w:hAnsi="Arial" w:cs="Arial"/>
          <w:color w:val="000000"/>
        </w:rPr>
        <w:t>Zigbee</w:t>
      </w:r>
      <w:proofErr w:type="spellEnd"/>
      <w:r w:rsidRPr="00BB1A71">
        <w:rPr>
          <w:rFonts w:ascii="Arial" w:hAnsi="Arial" w:cs="Arial"/>
          <w:color w:val="000000"/>
        </w:rPr>
        <w:t xml:space="preserve"> wireless communication standard: see </w:t>
      </w:r>
      <w:hyperlink r:id="rId110" w:history="1">
        <w:r w:rsidRPr="00BB1A71">
          <w:rPr>
            <w:rStyle w:val="Hyperlink"/>
            <w:rFonts w:ascii="Arial" w:hAnsi="Arial" w:cs="Arial"/>
            <w:color w:val="000000"/>
          </w:rPr>
          <w:t>http://www.zigbee.org</w:t>
        </w:r>
      </w:hyperlink>
      <w:r w:rsidRPr="00BB1A71">
        <w:rPr>
          <w:rFonts w:ascii="Arial" w:hAnsi="Arial" w:cs="Arial"/>
          <w:color w:val="000000"/>
        </w:rPr>
        <w:t>.</w:t>
      </w:r>
    </w:p>
    <w:p w:rsidR="00EC17A6" w:rsidRPr="00BB1A71" w:rsidRDefault="00EC17A6" w:rsidP="00EC17A6">
      <w:pPr>
        <w:ind w:hanging="360"/>
        <w:rPr>
          <w:rFonts w:ascii="Arial" w:hAnsi="Arial" w:cs="Arial"/>
        </w:rPr>
      </w:pPr>
    </w:p>
    <w:p w:rsidR="00EC17A6" w:rsidRPr="00BB1A71" w:rsidRDefault="00EC17A6" w:rsidP="00EC17A6">
      <w:pPr>
        <w:ind w:hanging="360"/>
        <w:rPr>
          <w:rFonts w:ascii="Arial" w:hAnsi="Arial" w:cs="Arial"/>
        </w:rPr>
      </w:pPr>
      <w:r w:rsidRPr="00BB1A71">
        <w:rPr>
          <w:rFonts w:ascii="Arial" w:hAnsi="Arial" w:cs="Arial"/>
        </w:rPr>
        <w:t>[69] VHDL tutorial, see http://www.seas.upenn.edu/~ese201/vhdl/vhdl_primer.html.</w:t>
      </w:r>
    </w:p>
    <w:p w:rsidR="00EC17A6" w:rsidRPr="00BB1A71" w:rsidRDefault="00EC17A6" w:rsidP="00EC17A6">
      <w:pPr>
        <w:ind w:hanging="360"/>
        <w:rPr>
          <w:rFonts w:ascii="Arial" w:hAnsi="Arial" w:cs="Arial"/>
        </w:rPr>
      </w:pPr>
    </w:p>
    <w:p w:rsidR="00EC17A6" w:rsidRPr="00BB1A71" w:rsidRDefault="00EC17A6" w:rsidP="00EC17A6">
      <w:pPr>
        <w:ind w:hanging="360"/>
        <w:rPr>
          <w:rFonts w:ascii="Arial" w:hAnsi="Arial" w:cs="Arial"/>
        </w:rPr>
      </w:pPr>
      <w:r>
        <w:rPr>
          <w:rFonts w:ascii="Arial" w:hAnsi="Arial" w:cs="Arial"/>
        </w:rPr>
        <w:t>[70</w:t>
      </w:r>
      <w:r w:rsidRPr="00BB1A71">
        <w:rPr>
          <w:rFonts w:ascii="Arial" w:hAnsi="Arial" w:cs="Arial"/>
        </w:rPr>
        <w:t>] Mobile 6 SDK download, see: http://www.microsoft.com/downloads/details.aspx?FamilyID=06111A3A-A651-4745-88EF-3D48091A390B&amp;displaylang=en.</w:t>
      </w:r>
    </w:p>
    <w:p w:rsidR="00EC17A6" w:rsidRPr="00BB1A71" w:rsidRDefault="00EC17A6" w:rsidP="00EC17A6">
      <w:pPr>
        <w:ind w:hanging="360"/>
        <w:rPr>
          <w:rFonts w:ascii="Arial" w:hAnsi="Arial" w:cs="Arial"/>
        </w:rPr>
      </w:pPr>
    </w:p>
    <w:p w:rsidR="00EC17A6" w:rsidRPr="00BB1A71" w:rsidRDefault="00EC17A6" w:rsidP="00EC17A6">
      <w:pPr>
        <w:ind w:hanging="360"/>
        <w:rPr>
          <w:rFonts w:ascii="Arial" w:hAnsi="Arial" w:cs="Arial"/>
        </w:rPr>
      </w:pPr>
      <w:r w:rsidRPr="00BB1A71">
        <w:rPr>
          <w:rFonts w:ascii="Arial" w:hAnsi="Arial" w:cs="Arial"/>
        </w:rPr>
        <w:t>[7</w:t>
      </w:r>
      <w:r>
        <w:rPr>
          <w:rFonts w:ascii="Arial" w:hAnsi="Arial" w:cs="Arial"/>
        </w:rPr>
        <w:t>1</w:t>
      </w:r>
      <w:r w:rsidRPr="00BB1A71">
        <w:rPr>
          <w:rFonts w:ascii="Arial" w:hAnsi="Arial" w:cs="Arial"/>
        </w:rPr>
        <w:t xml:space="preserve">] </w:t>
      </w:r>
      <w:proofErr w:type="spellStart"/>
      <w:r w:rsidRPr="00BB1A71">
        <w:rPr>
          <w:rFonts w:ascii="Arial" w:hAnsi="Arial" w:cs="Arial"/>
        </w:rPr>
        <w:t>Zigbee</w:t>
      </w:r>
      <w:proofErr w:type="spellEnd"/>
      <w:r w:rsidRPr="00BB1A71">
        <w:rPr>
          <w:rFonts w:ascii="Arial" w:hAnsi="Arial" w:cs="Arial"/>
        </w:rPr>
        <w:t xml:space="preserve"> standard: http://www.zigbee.org.</w:t>
      </w:r>
    </w:p>
    <w:p w:rsidR="00EC17A6" w:rsidRPr="00817598" w:rsidRDefault="00EC17A6" w:rsidP="00EC17A6">
      <w:pPr>
        <w:ind w:hanging="360"/>
        <w:jc w:val="both"/>
        <w:rPr>
          <w:rFonts w:ascii="Arial" w:hAnsi="Arial" w:cs="Arial"/>
        </w:rPr>
      </w:pPr>
    </w:p>
    <w:p w:rsidR="00EC17A6" w:rsidRPr="00817598" w:rsidRDefault="00EC17A6" w:rsidP="00EC17A6">
      <w:pPr>
        <w:ind w:hanging="360"/>
        <w:jc w:val="both"/>
        <w:rPr>
          <w:rFonts w:ascii="Arial" w:hAnsi="Arial" w:cs="Arial"/>
        </w:rPr>
      </w:pPr>
      <w:r w:rsidRPr="00817598">
        <w:rPr>
          <w:rFonts w:ascii="Arial" w:hAnsi="Arial" w:cs="Arial"/>
        </w:rPr>
        <w:t xml:space="preserve">[72] </w:t>
      </w:r>
      <w:smartTag w:uri="urn:schemas-microsoft-com:office:smarttags" w:element="PersonName">
        <w:r w:rsidRPr="00817598">
          <w:rPr>
            <w:rFonts w:ascii="Arial" w:hAnsi="Arial" w:cs="Arial"/>
          </w:rPr>
          <w:t>Fei Hu</w:t>
        </w:r>
      </w:smartTag>
      <w:r w:rsidRPr="00817598">
        <w:rPr>
          <w:rFonts w:ascii="Arial" w:hAnsi="Arial" w:cs="Arial"/>
        </w:rPr>
        <w:t xml:space="preserve">, </w:t>
      </w:r>
      <w:proofErr w:type="spellStart"/>
      <w:r w:rsidRPr="00817598">
        <w:rPr>
          <w:rFonts w:ascii="Arial" w:hAnsi="Arial" w:cs="Arial"/>
        </w:rPr>
        <w:t>Ankur</w:t>
      </w:r>
      <w:proofErr w:type="spellEnd"/>
      <w:r w:rsidRPr="00817598">
        <w:rPr>
          <w:rFonts w:ascii="Arial" w:hAnsi="Arial" w:cs="Arial"/>
        </w:rPr>
        <w:t xml:space="preserve"> </w:t>
      </w:r>
      <w:proofErr w:type="spellStart"/>
      <w:r w:rsidRPr="00817598">
        <w:rPr>
          <w:rFonts w:ascii="Arial" w:hAnsi="Arial" w:cs="Arial"/>
        </w:rPr>
        <w:t>Teredesai</w:t>
      </w:r>
      <w:proofErr w:type="spellEnd"/>
      <w:r w:rsidRPr="00817598">
        <w:rPr>
          <w:rFonts w:ascii="Arial" w:hAnsi="Arial" w:cs="Arial"/>
        </w:rPr>
        <w:t xml:space="preserve">, "Establishing Strong Pervasive Computing Curriculum for Both Engineering and Science Students," </w:t>
      </w:r>
      <w:r w:rsidRPr="00817598">
        <w:rPr>
          <w:rFonts w:ascii="Arial" w:hAnsi="Arial" w:cs="Arial"/>
          <w:i/>
        </w:rPr>
        <w:t>IEEE Pervasive Computing</w:t>
      </w:r>
      <w:r w:rsidRPr="00817598">
        <w:rPr>
          <w:rFonts w:ascii="Arial" w:hAnsi="Arial" w:cs="Arial"/>
        </w:rPr>
        <w:t>, Vol. 6, No.1, Pages 88-91, Jan-March 2007.</w:t>
      </w:r>
    </w:p>
    <w:p w:rsidR="00EC17A6" w:rsidRPr="00817598" w:rsidRDefault="00EC17A6" w:rsidP="00EC17A6">
      <w:pPr>
        <w:ind w:hanging="360"/>
        <w:jc w:val="both"/>
        <w:rPr>
          <w:rFonts w:ascii="Arial" w:hAnsi="Arial" w:cs="Arial"/>
        </w:rPr>
      </w:pPr>
    </w:p>
    <w:p w:rsidR="00EC17A6" w:rsidRPr="00BB1A71" w:rsidRDefault="00EC17A6" w:rsidP="00EC17A6">
      <w:pPr>
        <w:ind w:hanging="360"/>
        <w:rPr>
          <w:rFonts w:ascii="Arial" w:hAnsi="Arial" w:cs="Arial"/>
        </w:rPr>
      </w:pPr>
      <w:r>
        <w:rPr>
          <w:rFonts w:ascii="Arial" w:hAnsi="Arial" w:cs="Arial"/>
        </w:rPr>
        <w:t>[73</w:t>
      </w:r>
      <w:r w:rsidRPr="00BB1A71">
        <w:rPr>
          <w:rFonts w:ascii="Arial" w:hAnsi="Arial" w:cs="Arial"/>
        </w:rPr>
        <w:t>] Xiaojun (Matt) Cao, see http://www.cs.gsu.edu/cao/.</w:t>
      </w:r>
    </w:p>
    <w:p w:rsidR="00EC17A6" w:rsidRPr="00BB1A71" w:rsidRDefault="00EC17A6" w:rsidP="00EC17A6">
      <w:pPr>
        <w:ind w:hanging="360"/>
        <w:rPr>
          <w:rFonts w:ascii="Arial" w:hAnsi="Arial" w:cs="Arial"/>
        </w:rPr>
      </w:pPr>
    </w:p>
    <w:p w:rsidR="00EC17A6" w:rsidRDefault="00EC17A6">
      <w:pPr>
        <w:rPr>
          <w:rFonts w:ascii="Arial" w:hAnsi="Arial" w:cs="Arial"/>
          <w:b/>
          <w:color w:val="0000CC"/>
          <w:sz w:val="24"/>
          <w:szCs w:val="24"/>
        </w:rPr>
      </w:pPr>
    </w:p>
    <w:sectPr w:rsidR="00EC17A6" w:rsidSect="00C74A17">
      <w:headerReference w:type="default" r:id="rId111"/>
      <w:pgSz w:w="12240" w:h="15840"/>
      <w:pgMar w:top="135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828" w:rsidRDefault="00474828" w:rsidP="000D7A12">
      <w:r>
        <w:separator/>
      </w:r>
    </w:p>
  </w:endnote>
  <w:endnote w:type="continuationSeparator" w:id="0">
    <w:p w:rsidR="00474828" w:rsidRDefault="00474828" w:rsidP="000D7A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Arial Unicode MS"/>
    <w:charset w:val="50"/>
    <w:family w:val="auto"/>
    <w:pitch w:val="variable"/>
    <w:sig w:usb0="00000000"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828" w:rsidRDefault="00474828" w:rsidP="000D7A12">
      <w:r>
        <w:separator/>
      </w:r>
    </w:p>
  </w:footnote>
  <w:footnote w:type="continuationSeparator" w:id="0">
    <w:p w:rsidR="00474828" w:rsidRDefault="00474828" w:rsidP="000D7A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611" w:rsidRDefault="00ED4611" w:rsidP="00F00235">
    <w:pPr>
      <w:pStyle w:val="Header"/>
      <w:ind w:left="90"/>
      <w:jc w:val="right"/>
    </w:pPr>
    <w:r>
      <w:rPr>
        <w:rFonts w:ascii="Arial" w:hAnsi="Arial" w:cs="Arial"/>
        <w:i/>
        <w:color w:val="7F7F7F"/>
        <w:sz w:val="18"/>
        <w:szCs w:val="18"/>
      </w:rPr>
      <w:t xml:space="preserve">     </w:t>
    </w:r>
    <w:r>
      <w:rPr>
        <w:rFonts w:ascii="Arial" w:hAnsi="Arial" w:cs="Arial"/>
        <w:i/>
        <w:color w:val="4A442A"/>
        <w:sz w:val="18"/>
        <w:szCs w:val="18"/>
      </w:rPr>
      <w:t xml:space="preserve">    </w:t>
    </w:r>
    <w:r w:rsidR="001F7223" w:rsidRPr="00945BE0">
      <w:rPr>
        <w:rFonts w:ascii="Arial" w:hAnsi="Arial" w:cs="Arial"/>
        <w:b/>
        <w:sz w:val="18"/>
        <w:szCs w:val="18"/>
      </w:rPr>
      <w:fldChar w:fldCharType="begin"/>
    </w:r>
    <w:r w:rsidRPr="00945BE0">
      <w:rPr>
        <w:rFonts w:ascii="Arial" w:hAnsi="Arial" w:cs="Arial"/>
        <w:b/>
        <w:sz w:val="18"/>
        <w:szCs w:val="18"/>
      </w:rPr>
      <w:instrText xml:space="preserve"> PAGE   \* MERGEFORMAT </w:instrText>
    </w:r>
    <w:r w:rsidR="001F7223" w:rsidRPr="00945BE0">
      <w:rPr>
        <w:rFonts w:ascii="Arial" w:hAnsi="Arial" w:cs="Arial"/>
        <w:b/>
        <w:sz w:val="18"/>
        <w:szCs w:val="18"/>
      </w:rPr>
      <w:fldChar w:fldCharType="separate"/>
    </w:r>
    <w:r w:rsidR="00C74A17">
      <w:rPr>
        <w:rFonts w:ascii="Arial" w:hAnsi="Arial" w:cs="Arial"/>
        <w:b/>
        <w:noProof/>
        <w:sz w:val="18"/>
        <w:szCs w:val="18"/>
      </w:rPr>
      <w:t>1</w:t>
    </w:r>
    <w:r w:rsidR="001F7223" w:rsidRPr="00945BE0">
      <w:rPr>
        <w:rFonts w:ascii="Arial" w:hAnsi="Arial" w:cs="Arial"/>
        <w:b/>
        <w:sz w:val="18"/>
        <w:szCs w:val="18"/>
      </w:rPr>
      <w:fldChar w:fldCharType="end"/>
    </w:r>
  </w:p>
  <w:p w:rsidR="00ED4611" w:rsidRDefault="001F7223">
    <w:pPr>
      <w:pStyle w:val="Header"/>
    </w:pPr>
    <w:r>
      <w:rPr>
        <w:noProof/>
      </w:rPr>
      <w:pict>
        <v:shapetype id="_x0000_t32" coordsize="21600,21600" o:spt="32" o:oned="t" path="m,l21600,21600e" filled="f">
          <v:path arrowok="t" fillok="f" o:connecttype="none"/>
          <o:lock v:ext="edit" shapetype="t"/>
        </v:shapetype>
        <v:shape id="_x0000_s3074" type="#_x0000_t32" style="position:absolute;left:0;text-align:left;margin-left:-2.25pt;margin-top:3.15pt;width:471pt;height:0;z-index:251657728" o:connectortype="straight" strokecolor="#a5a5a5"/>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3D87"/>
    <w:multiLevelType w:val="hybridMultilevel"/>
    <w:tmpl w:val="860E3A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57590C"/>
    <w:multiLevelType w:val="multilevel"/>
    <w:tmpl w:val="E0D60A9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4C44AF"/>
    <w:multiLevelType w:val="hybridMultilevel"/>
    <w:tmpl w:val="A2A89926"/>
    <w:lvl w:ilvl="0" w:tplc="F35A6C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9462D1"/>
    <w:multiLevelType w:val="hybridMultilevel"/>
    <w:tmpl w:val="E22A2280"/>
    <w:lvl w:ilvl="0" w:tplc="2F9A7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8D30AC"/>
    <w:multiLevelType w:val="hybridMultilevel"/>
    <w:tmpl w:val="C6CE5EF4"/>
    <w:lvl w:ilvl="0" w:tplc="2F9A7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CF647A"/>
    <w:multiLevelType w:val="hybridMultilevel"/>
    <w:tmpl w:val="DBF840F2"/>
    <w:lvl w:ilvl="0" w:tplc="7B6696A6">
      <w:start w:val="1"/>
      <w:numFmt w:val="decimal"/>
      <w:lvlText w:val="(%1)"/>
      <w:lvlJc w:val="left"/>
      <w:pPr>
        <w:ind w:left="1755" w:hanging="10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74F0D"/>
    <w:multiLevelType w:val="hybridMultilevel"/>
    <w:tmpl w:val="EF786656"/>
    <w:lvl w:ilvl="0" w:tplc="B42C76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920105"/>
    <w:multiLevelType w:val="hybridMultilevel"/>
    <w:tmpl w:val="FA846750"/>
    <w:lvl w:ilvl="0" w:tplc="866C6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D9135B"/>
    <w:multiLevelType w:val="hybridMultilevel"/>
    <w:tmpl w:val="21C845D0"/>
    <w:lvl w:ilvl="0" w:tplc="6E227D3E">
      <w:start w:val="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892AC5"/>
    <w:multiLevelType w:val="hybridMultilevel"/>
    <w:tmpl w:val="6BC6088E"/>
    <w:lvl w:ilvl="0" w:tplc="3940C0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E13885"/>
    <w:multiLevelType w:val="hybridMultilevel"/>
    <w:tmpl w:val="868C2B88"/>
    <w:lvl w:ilvl="0" w:tplc="866C6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6D0A9D"/>
    <w:multiLevelType w:val="hybridMultilevel"/>
    <w:tmpl w:val="F008E1D8"/>
    <w:lvl w:ilvl="0" w:tplc="86282182">
      <w:start w:val="1"/>
      <w:numFmt w:val="decimal"/>
      <w:lvlText w:val="(%1)"/>
      <w:lvlJc w:val="left"/>
      <w:pPr>
        <w:ind w:left="1755" w:hanging="10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2CD0E37"/>
    <w:multiLevelType w:val="hybridMultilevel"/>
    <w:tmpl w:val="EE049D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B56D7D"/>
    <w:multiLevelType w:val="hybridMultilevel"/>
    <w:tmpl w:val="78BA1208"/>
    <w:lvl w:ilvl="0" w:tplc="BA8079A6">
      <w:start w:val="5"/>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5D26822"/>
    <w:multiLevelType w:val="hybridMultilevel"/>
    <w:tmpl w:val="52DE6ED4"/>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5">
    <w:nsid w:val="38D92B4F"/>
    <w:multiLevelType w:val="hybridMultilevel"/>
    <w:tmpl w:val="842045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03185E"/>
    <w:multiLevelType w:val="hybridMultilevel"/>
    <w:tmpl w:val="868C2B88"/>
    <w:lvl w:ilvl="0" w:tplc="866C6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FC7137"/>
    <w:multiLevelType w:val="hybridMultilevel"/>
    <w:tmpl w:val="B3F2EE50"/>
    <w:lvl w:ilvl="0" w:tplc="360A7E8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4E1961"/>
    <w:multiLevelType w:val="hybridMultilevel"/>
    <w:tmpl w:val="3100407E"/>
    <w:lvl w:ilvl="0" w:tplc="04090015">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B43BD2"/>
    <w:multiLevelType w:val="hybridMultilevel"/>
    <w:tmpl w:val="0908B6D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704AB1"/>
    <w:multiLevelType w:val="multilevel"/>
    <w:tmpl w:val="699048E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C115CB2"/>
    <w:multiLevelType w:val="multilevel"/>
    <w:tmpl w:val="D1E012BE"/>
    <w:lvl w:ilvl="0">
      <w:start w:val="2"/>
      <w:numFmt w:val="decimal"/>
      <w:lvlText w:val="%1"/>
      <w:lvlJc w:val="left"/>
      <w:pPr>
        <w:ind w:left="480" w:hanging="480"/>
      </w:pPr>
      <w:rPr>
        <w:rFonts w:hint="default"/>
        <w:sz w:val="22"/>
      </w:rPr>
    </w:lvl>
    <w:lvl w:ilvl="1">
      <w:start w:val="2"/>
      <w:numFmt w:val="decimal"/>
      <w:lvlText w:val="%1.%2"/>
      <w:lvlJc w:val="left"/>
      <w:pPr>
        <w:ind w:left="480" w:hanging="48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2">
    <w:nsid w:val="51242514"/>
    <w:multiLevelType w:val="hybridMultilevel"/>
    <w:tmpl w:val="73AAADA4"/>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23">
    <w:nsid w:val="52CF18D2"/>
    <w:multiLevelType w:val="hybridMultilevel"/>
    <w:tmpl w:val="FCCE0E40"/>
    <w:lvl w:ilvl="0" w:tplc="866C6D5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844730D"/>
    <w:multiLevelType w:val="hybridMultilevel"/>
    <w:tmpl w:val="066CDA0A"/>
    <w:lvl w:ilvl="0" w:tplc="56E87C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D78125B"/>
    <w:multiLevelType w:val="hybridMultilevel"/>
    <w:tmpl w:val="B61E20CC"/>
    <w:lvl w:ilvl="0" w:tplc="7FF20F84">
      <w:start w:val="1"/>
      <w:numFmt w:val="decimal"/>
      <w:lvlText w:val="%1."/>
      <w:lvlJc w:val="left"/>
      <w:pPr>
        <w:tabs>
          <w:tab w:val="num" w:pos="360"/>
        </w:tabs>
        <w:ind w:left="360" w:hanging="360"/>
      </w:pPr>
    </w:lvl>
    <w:lvl w:ilvl="1" w:tplc="C4F81836">
      <w:start w:val="1"/>
      <w:numFmt w:val="decimal"/>
      <w:lvlText w:val="%2."/>
      <w:lvlJc w:val="left"/>
      <w:pPr>
        <w:tabs>
          <w:tab w:val="num" w:pos="1080"/>
        </w:tabs>
        <w:ind w:left="1080" w:hanging="360"/>
      </w:pPr>
      <w:rPr>
        <w:rFonts w:hint="default"/>
      </w:rPr>
    </w:lvl>
    <w:lvl w:ilvl="2" w:tplc="7BF26196" w:tentative="1">
      <w:start w:val="1"/>
      <w:numFmt w:val="decimal"/>
      <w:lvlText w:val="%3."/>
      <w:lvlJc w:val="left"/>
      <w:pPr>
        <w:tabs>
          <w:tab w:val="num" w:pos="1800"/>
        </w:tabs>
        <w:ind w:left="1800" w:hanging="360"/>
      </w:pPr>
    </w:lvl>
    <w:lvl w:ilvl="3" w:tplc="41FE28F8" w:tentative="1">
      <w:start w:val="1"/>
      <w:numFmt w:val="decimal"/>
      <w:lvlText w:val="%4."/>
      <w:lvlJc w:val="left"/>
      <w:pPr>
        <w:tabs>
          <w:tab w:val="num" w:pos="2520"/>
        </w:tabs>
        <w:ind w:left="2520" w:hanging="360"/>
      </w:pPr>
    </w:lvl>
    <w:lvl w:ilvl="4" w:tplc="0492BF8C" w:tentative="1">
      <w:start w:val="1"/>
      <w:numFmt w:val="decimal"/>
      <w:lvlText w:val="%5."/>
      <w:lvlJc w:val="left"/>
      <w:pPr>
        <w:tabs>
          <w:tab w:val="num" w:pos="3240"/>
        </w:tabs>
        <w:ind w:left="3240" w:hanging="360"/>
      </w:pPr>
    </w:lvl>
    <w:lvl w:ilvl="5" w:tplc="1028287E" w:tentative="1">
      <w:start w:val="1"/>
      <w:numFmt w:val="decimal"/>
      <w:lvlText w:val="%6."/>
      <w:lvlJc w:val="left"/>
      <w:pPr>
        <w:tabs>
          <w:tab w:val="num" w:pos="3960"/>
        </w:tabs>
        <w:ind w:left="3960" w:hanging="360"/>
      </w:pPr>
    </w:lvl>
    <w:lvl w:ilvl="6" w:tplc="C61CC44A" w:tentative="1">
      <w:start w:val="1"/>
      <w:numFmt w:val="decimal"/>
      <w:lvlText w:val="%7."/>
      <w:lvlJc w:val="left"/>
      <w:pPr>
        <w:tabs>
          <w:tab w:val="num" w:pos="4680"/>
        </w:tabs>
        <w:ind w:left="4680" w:hanging="360"/>
      </w:pPr>
    </w:lvl>
    <w:lvl w:ilvl="7" w:tplc="069C091C" w:tentative="1">
      <w:start w:val="1"/>
      <w:numFmt w:val="decimal"/>
      <w:lvlText w:val="%8."/>
      <w:lvlJc w:val="left"/>
      <w:pPr>
        <w:tabs>
          <w:tab w:val="num" w:pos="5400"/>
        </w:tabs>
        <w:ind w:left="5400" w:hanging="360"/>
      </w:pPr>
    </w:lvl>
    <w:lvl w:ilvl="8" w:tplc="FC084654" w:tentative="1">
      <w:start w:val="1"/>
      <w:numFmt w:val="decimal"/>
      <w:lvlText w:val="%9."/>
      <w:lvlJc w:val="left"/>
      <w:pPr>
        <w:tabs>
          <w:tab w:val="num" w:pos="6120"/>
        </w:tabs>
        <w:ind w:left="6120" w:hanging="360"/>
      </w:pPr>
    </w:lvl>
  </w:abstractNum>
  <w:abstractNum w:abstractNumId="26">
    <w:nsid w:val="5DB25297"/>
    <w:multiLevelType w:val="hybridMultilevel"/>
    <w:tmpl w:val="4C26C0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2B6DD2"/>
    <w:multiLevelType w:val="hybridMultilevel"/>
    <w:tmpl w:val="3CAA98A2"/>
    <w:lvl w:ilvl="0" w:tplc="B42A37F6">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34710A"/>
    <w:multiLevelType w:val="hybridMultilevel"/>
    <w:tmpl w:val="9D66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4F5CA7"/>
    <w:multiLevelType w:val="hybridMultilevel"/>
    <w:tmpl w:val="08760C18"/>
    <w:lvl w:ilvl="0" w:tplc="B99ACC08">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BE7D12"/>
    <w:multiLevelType w:val="hybridMultilevel"/>
    <w:tmpl w:val="CBD6605A"/>
    <w:lvl w:ilvl="0" w:tplc="564061B4">
      <w:start w:val="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744675"/>
    <w:multiLevelType w:val="hybridMultilevel"/>
    <w:tmpl w:val="FF24D6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A20D2C"/>
    <w:multiLevelType w:val="hybridMultilevel"/>
    <w:tmpl w:val="E242A3E6"/>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33">
    <w:nsid w:val="67AC031A"/>
    <w:multiLevelType w:val="hybridMultilevel"/>
    <w:tmpl w:val="5E8E0C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10680C"/>
    <w:multiLevelType w:val="hybridMultilevel"/>
    <w:tmpl w:val="A484C432"/>
    <w:lvl w:ilvl="0" w:tplc="B7B6407E">
      <w:start w:val="1"/>
      <w:numFmt w:val="upperLetter"/>
      <w:lvlText w:val="%1."/>
      <w:lvlJc w:val="left"/>
      <w:pPr>
        <w:tabs>
          <w:tab w:val="num" w:pos="1740"/>
        </w:tabs>
        <w:ind w:left="1740" w:hanging="1020"/>
      </w:pPr>
      <w:rPr>
        <w:rFonts w:hint="default"/>
        <w:b/>
        <w:i/>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1157B27"/>
    <w:multiLevelType w:val="multilevel"/>
    <w:tmpl w:val="A1C234F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1F52709"/>
    <w:multiLevelType w:val="hybridMultilevel"/>
    <w:tmpl w:val="D0C0D9A4"/>
    <w:lvl w:ilvl="0" w:tplc="E5F46CEA">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43045C"/>
    <w:multiLevelType w:val="hybridMultilevel"/>
    <w:tmpl w:val="77A80788"/>
    <w:lvl w:ilvl="0" w:tplc="FA2C1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9B03A32"/>
    <w:multiLevelType w:val="hybridMultilevel"/>
    <w:tmpl w:val="8954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5536F4"/>
    <w:multiLevelType w:val="hybridMultilevel"/>
    <w:tmpl w:val="D690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1500F5"/>
    <w:multiLevelType w:val="hybridMultilevel"/>
    <w:tmpl w:val="FCE211E2"/>
    <w:lvl w:ilvl="0" w:tplc="E91A3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F3E550B"/>
    <w:multiLevelType w:val="hybridMultilevel"/>
    <w:tmpl w:val="CA548F3C"/>
    <w:lvl w:ilvl="0" w:tplc="B574B4C0">
      <w:start w:val="1"/>
      <w:numFmt w:val="decimal"/>
      <w:lvlText w:val="(%1)"/>
      <w:lvlJc w:val="left"/>
      <w:pPr>
        <w:ind w:left="720" w:hanging="360"/>
      </w:pPr>
      <w:rPr>
        <w:rFonts w:ascii="Arial" w:hAnsi="Arial"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F0016C"/>
    <w:multiLevelType w:val="hybridMultilevel"/>
    <w:tmpl w:val="6D3E5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7"/>
  </w:num>
  <w:num w:numId="4">
    <w:abstractNumId w:val="22"/>
  </w:num>
  <w:num w:numId="5">
    <w:abstractNumId w:val="40"/>
  </w:num>
  <w:num w:numId="6">
    <w:abstractNumId w:val="39"/>
  </w:num>
  <w:num w:numId="7">
    <w:abstractNumId w:val="33"/>
  </w:num>
  <w:num w:numId="8">
    <w:abstractNumId w:val="38"/>
  </w:num>
  <w:num w:numId="9">
    <w:abstractNumId w:val="6"/>
  </w:num>
  <w:num w:numId="10">
    <w:abstractNumId w:val="3"/>
  </w:num>
  <w:num w:numId="11">
    <w:abstractNumId w:val="4"/>
  </w:num>
  <w:num w:numId="12">
    <w:abstractNumId w:val="5"/>
  </w:num>
  <w:num w:numId="13">
    <w:abstractNumId w:val="17"/>
  </w:num>
  <w:num w:numId="14">
    <w:abstractNumId w:val="11"/>
  </w:num>
  <w:num w:numId="15">
    <w:abstractNumId w:val="41"/>
  </w:num>
  <w:num w:numId="16">
    <w:abstractNumId w:val="27"/>
  </w:num>
  <w:num w:numId="17">
    <w:abstractNumId w:val="36"/>
  </w:num>
  <w:num w:numId="18">
    <w:abstractNumId w:val="29"/>
  </w:num>
  <w:num w:numId="19">
    <w:abstractNumId w:val="15"/>
  </w:num>
  <w:num w:numId="20">
    <w:abstractNumId w:val="26"/>
  </w:num>
  <w:num w:numId="21">
    <w:abstractNumId w:val="31"/>
  </w:num>
  <w:num w:numId="22">
    <w:abstractNumId w:val="19"/>
  </w:num>
  <w:num w:numId="23">
    <w:abstractNumId w:val="12"/>
  </w:num>
  <w:num w:numId="24">
    <w:abstractNumId w:val="13"/>
  </w:num>
  <w:num w:numId="25">
    <w:abstractNumId w:val="2"/>
  </w:num>
  <w:num w:numId="26">
    <w:abstractNumId w:val="24"/>
  </w:num>
  <w:num w:numId="27">
    <w:abstractNumId w:val="28"/>
  </w:num>
  <w:num w:numId="28">
    <w:abstractNumId w:val="14"/>
  </w:num>
  <w:num w:numId="29">
    <w:abstractNumId w:val="32"/>
  </w:num>
  <w:num w:numId="30">
    <w:abstractNumId w:val="16"/>
  </w:num>
  <w:num w:numId="31">
    <w:abstractNumId w:val="10"/>
  </w:num>
  <w:num w:numId="32">
    <w:abstractNumId w:val="23"/>
  </w:num>
  <w:num w:numId="33">
    <w:abstractNumId w:val="18"/>
  </w:num>
  <w:num w:numId="34">
    <w:abstractNumId w:val="9"/>
  </w:num>
  <w:num w:numId="35">
    <w:abstractNumId w:val="7"/>
  </w:num>
  <w:num w:numId="36">
    <w:abstractNumId w:val="35"/>
  </w:num>
  <w:num w:numId="37">
    <w:abstractNumId w:val="21"/>
  </w:num>
  <w:num w:numId="38">
    <w:abstractNumId w:val="20"/>
  </w:num>
  <w:num w:numId="39">
    <w:abstractNumId w:val="1"/>
  </w:num>
  <w:num w:numId="40">
    <w:abstractNumId w:val="8"/>
  </w:num>
  <w:num w:numId="41">
    <w:abstractNumId w:val="30"/>
  </w:num>
  <w:num w:numId="42">
    <w:abstractNumId w:val="42"/>
  </w:num>
  <w:num w:numId="43">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89090">
      <o:colormru v:ext="edit" colors="#f8fea8,#eee,#6ff,#cff,white,#ffc,#f7ffc5,#f2fdbb"/>
      <o:colormenu v:ext="edit" fillcolor="none" strokecolor="none" shadowcolor="none" extrusioncolor="none"/>
    </o:shapedefaults>
    <o:shapelayout v:ext="edit">
      <o:idmap v:ext="edit" data="3"/>
      <o:rules v:ext="edit">
        <o:r id="V:Rule2" type="connector" idref="#_x0000_s3074"/>
      </o:rules>
    </o:shapelayout>
  </w:hdrShapeDefaults>
  <w:footnotePr>
    <w:footnote w:id="-1"/>
    <w:footnote w:id="0"/>
  </w:footnotePr>
  <w:endnotePr>
    <w:endnote w:id="-1"/>
    <w:endnote w:id="0"/>
  </w:endnotePr>
  <w:compat>
    <w:useFELayout/>
  </w:compat>
  <w:rsids>
    <w:rsidRoot w:val="00415B81"/>
    <w:rsid w:val="00000825"/>
    <w:rsid w:val="0000173B"/>
    <w:rsid w:val="000023A4"/>
    <w:rsid w:val="000036D5"/>
    <w:rsid w:val="00003E47"/>
    <w:rsid w:val="0000422F"/>
    <w:rsid w:val="00004DDA"/>
    <w:rsid w:val="00006405"/>
    <w:rsid w:val="0000669F"/>
    <w:rsid w:val="00007B8E"/>
    <w:rsid w:val="00010816"/>
    <w:rsid w:val="00010A20"/>
    <w:rsid w:val="0001572E"/>
    <w:rsid w:val="000169C2"/>
    <w:rsid w:val="00017296"/>
    <w:rsid w:val="00020068"/>
    <w:rsid w:val="00021556"/>
    <w:rsid w:val="00022E79"/>
    <w:rsid w:val="000272E4"/>
    <w:rsid w:val="0003027B"/>
    <w:rsid w:val="000313FF"/>
    <w:rsid w:val="00031926"/>
    <w:rsid w:val="000375DD"/>
    <w:rsid w:val="00041D99"/>
    <w:rsid w:val="0004514F"/>
    <w:rsid w:val="000454ED"/>
    <w:rsid w:val="00055404"/>
    <w:rsid w:val="0006095B"/>
    <w:rsid w:val="00062387"/>
    <w:rsid w:val="00064D5A"/>
    <w:rsid w:val="0006507C"/>
    <w:rsid w:val="00066BB0"/>
    <w:rsid w:val="00066F29"/>
    <w:rsid w:val="0006767D"/>
    <w:rsid w:val="00070346"/>
    <w:rsid w:val="00071738"/>
    <w:rsid w:val="00071782"/>
    <w:rsid w:val="00071C10"/>
    <w:rsid w:val="000730FE"/>
    <w:rsid w:val="00075494"/>
    <w:rsid w:val="00083CC2"/>
    <w:rsid w:val="00084969"/>
    <w:rsid w:val="000859AB"/>
    <w:rsid w:val="0008616F"/>
    <w:rsid w:val="00091107"/>
    <w:rsid w:val="00092814"/>
    <w:rsid w:val="00095CCF"/>
    <w:rsid w:val="000A164A"/>
    <w:rsid w:val="000A36C5"/>
    <w:rsid w:val="000A47D3"/>
    <w:rsid w:val="000A5059"/>
    <w:rsid w:val="000A51EF"/>
    <w:rsid w:val="000A64FC"/>
    <w:rsid w:val="000A6F24"/>
    <w:rsid w:val="000B1E6F"/>
    <w:rsid w:val="000B313E"/>
    <w:rsid w:val="000B5278"/>
    <w:rsid w:val="000B532C"/>
    <w:rsid w:val="000B759C"/>
    <w:rsid w:val="000B789F"/>
    <w:rsid w:val="000C1C69"/>
    <w:rsid w:val="000D01C0"/>
    <w:rsid w:val="000D02A4"/>
    <w:rsid w:val="000D05C2"/>
    <w:rsid w:val="000D067D"/>
    <w:rsid w:val="000D0903"/>
    <w:rsid w:val="000D1031"/>
    <w:rsid w:val="000D139E"/>
    <w:rsid w:val="000D26EF"/>
    <w:rsid w:val="000D7A12"/>
    <w:rsid w:val="000E062B"/>
    <w:rsid w:val="000E0A13"/>
    <w:rsid w:val="000E57C1"/>
    <w:rsid w:val="000E629C"/>
    <w:rsid w:val="000F0F83"/>
    <w:rsid w:val="000F1081"/>
    <w:rsid w:val="000F1D9D"/>
    <w:rsid w:val="000F3297"/>
    <w:rsid w:val="000F7D42"/>
    <w:rsid w:val="001006A4"/>
    <w:rsid w:val="00105310"/>
    <w:rsid w:val="0010605D"/>
    <w:rsid w:val="00106176"/>
    <w:rsid w:val="001137BE"/>
    <w:rsid w:val="001142F2"/>
    <w:rsid w:val="00117A4E"/>
    <w:rsid w:val="001209B2"/>
    <w:rsid w:val="00121C2D"/>
    <w:rsid w:val="00130A02"/>
    <w:rsid w:val="001311A4"/>
    <w:rsid w:val="001342A7"/>
    <w:rsid w:val="00135DCE"/>
    <w:rsid w:val="001373C7"/>
    <w:rsid w:val="00144B23"/>
    <w:rsid w:val="00146A60"/>
    <w:rsid w:val="00150610"/>
    <w:rsid w:val="001512E2"/>
    <w:rsid w:val="00153441"/>
    <w:rsid w:val="00161517"/>
    <w:rsid w:val="00161FBE"/>
    <w:rsid w:val="001620C1"/>
    <w:rsid w:val="00163A05"/>
    <w:rsid w:val="00165754"/>
    <w:rsid w:val="00167326"/>
    <w:rsid w:val="00170794"/>
    <w:rsid w:val="00173F9E"/>
    <w:rsid w:val="0017509D"/>
    <w:rsid w:val="00177A8D"/>
    <w:rsid w:val="00177BD8"/>
    <w:rsid w:val="00177FAD"/>
    <w:rsid w:val="00184E29"/>
    <w:rsid w:val="00193760"/>
    <w:rsid w:val="00196788"/>
    <w:rsid w:val="001A0E91"/>
    <w:rsid w:val="001A0F1D"/>
    <w:rsid w:val="001A12FD"/>
    <w:rsid w:val="001A69A4"/>
    <w:rsid w:val="001B131C"/>
    <w:rsid w:val="001B1397"/>
    <w:rsid w:val="001B1FBE"/>
    <w:rsid w:val="001B4089"/>
    <w:rsid w:val="001B6912"/>
    <w:rsid w:val="001C0706"/>
    <w:rsid w:val="001C13AB"/>
    <w:rsid w:val="001C34A9"/>
    <w:rsid w:val="001C545A"/>
    <w:rsid w:val="001C749C"/>
    <w:rsid w:val="001D0F35"/>
    <w:rsid w:val="001D1CA5"/>
    <w:rsid w:val="001D2C01"/>
    <w:rsid w:val="001D4834"/>
    <w:rsid w:val="001D751C"/>
    <w:rsid w:val="001E1152"/>
    <w:rsid w:val="001E1D7B"/>
    <w:rsid w:val="001E2165"/>
    <w:rsid w:val="001E5E43"/>
    <w:rsid w:val="001F0255"/>
    <w:rsid w:val="001F1080"/>
    <w:rsid w:val="001F6402"/>
    <w:rsid w:val="001F6C15"/>
    <w:rsid w:val="001F6FF2"/>
    <w:rsid w:val="001F7223"/>
    <w:rsid w:val="00203295"/>
    <w:rsid w:val="00205D60"/>
    <w:rsid w:val="002075E1"/>
    <w:rsid w:val="0020796C"/>
    <w:rsid w:val="00210891"/>
    <w:rsid w:val="00211CE2"/>
    <w:rsid w:val="00212CA3"/>
    <w:rsid w:val="00214BC3"/>
    <w:rsid w:val="0022186E"/>
    <w:rsid w:val="002235F8"/>
    <w:rsid w:val="0022473F"/>
    <w:rsid w:val="00224D60"/>
    <w:rsid w:val="00225CDE"/>
    <w:rsid w:val="00226222"/>
    <w:rsid w:val="002321EE"/>
    <w:rsid w:val="00232A22"/>
    <w:rsid w:val="00234930"/>
    <w:rsid w:val="0024089F"/>
    <w:rsid w:val="00241A86"/>
    <w:rsid w:val="002420F9"/>
    <w:rsid w:val="00242597"/>
    <w:rsid w:val="00243BBD"/>
    <w:rsid w:val="00243C3F"/>
    <w:rsid w:val="00244651"/>
    <w:rsid w:val="00247231"/>
    <w:rsid w:val="002479D6"/>
    <w:rsid w:val="0025070A"/>
    <w:rsid w:val="00251EEE"/>
    <w:rsid w:val="0025202F"/>
    <w:rsid w:val="0025236B"/>
    <w:rsid w:val="00257AFE"/>
    <w:rsid w:val="002609DC"/>
    <w:rsid w:val="00260E50"/>
    <w:rsid w:val="00260FC0"/>
    <w:rsid w:val="00261EB7"/>
    <w:rsid w:val="00263649"/>
    <w:rsid w:val="00263721"/>
    <w:rsid w:val="00263ED2"/>
    <w:rsid w:val="00265972"/>
    <w:rsid w:val="00267368"/>
    <w:rsid w:val="002679CB"/>
    <w:rsid w:val="00267E27"/>
    <w:rsid w:val="00267E28"/>
    <w:rsid w:val="00271082"/>
    <w:rsid w:val="002711E6"/>
    <w:rsid w:val="00273337"/>
    <w:rsid w:val="00274779"/>
    <w:rsid w:val="00277DCF"/>
    <w:rsid w:val="002849D9"/>
    <w:rsid w:val="00284FCE"/>
    <w:rsid w:val="00285240"/>
    <w:rsid w:val="002907E4"/>
    <w:rsid w:val="0029188B"/>
    <w:rsid w:val="002920B8"/>
    <w:rsid w:val="00292144"/>
    <w:rsid w:val="00292D9F"/>
    <w:rsid w:val="002941C2"/>
    <w:rsid w:val="002943B4"/>
    <w:rsid w:val="002A27E8"/>
    <w:rsid w:val="002A3890"/>
    <w:rsid w:val="002A3BF2"/>
    <w:rsid w:val="002A4B26"/>
    <w:rsid w:val="002A5423"/>
    <w:rsid w:val="002A62F6"/>
    <w:rsid w:val="002A76A7"/>
    <w:rsid w:val="002B2277"/>
    <w:rsid w:val="002B2C75"/>
    <w:rsid w:val="002B661A"/>
    <w:rsid w:val="002B666C"/>
    <w:rsid w:val="002B71AB"/>
    <w:rsid w:val="002C5A0E"/>
    <w:rsid w:val="002C71E1"/>
    <w:rsid w:val="002D0AAD"/>
    <w:rsid w:val="002D26FD"/>
    <w:rsid w:val="002D2961"/>
    <w:rsid w:val="002D2FE7"/>
    <w:rsid w:val="002D31E9"/>
    <w:rsid w:val="002D422E"/>
    <w:rsid w:val="002D468A"/>
    <w:rsid w:val="002D4D23"/>
    <w:rsid w:val="002E101E"/>
    <w:rsid w:val="002E10AE"/>
    <w:rsid w:val="002E39AB"/>
    <w:rsid w:val="002E6C3E"/>
    <w:rsid w:val="002F0051"/>
    <w:rsid w:val="002F3350"/>
    <w:rsid w:val="002F4690"/>
    <w:rsid w:val="002F52DC"/>
    <w:rsid w:val="002F6867"/>
    <w:rsid w:val="002F7254"/>
    <w:rsid w:val="002F7A54"/>
    <w:rsid w:val="002F7F8B"/>
    <w:rsid w:val="00300979"/>
    <w:rsid w:val="00301148"/>
    <w:rsid w:val="003022A4"/>
    <w:rsid w:val="003039D5"/>
    <w:rsid w:val="003051F5"/>
    <w:rsid w:val="00305E8A"/>
    <w:rsid w:val="00311F00"/>
    <w:rsid w:val="00312EE1"/>
    <w:rsid w:val="00314F25"/>
    <w:rsid w:val="00317623"/>
    <w:rsid w:val="003179BE"/>
    <w:rsid w:val="00322256"/>
    <w:rsid w:val="003264F1"/>
    <w:rsid w:val="00331070"/>
    <w:rsid w:val="003313E4"/>
    <w:rsid w:val="003318E3"/>
    <w:rsid w:val="003338B7"/>
    <w:rsid w:val="00341019"/>
    <w:rsid w:val="0034193F"/>
    <w:rsid w:val="00341CC7"/>
    <w:rsid w:val="00342931"/>
    <w:rsid w:val="003430FC"/>
    <w:rsid w:val="003435A3"/>
    <w:rsid w:val="00344096"/>
    <w:rsid w:val="00345575"/>
    <w:rsid w:val="003459A8"/>
    <w:rsid w:val="003477C0"/>
    <w:rsid w:val="00354855"/>
    <w:rsid w:val="0035723B"/>
    <w:rsid w:val="0036057B"/>
    <w:rsid w:val="00360CC0"/>
    <w:rsid w:val="00361091"/>
    <w:rsid w:val="0036123F"/>
    <w:rsid w:val="0036134C"/>
    <w:rsid w:val="003617D6"/>
    <w:rsid w:val="00361BBC"/>
    <w:rsid w:val="00363017"/>
    <w:rsid w:val="00364630"/>
    <w:rsid w:val="003704E1"/>
    <w:rsid w:val="003737E9"/>
    <w:rsid w:val="00373ACA"/>
    <w:rsid w:val="00374DAE"/>
    <w:rsid w:val="00375AAD"/>
    <w:rsid w:val="00375BD9"/>
    <w:rsid w:val="00376547"/>
    <w:rsid w:val="0038078A"/>
    <w:rsid w:val="003812C6"/>
    <w:rsid w:val="00381EC8"/>
    <w:rsid w:val="00384763"/>
    <w:rsid w:val="00385B02"/>
    <w:rsid w:val="00387421"/>
    <w:rsid w:val="00391261"/>
    <w:rsid w:val="0039147F"/>
    <w:rsid w:val="00393B15"/>
    <w:rsid w:val="003940A2"/>
    <w:rsid w:val="00397B38"/>
    <w:rsid w:val="003A026C"/>
    <w:rsid w:val="003A0FBB"/>
    <w:rsid w:val="003A2650"/>
    <w:rsid w:val="003A5B66"/>
    <w:rsid w:val="003A6761"/>
    <w:rsid w:val="003B08DD"/>
    <w:rsid w:val="003B1429"/>
    <w:rsid w:val="003B39B7"/>
    <w:rsid w:val="003B7CD5"/>
    <w:rsid w:val="003C0F4D"/>
    <w:rsid w:val="003C2B37"/>
    <w:rsid w:val="003C2DD6"/>
    <w:rsid w:val="003C4A9D"/>
    <w:rsid w:val="003C6417"/>
    <w:rsid w:val="003C68D9"/>
    <w:rsid w:val="003C78C6"/>
    <w:rsid w:val="003D0074"/>
    <w:rsid w:val="003D3B19"/>
    <w:rsid w:val="003E0D9A"/>
    <w:rsid w:val="003E24F7"/>
    <w:rsid w:val="003E4F91"/>
    <w:rsid w:val="003E640D"/>
    <w:rsid w:val="003E6FDA"/>
    <w:rsid w:val="003E7BCB"/>
    <w:rsid w:val="003F0FB7"/>
    <w:rsid w:val="003F11D0"/>
    <w:rsid w:val="003F18D4"/>
    <w:rsid w:val="003F6DE9"/>
    <w:rsid w:val="003F713C"/>
    <w:rsid w:val="00400C41"/>
    <w:rsid w:val="0040335B"/>
    <w:rsid w:val="00410004"/>
    <w:rsid w:val="004101EC"/>
    <w:rsid w:val="00411F9A"/>
    <w:rsid w:val="004125D1"/>
    <w:rsid w:val="00413E5C"/>
    <w:rsid w:val="0041478A"/>
    <w:rsid w:val="00414F05"/>
    <w:rsid w:val="00415B81"/>
    <w:rsid w:val="00420B99"/>
    <w:rsid w:val="00421AF0"/>
    <w:rsid w:val="004220F3"/>
    <w:rsid w:val="00422665"/>
    <w:rsid w:val="00425E11"/>
    <w:rsid w:val="004271FD"/>
    <w:rsid w:val="0043016D"/>
    <w:rsid w:val="004311D8"/>
    <w:rsid w:val="004323B7"/>
    <w:rsid w:val="00435BC6"/>
    <w:rsid w:val="00435E6F"/>
    <w:rsid w:val="00437F36"/>
    <w:rsid w:val="004400E0"/>
    <w:rsid w:val="004419A0"/>
    <w:rsid w:val="00441B72"/>
    <w:rsid w:val="00442468"/>
    <w:rsid w:val="004426D7"/>
    <w:rsid w:val="00443F45"/>
    <w:rsid w:val="00445CDB"/>
    <w:rsid w:val="00445DC5"/>
    <w:rsid w:val="004468CB"/>
    <w:rsid w:val="0044734F"/>
    <w:rsid w:val="00450557"/>
    <w:rsid w:val="00450ABA"/>
    <w:rsid w:val="00451D6D"/>
    <w:rsid w:val="00451FA1"/>
    <w:rsid w:val="00452AE2"/>
    <w:rsid w:val="00453D8C"/>
    <w:rsid w:val="00455AF7"/>
    <w:rsid w:val="00462A72"/>
    <w:rsid w:val="004647DF"/>
    <w:rsid w:val="00466681"/>
    <w:rsid w:val="00467513"/>
    <w:rsid w:val="00467DC5"/>
    <w:rsid w:val="004700A7"/>
    <w:rsid w:val="00470674"/>
    <w:rsid w:val="00470CA9"/>
    <w:rsid w:val="00470D89"/>
    <w:rsid w:val="00472106"/>
    <w:rsid w:val="00474828"/>
    <w:rsid w:val="004752E1"/>
    <w:rsid w:val="004756D0"/>
    <w:rsid w:val="00475F38"/>
    <w:rsid w:val="00476587"/>
    <w:rsid w:val="00477DC4"/>
    <w:rsid w:val="00481288"/>
    <w:rsid w:val="00483314"/>
    <w:rsid w:val="0048337B"/>
    <w:rsid w:val="0048372E"/>
    <w:rsid w:val="00483ABE"/>
    <w:rsid w:val="0048649D"/>
    <w:rsid w:val="004926E4"/>
    <w:rsid w:val="004930F2"/>
    <w:rsid w:val="00493413"/>
    <w:rsid w:val="004A01D9"/>
    <w:rsid w:val="004A06D6"/>
    <w:rsid w:val="004A3030"/>
    <w:rsid w:val="004A7379"/>
    <w:rsid w:val="004B214A"/>
    <w:rsid w:val="004B2FF7"/>
    <w:rsid w:val="004B3A26"/>
    <w:rsid w:val="004B5BC8"/>
    <w:rsid w:val="004C01E8"/>
    <w:rsid w:val="004C061A"/>
    <w:rsid w:val="004C09E9"/>
    <w:rsid w:val="004C45CB"/>
    <w:rsid w:val="004C7A19"/>
    <w:rsid w:val="004D305D"/>
    <w:rsid w:val="004D33CD"/>
    <w:rsid w:val="004D786A"/>
    <w:rsid w:val="004E2AE8"/>
    <w:rsid w:val="004E355A"/>
    <w:rsid w:val="004E397E"/>
    <w:rsid w:val="004F0165"/>
    <w:rsid w:val="004F4962"/>
    <w:rsid w:val="004F6A76"/>
    <w:rsid w:val="004F7EB2"/>
    <w:rsid w:val="00501545"/>
    <w:rsid w:val="005029A8"/>
    <w:rsid w:val="00505DE0"/>
    <w:rsid w:val="00507085"/>
    <w:rsid w:val="00507131"/>
    <w:rsid w:val="00507C71"/>
    <w:rsid w:val="00510371"/>
    <w:rsid w:val="00512835"/>
    <w:rsid w:val="00513432"/>
    <w:rsid w:val="005136E2"/>
    <w:rsid w:val="00515D44"/>
    <w:rsid w:val="00515D6F"/>
    <w:rsid w:val="00520034"/>
    <w:rsid w:val="0052063F"/>
    <w:rsid w:val="0052254D"/>
    <w:rsid w:val="00523C0E"/>
    <w:rsid w:val="005252C7"/>
    <w:rsid w:val="00525863"/>
    <w:rsid w:val="00525B22"/>
    <w:rsid w:val="00526901"/>
    <w:rsid w:val="00530772"/>
    <w:rsid w:val="005311EA"/>
    <w:rsid w:val="00531FD5"/>
    <w:rsid w:val="00534C1F"/>
    <w:rsid w:val="00536024"/>
    <w:rsid w:val="00537472"/>
    <w:rsid w:val="00540F5A"/>
    <w:rsid w:val="005413A6"/>
    <w:rsid w:val="00541ABB"/>
    <w:rsid w:val="00541B16"/>
    <w:rsid w:val="00543BC3"/>
    <w:rsid w:val="0054754B"/>
    <w:rsid w:val="00553BFE"/>
    <w:rsid w:val="00554A6F"/>
    <w:rsid w:val="00555787"/>
    <w:rsid w:val="00555F76"/>
    <w:rsid w:val="005575BF"/>
    <w:rsid w:val="00557E6A"/>
    <w:rsid w:val="00561022"/>
    <w:rsid w:val="00561512"/>
    <w:rsid w:val="0056218C"/>
    <w:rsid w:val="00563EB8"/>
    <w:rsid w:val="0056544B"/>
    <w:rsid w:val="005708AE"/>
    <w:rsid w:val="0057099D"/>
    <w:rsid w:val="0057125E"/>
    <w:rsid w:val="00571C51"/>
    <w:rsid w:val="00571D0A"/>
    <w:rsid w:val="005726C9"/>
    <w:rsid w:val="0057293C"/>
    <w:rsid w:val="005742E3"/>
    <w:rsid w:val="00575A1A"/>
    <w:rsid w:val="005776B4"/>
    <w:rsid w:val="0058060D"/>
    <w:rsid w:val="00581113"/>
    <w:rsid w:val="005813B8"/>
    <w:rsid w:val="00590DC2"/>
    <w:rsid w:val="005918BF"/>
    <w:rsid w:val="0059251F"/>
    <w:rsid w:val="005948C0"/>
    <w:rsid w:val="005959D7"/>
    <w:rsid w:val="005A064E"/>
    <w:rsid w:val="005A20B6"/>
    <w:rsid w:val="005A7A8F"/>
    <w:rsid w:val="005C1021"/>
    <w:rsid w:val="005C2114"/>
    <w:rsid w:val="005C2A07"/>
    <w:rsid w:val="005C3852"/>
    <w:rsid w:val="005C408F"/>
    <w:rsid w:val="005C4243"/>
    <w:rsid w:val="005C61F8"/>
    <w:rsid w:val="005D1CE8"/>
    <w:rsid w:val="005D2B95"/>
    <w:rsid w:val="005D2D9F"/>
    <w:rsid w:val="005D2EE4"/>
    <w:rsid w:val="005D42FA"/>
    <w:rsid w:val="005D5C71"/>
    <w:rsid w:val="005D7101"/>
    <w:rsid w:val="005D7854"/>
    <w:rsid w:val="005D796A"/>
    <w:rsid w:val="005E11E0"/>
    <w:rsid w:val="005E3B91"/>
    <w:rsid w:val="005E5E30"/>
    <w:rsid w:val="005E67EB"/>
    <w:rsid w:val="005E6FAE"/>
    <w:rsid w:val="005F1EDF"/>
    <w:rsid w:val="005F5651"/>
    <w:rsid w:val="005F5732"/>
    <w:rsid w:val="005F61B4"/>
    <w:rsid w:val="00600846"/>
    <w:rsid w:val="00603F35"/>
    <w:rsid w:val="00604CBC"/>
    <w:rsid w:val="00612CB8"/>
    <w:rsid w:val="00617035"/>
    <w:rsid w:val="006179C7"/>
    <w:rsid w:val="00620AB1"/>
    <w:rsid w:val="00621864"/>
    <w:rsid w:val="006243AC"/>
    <w:rsid w:val="0062534A"/>
    <w:rsid w:val="0062557A"/>
    <w:rsid w:val="00625744"/>
    <w:rsid w:val="00625A06"/>
    <w:rsid w:val="0062689E"/>
    <w:rsid w:val="00627336"/>
    <w:rsid w:val="006313DA"/>
    <w:rsid w:val="0063173A"/>
    <w:rsid w:val="00632753"/>
    <w:rsid w:val="006355F5"/>
    <w:rsid w:val="00635EE4"/>
    <w:rsid w:val="00636A8C"/>
    <w:rsid w:val="006372F0"/>
    <w:rsid w:val="0064157F"/>
    <w:rsid w:val="00647952"/>
    <w:rsid w:val="00650645"/>
    <w:rsid w:val="006530E1"/>
    <w:rsid w:val="006532B3"/>
    <w:rsid w:val="0065375D"/>
    <w:rsid w:val="0065790C"/>
    <w:rsid w:val="00661BD6"/>
    <w:rsid w:val="006627B0"/>
    <w:rsid w:val="00666172"/>
    <w:rsid w:val="0066621D"/>
    <w:rsid w:val="00667ED2"/>
    <w:rsid w:val="006706EB"/>
    <w:rsid w:val="00672698"/>
    <w:rsid w:val="00673087"/>
    <w:rsid w:val="00673ACC"/>
    <w:rsid w:val="00673FAA"/>
    <w:rsid w:val="006759A8"/>
    <w:rsid w:val="00675EAE"/>
    <w:rsid w:val="00676373"/>
    <w:rsid w:val="00677850"/>
    <w:rsid w:val="00680DEB"/>
    <w:rsid w:val="00683541"/>
    <w:rsid w:val="00683DDE"/>
    <w:rsid w:val="00685ADE"/>
    <w:rsid w:val="0068724B"/>
    <w:rsid w:val="00690162"/>
    <w:rsid w:val="00691910"/>
    <w:rsid w:val="00697632"/>
    <w:rsid w:val="006A01A6"/>
    <w:rsid w:val="006A05FD"/>
    <w:rsid w:val="006A2D02"/>
    <w:rsid w:val="006A5AB7"/>
    <w:rsid w:val="006A5B14"/>
    <w:rsid w:val="006A5DBC"/>
    <w:rsid w:val="006A7665"/>
    <w:rsid w:val="006B0550"/>
    <w:rsid w:val="006B36D2"/>
    <w:rsid w:val="006B54FC"/>
    <w:rsid w:val="006B6D57"/>
    <w:rsid w:val="006B6F8E"/>
    <w:rsid w:val="006C344F"/>
    <w:rsid w:val="006C3C33"/>
    <w:rsid w:val="006C57C9"/>
    <w:rsid w:val="006D2D2A"/>
    <w:rsid w:val="006D371C"/>
    <w:rsid w:val="006D4047"/>
    <w:rsid w:val="006D42FE"/>
    <w:rsid w:val="006D46D8"/>
    <w:rsid w:val="006D6DE4"/>
    <w:rsid w:val="006E07C7"/>
    <w:rsid w:val="006E436F"/>
    <w:rsid w:val="006E5EE9"/>
    <w:rsid w:val="006E70BA"/>
    <w:rsid w:val="006E7367"/>
    <w:rsid w:val="006F2E38"/>
    <w:rsid w:val="006F591D"/>
    <w:rsid w:val="00700361"/>
    <w:rsid w:val="007110C0"/>
    <w:rsid w:val="00713B49"/>
    <w:rsid w:val="00713DFE"/>
    <w:rsid w:val="0071504D"/>
    <w:rsid w:val="0071620E"/>
    <w:rsid w:val="007172FD"/>
    <w:rsid w:val="00720BD0"/>
    <w:rsid w:val="00722626"/>
    <w:rsid w:val="00723A18"/>
    <w:rsid w:val="00723F0E"/>
    <w:rsid w:val="00724304"/>
    <w:rsid w:val="0072545E"/>
    <w:rsid w:val="00726FF5"/>
    <w:rsid w:val="007305F0"/>
    <w:rsid w:val="00734465"/>
    <w:rsid w:val="007369F8"/>
    <w:rsid w:val="00737BC3"/>
    <w:rsid w:val="007447F1"/>
    <w:rsid w:val="00744CFF"/>
    <w:rsid w:val="0075096C"/>
    <w:rsid w:val="00753D81"/>
    <w:rsid w:val="007540EE"/>
    <w:rsid w:val="007567AF"/>
    <w:rsid w:val="00756C92"/>
    <w:rsid w:val="00760618"/>
    <w:rsid w:val="00763C25"/>
    <w:rsid w:val="00764C86"/>
    <w:rsid w:val="00765725"/>
    <w:rsid w:val="00766807"/>
    <w:rsid w:val="00770912"/>
    <w:rsid w:val="00770E7E"/>
    <w:rsid w:val="0077159C"/>
    <w:rsid w:val="00771E42"/>
    <w:rsid w:val="00775592"/>
    <w:rsid w:val="00776A2F"/>
    <w:rsid w:val="007773FC"/>
    <w:rsid w:val="0078225B"/>
    <w:rsid w:val="00784CC4"/>
    <w:rsid w:val="00786943"/>
    <w:rsid w:val="0079246E"/>
    <w:rsid w:val="00794223"/>
    <w:rsid w:val="00794D7B"/>
    <w:rsid w:val="00795077"/>
    <w:rsid w:val="007957EE"/>
    <w:rsid w:val="00795B61"/>
    <w:rsid w:val="00795D2A"/>
    <w:rsid w:val="00795EBB"/>
    <w:rsid w:val="00796D46"/>
    <w:rsid w:val="007A001F"/>
    <w:rsid w:val="007A0B5B"/>
    <w:rsid w:val="007A1C2E"/>
    <w:rsid w:val="007A1DE8"/>
    <w:rsid w:val="007A284B"/>
    <w:rsid w:val="007A298E"/>
    <w:rsid w:val="007A3549"/>
    <w:rsid w:val="007A43F4"/>
    <w:rsid w:val="007A7F88"/>
    <w:rsid w:val="007B0463"/>
    <w:rsid w:val="007B572C"/>
    <w:rsid w:val="007B6C91"/>
    <w:rsid w:val="007B77E9"/>
    <w:rsid w:val="007C0BBE"/>
    <w:rsid w:val="007C181E"/>
    <w:rsid w:val="007C2B25"/>
    <w:rsid w:val="007C427C"/>
    <w:rsid w:val="007C5275"/>
    <w:rsid w:val="007C5826"/>
    <w:rsid w:val="007C7979"/>
    <w:rsid w:val="007D1034"/>
    <w:rsid w:val="007D2856"/>
    <w:rsid w:val="007D598E"/>
    <w:rsid w:val="007D619D"/>
    <w:rsid w:val="007E2C91"/>
    <w:rsid w:val="007E3B14"/>
    <w:rsid w:val="007E58B5"/>
    <w:rsid w:val="007F3941"/>
    <w:rsid w:val="007F4953"/>
    <w:rsid w:val="007F60E0"/>
    <w:rsid w:val="007F775F"/>
    <w:rsid w:val="00800283"/>
    <w:rsid w:val="00800667"/>
    <w:rsid w:val="00800DB2"/>
    <w:rsid w:val="008042A0"/>
    <w:rsid w:val="0080438F"/>
    <w:rsid w:val="00804AD9"/>
    <w:rsid w:val="00806A83"/>
    <w:rsid w:val="00810499"/>
    <w:rsid w:val="00810B84"/>
    <w:rsid w:val="0081164D"/>
    <w:rsid w:val="008121F8"/>
    <w:rsid w:val="0081569C"/>
    <w:rsid w:val="0081787C"/>
    <w:rsid w:val="00817A4C"/>
    <w:rsid w:val="008208F2"/>
    <w:rsid w:val="00821A9A"/>
    <w:rsid w:val="008247C8"/>
    <w:rsid w:val="00830E9E"/>
    <w:rsid w:val="00831613"/>
    <w:rsid w:val="008317E3"/>
    <w:rsid w:val="00831D4E"/>
    <w:rsid w:val="0083214B"/>
    <w:rsid w:val="00833556"/>
    <w:rsid w:val="00835BCA"/>
    <w:rsid w:val="00836834"/>
    <w:rsid w:val="00836B2D"/>
    <w:rsid w:val="008372D4"/>
    <w:rsid w:val="008374DA"/>
    <w:rsid w:val="00840896"/>
    <w:rsid w:val="00841E02"/>
    <w:rsid w:val="008428C4"/>
    <w:rsid w:val="00843CE2"/>
    <w:rsid w:val="00843ECB"/>
    <w:rsid w:val="008457EE"/>
    <w:rsid w:val="00847FA9"/>
    <w:rsid w:val="0085047E"/>
    <w:rsid w:val="008572E7"/>
    <w:rsid w:val="008627EF"/>
    <w:rsid w:val="00864862"/>
    <w:rsid w:val="00864ADF"/>
    <w:rsid w:val="00865287"/>
    <w:rsid w:val="00865F46"/>
    <w:rsid w:val="0086650A"/>
    <w:rsid w:val="00867178"/>
    <w:rsid w:val="008712CD"/>
    <w:rsid w:val="008731EC"/>
    <w:rsid w:val="008746FE"/>
    <w:rsid w:val="00874BB5"/>
    <w:rsid w:val="00874FE7"/>
    <w:rsid w:val="008767D5"/>
    <w:rsid w:val="00881451"/>
    <w:rsid w:val="008869C1"/>
    <w:rsid w:val="0089044C"/>
    <w:rsid w:val="00890688"/>
    <w:rsid w:val="008929F3"/>
    <w:rsid w:val="00893063"/>
    <w:rsid w:val="008963FE"/>
    <w:rsid w:val="00896E3F"/>
    <w:rsid w:val="00897E9E"/>
    <w:rsid w:val="008A0EAA"/>
    <w:rsid w:val="008A6565"/>
    <w:rsid w:val="008A7D87"/>
    <w:rsid w:val="008B11AC"/>
    <w:rsid w:val="008B56AF"/>
    <w:rsid w:val="008C0396"/>
    <w:rsid w:val="008C1DA1"/>
    <w:rsid w:val="008C32EC"/>
    <w:rsid w:val="008C3E57"/>
    <w:rsid w:val="008C5075"/>
    <w:rsid w:val="008C7316"/>
    <w:rsid w:val="008C7A25"/>
    <w:rsid w:val="008D04E1"/>
    <w:rsid w:val="008D1C21"/>
    <w:rsid w:val="008D39C3"/>
    <w:rsid w:val="008D3CD3"/>
    <w:rsid w:val="008D4DEE"/>
    <w:rsid w:val="008D5677"/>
    <w:rsid w:val="008D6115"/>
    <w:rsid w:val="008D6463"/>
    <w:rsid w:val="008D7393"/>
    <w:rsid w:val="008E06CD"/>
    <w:rsid w:val="008E2E78"/>
    <w:rsid w:val="008E33CD"/>
    <w:rsid w:val="008F0245"/>
    <w:rsid w:val="008F15C4"/>
    <w:rsid w:val="008F28F7"/>
    <w:rsid w:val="008F2DAD"/>
    <w:rsid w:val="008F454D"/>
    <w:rsid w:val="008F787D"/>
    <w:rsid w:val="0090017F"/>
    <w:rsid w:val="00901F2D"/>
    <w:rsid w:val="009037DD"/>
    <w:rsid w:val="009054C9"/>
    <w:rsid w:val="00907AA2"/>
    <w:rsid w:val="009135C4"/>
    <w:rsid w:val="00915576"/>
    <w:rsid w:val="009166B2"/>
    <w:rsid w:val="009167B7"/>
    <w:rsid w:val="00920879"/>
    <w:rsid w:val="00920C8C"/>
    <w:rsid w:val="00921556"/>
    <w:rsid w:val="00922C8B"/>
    <w:rsid w:val="00932D12"/>
    <w:rsid w:val="00933580"/>
    <w:rsid w:val="00933ABC"/>
    <w:rsid w:val="009347FF"/>
    <w:rsid w:val="0093596D"/>
    <w:rsid w:val="00935A5E"/>
    <w:rsid w:val="00937979"/>
    <w:rsid w:val="0094042C"/>
    <w:rsid w:val="009409EF"/>
    <w:rsid w:val="00943C17"/>
    <w:rsid w:val="00944644"/>
    <w:rsid w:val="00945652"/>
    <w:rsid w:val="00945BE0"/>
    <w:rsid w:val="0096020E"/>
    <w:rsid w:val="0096212A"/>
    <w:rsid w:val="00963EC9"/>
    <w:rsid w:val="009654EE"/>
    <w:rsid w:val="00965FA9"/>
    <w:rsid w:val="00972B9D"/>
    <w:rsid w:val="00973540"/>
    <w:rsid w:val="009749F2"/>
    <w:rsid w:val="00977348"/>
    <w:rsid w:val="00980CA7"/>
    <w:rsid w:val="00981555"/>
    <w:rsid w:val="0098203F"/>
    <w:rsid w:val="00985537"/>
    <w:rsid w:val="00985ECE"/>
    <w:rsid w:val="00990CE9"/>
    <w:rsid w:val="009923E5"/>
    <w:rsid w:val="0099355F"/>
    <w:rsid w:val="009A5B4D"/>
    <w:rsid w:val="009A6B34"/>
    <w:rsid w:val="009B1376"/>
    <w:rsid w:val="009B44A0"/>
    <w:rsid w:val="009B4981"/>
    <w:rsid w:val="009B63A2"/>
    <w:rsid w:val="009B6738"/>
    <w:rsid w:val="009B7747"/>
    <w:rsid w:val="009D01D7"/>
    <w:rsid w:val="009D043D"/>
    <w:rsid w:val="009D20FF"/>
    <w:rsid w:val="009D48D0"/>
    <w:rsid w:val="009D4A28"/>
    <w:rsid w:val="009D5471"/>
    <w:rsid w:val="009D5BEE"/>
    <w:rsid w:val="009E3D57"/>
    <w:rsid w:val="009E4251"/>
    <w:rsid w:val="009E584A"/>
    <w:rsid w:val="009F1211"/>
    <w:rsid w:val="009F3915"/>
    <w:rsid w:val="009F5912"/>
    <w:rsid w:val="009F7F0C"/>
    <w:rsid w:val="00A028F3"/>
    <w:rsid w:val="00A03821"/>
    <w:rsid w:val="00A06C5C"/>
    <w:rsid w:val="00A10D3C"/>
    <w:rsid w:val="00A14DB6"/>
    <w:rsid w:val="00A17D2B"/>
    <w:rsid w:val="00A2168B"/>
    <w:rsid w:val="00A2251E"/>
    <w:rsid w:val="00A2424F"/>
    <w:rsid w:val="00A254A4"/>
    <w:rsid w:val="00A263AF"/>
    <w:rsid w:val="00A278BF"/>
    <w:rsid w:val="00A278E1"/>
    <w:rsid w:val="00A27D98"/>
    <w:rsid w:val="00A302A1"/>
    <w:rsid w:val="00A30B60"/>
    <w:rsid w:val="00A327EA"/>
    <w:rsid w:val="00A33649"/>
    <w:rsid w:val="00A35306"/>
    <w:rsid w:val="00A365EA"/>
    <w:rsid w:val="00A37169"/>
    <w:rsid w:val="00A40436"/>
    <w:rsid w:val="00A419BF"/>
    <w:rsid w:val="00A41F1C"/>
    <w:rsid w:val="00A47406"/>
    <w:rsid w:val="00A47CB7"/>
    <w:rsid w:val="00A51F68"/>
    <w:rsid w:val="00A568F9"/>
    <w:rsid w:val="00A6290E"/>
    <w:rsid w:val="00A63224"/>
    <w:rsid w:val="00A64CC1"/>
    <w:rsid w:val="00A662C9"/>
    <w:rsid w:val="00A6697E"/>
    <w:rsid w:val="00A67B2B"/>
    <w:rsid w:val="00A67F01"/>
    <w:rsid w:val="00A7159F"/>
    <w:rsid w:val="00A74858"/>
    <w:rsid w:val="00A75F90"/>
    <w:rsid w:val="00A82BB2"/>
    <w:rsid w:val="00A85197"/>
    <w:rsid w:val="00A852DC"/>
    <w:rsid w:val="00A85702"/>
    <w:rsid w:val="00A8750C"/>
    <w:rsid w:val="00A91087"/>
    <w:rsid w:val="00A918DB"/>
    <w:rsid w:val="00A91FC4"/>
    <w:rsid w:val="00A96C2A"/>
    <w:rsid w:val="00A96CAB"/>
    <w:rsid w:val="00A97091"/>
    <w:rsid w:val="00AA0ABC"/>
    <w:rsid w:val="00AA2AA0"/>
    <w:rsid w:val="00AA33A2"/>
    <w:rsid w:val="00AA3E7D"/>
    <w:rsid w:val="00AA52F1"/>
    <w:rsid w:val="00AA62AB"/>
    <w:rsid w:val="00AB1409"/>
    <w:rsid w:val="00AB1711"/>
    <w:rsid w:val="00AB1AD1"/>
    <w:rsid w:val="00AB449D"/>
    <w:rsid w:val="00AB4BE2"/>
    <w:rsid w:val="00AB599B"/>
    <w:rsid w:val="00AB63BF"/>
    <w:rsid w:val="00AB663B"/>
    <w:rsid w:val="00AB6731"/>
    <w:rsid w:val="00AC06AC"/>
    <w:rsid w:val="00AC191E"/>
    <w:rsid w:val="00AC49F9"/>
    <w:rsid w:val="00AC4EE0"/>
    <w:rsid w:val="00AC64F4"/>
    <w:rsid w:val="00AC7369"/>
    <w:rsid w:val="00AD00BE"/>
    <w:rsid w:val="00AD11FB"/>
    <w:rsid w:val="00AD4E98"/>
    <w:rsid w:val="00AD6A1A"/>
    <w:rsid w:val="00AD6E33"/>
    <w:rsid w:val="00AE0A90"/>
    <w:rsid w:val="00AE1160"/>
    <w:rsid w:val="00AE1D97"/>
    <w:rsid w:val="00AE4C5A"/>
    <w:rsid w:val="00AE75A1"/>
    <w:rsid w:val="00AF0A84"/>
    <w:rsid w:val="00AF1BF0"/>
    <w:rsid w:val="00AF254A"/>
    <w:rsid w:val="00AF6A82"/>
    <w:rsid w:val="00AF7828"/>
    <w:rsid w:val="00B00AF6"/>
    <w:rsid w:val="00B05AE1"/>
    <w:rsid w:val="00B1454B"/>
    <w:rsid w:val="00B15E4E"/>
    <w:rsid w:val="00B15F38"/>
    <w:rsid w:val="00B25CCC"/>
    <w:rsid w:val="00B26531"/>
    <w:rsid w:val="00B3133A"/>
    <w:rsid w:val="00B32A21"/>
    <w:rsid w:val="00B339F3"/>
    <w:rsid w:val="00B37F00"/>
    <w:rsid w:val="00B406D9"/>
    <w:rsid w:val="00B40764"/>
    <w:rsid w:val="00B40AA7"/>
    <w:rsid w:val="00B41975"/>
    <w:rsid w:val="00B50DAF"/>
    <w:rsid w:val="00B514F7"/>
    <w:rsid w:val="00B54950"/>
    <w:rsid w:val="00B5637F"/>
    <w:rsid w:val="00B60ED4"/>
    <w:rsid w:val="00B62423"/>
    <w:rsid w:val="00B63B89"/>
    <w:rsid w:val="00B65D36"/>
    <w:rsid w:val="00B66189"/>
    <w:rsid w:val="00B664FF"/>
    <w:rsid w:val="00B666AB"/>
    <w:rsid w:val="00B669FC"/>
    <w:rsid w:val="00B67BFD"/>
    <w:rsid w:val="00B7124C"/>
    <w:rsid w:val="00B7259A"/>
    <w:rsid w:val="00B725FE"/>
    <w:rsid w:val="00B73DE0"/>
    <w:rsid w:val="00B76D11"/>
    <w:rsid w:val="00B76F21"/>
    <w:rsid w:val="00B844DB"/>
    <w:rsid w:val="00B8472E"/>
    <w:rsid w:val="00B84D28"/>
    <w:rsid w:val="00B84E13"/>
    <w:rsid w:val="00B84E1A"/>
    <w:rsid w:val="00B85E25"/>
    <w:rsid w:val="00B8694A"/>
    <w:rsid w:val="00B872DF"/>
    <w:rsid w:val="00B87D72"/>
    <w:rsid w:val="00B9345F"/>
    <w:rsid w:val="00B93705"/>
    <w:rsid w:val="00B94955"/>
    <w:rsid w:val="00B94AC1"/>
    <w:rsid w:val="00B978D7"/>
    <w:rsid w:val="00BA3297"/>
    <w:rsid w:val="00BA32EF"/>
    <w:rsid w:val="00BA6A0B"/>
    <w:rsid w:val="00BA7FCD"/>
    <w:rsid w:val="00BB221F"/>
    <w:rsid w:val="00BB64E4"/>
    <w:rsid w:val="00BC1D55"/>
    <w:rsid w:val="00BC5D66"/>
    <w:rsid w:val="00BD0567"/>
    <w:rsid w:val="00BD1E27"/>
    <w:rsid w:val="00BD249B"/>
    <w:rsid w:val="00BD2F88"/>
    <w:rsid w:val="00BD51CB"/>
    <w:rsid w:val="00BD7423"/>
    <w:rsid w:val="00BE0639"/>
    <w:rsid w:val="00BE09D1"/>
    <w:rsid w:val="00BE1254"/>
    <w:rsid w:val="00BE5CD0"/>
    <w:rsid w:val="00BE6459"/>
    <w:rsid w:val="00BE68D2"/>
    <w:rsid w:val="00BF1C0A"/>
    <w:rsid w:val="00BF22F4"/>
    <w:rsid w:val="00BF6019"/>
    <w:rsid w:val="00BF6BEB"/>
    <w:rsid w:val="00BF79A2"/>
    <w:rsid w:val="00C00E48"/>
    <w:rsid w:val="00C069FA"/>
    <w:rsid w:val="00C113EA"/>
    <w:rsid w:val="00C12E69"/>
    <w:rsid w:val="00C145CF"/>
    <w:rsid w:val="00C1755C"/>
    <w:rsid w:val="00C17597"/>
    <w:rsid w:val="00C2254C"/>
    <w:rsid w:val="00C22EB9"/>
    <w:rsid w:val="00C237F3"/>
    <w:rsid w:val="00C2616A"/>
    <w:rsid w:val="00C26893"/>
    <w:rsid w:val="00C3128F"/>
    <w:rsid w:val="00C318F1"/>
    <w:rsid w:val="00C32922"/>
    <w:rsid w:val="00C329E5"/>
    <w:rsid w:val="00C32A6D"/>
    <w:rsid w:val="00C33A8A"/>
    <w:rsid w:val="00C33BF6"/>
    <w:rsid w:val="00C348A7"/>
    <w:rsid w:val="00C3505A"/>
    <w:rsid w:val="00C36159"/>
    <w:rsid w:val="00C36B8E"/>
    <w:rsid w:val="00C42D74"/>
    <w:rsid w:val="00C460E0"/>
    <w:rsid w:val="00C51CCD"/>
    <w:rsid w:val="00C54C59"/>
    <w:rsid w:val="00C56207"/>
    <w:rsid w:val="00C60381"/>
    <w:rsid w:val="00C6181D"/>
    <w:rsid w:val="00C6238B"/>
    <w:rsid w:val="00C63F63"/>
    <w:rsid w:val="00C65B6E"/>
    <w:rsid w:val="00C7136D"/>
    <w:rsid w:val="00C736BD"/>
    <w:rsid w:val="00C74A17"/>
    <w:rsid w:val="00C75958"/>
    <w:rsid w:val="00C7777B"/>
    <w:rsid w:val="00C77E06"/>
    <w:rsid w:val="00C8362C"/>
    <w:rsid w:val="00C8571E"/>
    <w:rsid w:val="00C9312B"/>
    <w:rsid w:val="00C9430A"/>
    <w:rsid w:val="00C97BA2"/>
    <w:rsid w:val="00CA0560"/>
    <w:rsid w:val="00CA06A6"/>
    <w:rsid w:val="00CA0FE9"/>
    <w:rsid w:val="00CA19CE"/>
    <w:rsid w:val="00CA45A8"/>
    <w:rsid w:val="00CA601D"/>
    <w:rsid w:val="00CA7AD1"/>
    <w:rsid w:val="00CB3989"/>
    <w:rsid w:val="00CB5DC3"/>
    <w:rsid w:val="00CB79C4"/>
    <w:rsid w:val="00CC1728"/>
    <w:rsid w:val="00CC368A"/>
    <w:rsid w:val="00CC5123"/>
    <w:rsid w:val="00CC59E2"/>
    <w:rsid w:val="00CC5C81"/>
    <w:rsid w:val="00CC7BF6"/>
    <w:rsid w:val="00CD0558"/>
    <w:rsid w:val="00CD17FE"/>
    <w:rsid w:val="00CD2446"/>
    <w:rsid w:val="00CD28BE"/>
    <w:rsid w:val="00CD310B"/>
    <w:rsid w:val="00CD32E6"/>
    <w:rsid w:val="00CD7E75"/>
    <w:rsid w:val="00CE0105"/>
    <w:rsid w:val="00CE0357"/>
    <w:rsid w:val="00CE1ED8"/>
    <w:rsid w:val="00CE26FA"/>
    <w:rsid w:val="00CE297F"/>
    <w:rsid w:val="00CE63AA"/>
    <w:rsid w:val="00CE6B23"/>
    <w:rsid w:val="00CF05EE"/>
    <w:rsid w:val="00CF1CB3"/>
    <w:rsid w:val="00CF39A7"/>
    <w:rsid w:val="00CF3C83"/>
    <w:rsid w:val="00CF3EC9"/>
    <w:rsid w:val="00CF66D7"/>
    <w:rsid w:val="00D00D25"/>
    <w:rsid w:val="00D02B4D"/>
    <w:rsid w:val="00D02E89"/>
    <w:rsid w:val="00D1149F"/>
    <w:rsid w:val="00D13249"/>
    <w:rsid w:val="00D13253"/>
    <w:rsid w:val="00D136E9"/>
    <w:rsid w:val="00D147CD"/>
    <w:rsid w:val="00D15911"/>
    <w:rsid w:val="00D233EA"/>
    <w:rsid w:val="00D24255"/>
    <w:rsid w:val="00D26ED2"/>
    <w:rsid w:val="00D275FE"/>
    <w:rsid w:val="00D2792F"/>
    <w:rsid w:val="00D27E8F"/>
    <w:rsid w:val="00D30563"/>
    <w:rsid w:val="00D35C12"/>
    <w:rsid w:val="00D37896"/>
    <w:rsid w:val="00D4150D"/>
    <w:rsid w:val="00D422C9"/>
    <w:rsid w:val="00D46291"/>
    <w:rsid w:val="00D46B5A"/>
    <w:rsid w:val="00D47F0C"/>
    <w:rsid w:val="00D51C94"/>
    <w:rsid w:val="00D52F9F"/>
    <w:rsid w:val="00D53306"/>
    <w:rsid w:val="00D533FD"/>
    <w:rsid w:val="00D6005F"/>
    <w:rsid w:val="00D61798"/>
    <w:rsid w:val="00D63E41"/>
    <w:rsid w:val="00D66DB0"/>
    <w:rsid w:val="00D7063A"/>
    <w:rsid w:val="00D70965"/>
    <w:rsid w:val="00D726E4"/>
    <w:rsid w:val="00D73253"/>
    <w:rsid w:val="00D7376F"/>
    <w:rsid w:val="00D7499F"/>
    <w:rsid w:val="00D74F54"/>
    <w:rsid w:val="00D76399"/>
    <w:rsid w:val="00D76DF0"/>
    <w:rsid w:val="00D810DE"/>
    <w:rsid w:val="00D81D5A"/>
    <w:rsid w:val="00D83473"/>
    <w:rsid w:val="00D84607"/>
    <w:rsid w:val="00D85CC6"/>
    <w:rsid w:val="00D85FF3"/>
    <w:rsid w:val="00D9040E"/>
    <w:rsid w:val="00D90606"/>
    <w:rsid w:val="00D9194C"/>
    <w:rsid w:val="00D920FA"/>
    <w:rsid w:val="00D92264"/>
    <w:rsid w:val="00D97556"/>
    <w:rsid w:val="00DA0464"/>
    <w:rsid w:val="00DA14CD"/>
    <w:rsid w:val="00DA2917"/>
    <w:rsid w:val="00DA3D33"/>
    <w:rsid w:val="00DA58CE"/>
    <w:rsid w:val="00DA5E61"/>
    <w:rsid w:val="00DA749D"/>
    <w:rsid w:val="00DB1E06"/>
    <w:rsid w:val="00DB2DEE"/>
    <w:rsid w:val="00DB38AA"/>
    <w:rsid w:val="00DB563A"/>
    <w:rsid w:val="00DB5B7B"/>
    <w:rsid w:val="00DC05A4"/>
    <w:rsid w:val="00DC1670"/>
    <w:rsid w:val="00DC5560"/>
    <w:rsid w:val="00DD05D8"/>
    <w:rsid w:val="00DD1103"/>
    <w:rsid w:val="00DD135A"/>
    <w:rsid w:val="00DD2E57"/>
    <w:rsid w:val="00DD39D3"/>
    <w:rsid w:val="00DD4586"/>
    <w:rsid w:val="00DE0C1F"/>
    <w:rsid w:val="00DE40B9"/>
    <w:rsid w:val="00DE42EA"/>
    <w:rsid w:val="00DE48EE"/>
    <w:rsid w:val="00DE5538"/>
    <w:rsid w:val="00DE577B"/>
    <w:rsid w:val="00DE5CD2"/>
    <w:rsid w:val="00DF6209"/>
    <w:rsid w:val="00DF6C91"/>
    <w:rsid w:val="00E003FC"/>
    <w:rsid w:val="00E00938"/>
    <w:rsid w:val="00E00940"/>
    <w:rsid w:val="00E00DBE"/>
    <w:rsid w:val="00E02D8F"/>
    <w:rsid w:val="00E034FF"/>
    <w:rsid w:val="00E05409"/>
    <w:rsid w:val="00E064FE"/>
    <w:rsid w:val="00E10115"/>
    <w:rsid w:val="00E10F82"/>
    <w:rsid w:val="00E13811"/>
    <w:rsid w:val="00E14976"/>
    <w:rsid w:val="00E1621C"/>
    <w:rsid w:val="00E167CC"/>
    <w:rsid w:val="00E17F98"/>
    <w:rsid w:val="00E20225"/>
    <w:rsid w:val="00E23210"/>
    <w:rsid w:val="00E23AF9"/>
    <w:rsid w:val="00E243B1"/>
    <w:rsid w:val="00E270EF"/>
    <w:rsid w:val="00E27A45"/>
    <w:rsid w:val="00E27B05"/>
    <w:rsid w:val="00E32079"/>
    <w:rsid w:val="00E35DB6"/>
    <w:rsid w:val="00E43929"/>
    <w:rsid w:val="00E44E57"/>
    <w:rsid w:val="00E509B0"/>
    <w:rsid w:val="00E55E4F"/>
    <w:rsid w:val="00E57347"/>
    <w:rsid w:val="00E6042D"/>
    <w:rsid w:val="00E63AF4"/>
    <w:rsid w:val="00E65F2A"/>
    <w:rsid w:val="00E67260"/>
    <w:rsid w:val="00E6792A"/>
    <w:rsid w:val="00E70C3B"/>
    <w:rsid w:val="00E721A0"/>
    <w:rsid w:val="00E725B4"/>
    <w:rsid w:val="00E748AF"/>
    <w:rsid w:val="00E74A66"/>
    <w:rsid w:val="00E766BD"/>
    <w:rsid w:val="00E802FD"/>
    <w:rsid w:val="00E82233"/>
    <w:rsid w:val="00E8430F"/>
    <w:rsid w:val="00E84367"/>
    <w:rsid w:val="00E8462D"/>
    <w:rsid w:val="00E85C94"/>
    <w:rsid w:val="00E869E9"/>
    <w:rsid w:val="00E904B4"/>
    <w:rsid w:val="00E90988"/>
    <w:rsid w:val="00E9305A"/>
    <w:rsid w:val="00E94F3F"/>
    <w:rsid w:val="00E952C7"/>
    <w:rsid w:val="00EA0A46"/>
    <w:rsid w:val="00EA0F17"/>
    <w:rsid w:val="00EA1351"/>
    <w:rsid w:val="00EA3FAB"/>
    <w:rsid w:val="00EA49D8"/>
    <w:rsid w:val="00EA6E48"/>
    <w:rsid w:val="00EA7904"/>
    <w:rsid w:val="00EB1B17"/>
    <w:rsid w:val="00EB395A"/>
    <w:rsid w:val="00EB4344"/>
    <w:rsid w:val="00EC0C52"/>
    <w:rsid w:val="00EC17A6"/>
    <w:rsid w:val="00EC235B"/>
    <w:rsid w:val="00EC333B"/>
    <w:rsid w:val="00EC3DAE"/>
    <w:rsid w:val="00EC4B20"/>
    <w:rsid w:val="00EC4D79"/>
    <w:rsid w:val="00EC4DD7"/>
    <w:rsid w:val="00EC7AA3"/>
    <w:rsid w:val="00ED1509"/>
    <w:rsid w:val="00ED4611"/>
    <w:rsid w:val="00ED51BD"/>
    <w:rsid w:val="00ED6DE1"/>
    <w:rsid w:val="00EE046D"/>
    <w:rsid w:val="00EE141B"/>
    <w:rsid w:val="00EE28FE"/>
    <w:rsid w:val="00EE43CA"/>
    <w:rsid w:val="00EE60C2"/>
    <w:rsid w:val="00EE669C"/>
    <w:rsid w:val="00EE726C"/>
    <w:rsid w:val="00EF04AC"/>
    <w:rsid w:val="00EF14E1"/>
    <w:rsid w:val="00EF30DC"/>
    <w:rsid w:val="00EF4139"/>
    <w:rsid w:val="00EF4739"/>
    <w:rsid w:val="00EF735E"/>
    <w:rsid w:val="00F00235"/>
    <w:rsid w:val="00F031D9"/>
    <w:rsid w:val="00F05D29"/>
    <w:rsid w:val="00F0726D"/>
    <w:rsid w:val="00F10B9C"/>
    <w:rsid w:val="00F14A8D"/>
    <w:rsid w:val="00F15942"/>
    <w:rsid w:val="00F177FF"/>
    <w:rsid w:val="00F1785C"/>
    <w:rsid w:val="00F246E4"/>
    <w:rsid w:val="00F24854"/>
    <w:rsid w:val="00F2740A"/>
    <w:rsid w:val="00F302D7"/>
    <w:rsid w:val="00F317A5"/>
    <w:rsid w:val="00F34B8D"/>
    <w:rsid w:val="00F35F82"/>
    <w:rsid w:val="00F370FC"/>
    <w:rsid w:val="00F37879"/>
    <w:rsid w:val="00F40A34"/>
    <w:rsid w:val="00F42A1F"/>
    <w:rsid w:val="00F46CE0"/>
    <w:rsid w:val="00F51CCA"/>
    <w:rsid w:val="00F52209"/>
    <w:rsid w:val="00F524B0"/>
    <w:rsid w:val="00F55927"/>
    <w:rsid w:val="00F55A95"/>
    <w:rsid w:val="00F60A94"/>
    <w:rsid w:val="00F619A3"/>
    <w:rsid w:val="00F64D09"/>
    <w:rsid w:val="00F66342"/>
    <w:rsid w:val="00F711E8"/>
    <w:rsid w:val="00F72908"/>
    <w:rsid w:val="00F752D7"/>
    <w:rsid w:val="00F75BAF"/>
    <w:rsid w:val="00F75C76"/>
    <w:rsid w:val="00F8000E"/>
    <w:rsid w:val="00F811F5"/>
    <w:rsid w:val="00F81446"/>
    <w:rsid w:val="00F90842"/>
    <w:rsid w:val="00F931D5"/>
    <w:rsid w:val="00F95062"/>
    <w:rsid w:val="00FA00DF"/>
    <w:rsid w:val="00FA22C1"/>
    <w:rsid w:val="00FA616E"/>
    <w:rsid w:val="00FA681F"/>
    <w:rsid w:val="00FA7AA4"/>
    <w:rsid w:val="00FB270E"/>
    <w:rsid w:val="00FB5265"/>
    <w:rsid w:val="00FB5D58"/>
    <w:rsid w:val="00FC073F"/>
    <w:rsid w:val="00FC0F8E"/>
    <w:rsid w:val="00FC16A0"/>
    <w:rsid w:val="00FC4FB5"/>
    <w:rsid w:val="00FC637C"/>
    <w:rsid w:val="00FC7D32"/>
    <w:rsid w:val="00FD0BC5"/>
    <w:rsid w:val="00FD18B1"/>
    <w:rsid w:val="00FD2BD5"/>
    <w:rsid w:val="00FD2D28"/>
    <w:rsid w:val="00FD3A3D"/>
    <w:rsid w:val="00FD5186"/>
    <w:rsid w:val="00FD7779"/>
    <w:rsid w:val="00FE2493"/>
    <w:rsid w:val="00FE24FC"/>
    <w:rsid w:val="00FE2754"/>
    <w:rsid w:val="00FE2B00"/>
    <w:rsid w:val="00FE396F"/>
    <w:rsid w:val="00FE3E90"/>
    <w:rsid w:val="00FE5531"/>
    <w:rsid w:val="00FE691F"/>
    <w:rsid w:val="00FE6A5E"/>
    <w:rsid w:val="00FF1617"/>
    <w:rsid w:val="00FF1A80"/>
    <w:rsid w:val="00FF1AC2"/>
    <w:rsid w:val="00FF555F"/>
    <w:rsid w:val="00FF652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89090">
      <o:colormru v:ext="edit" colors="#f8fea8,#eee,#6ff,#cff,white,#ffc,#f7ffc5,#f2fdbb"/>
      <o:colormenu v:ext="edit" fillcolor="none" strokecolor="none" shadowcolor="none" extrusioncolor="none"/>
    </o:shapedefaults>
    <o:shapelayout v:ext="edit">
      <o:idmap v:ext="edit" data="1,26"/>
      <o:rules v:ext="edit">
        <o:r id="V:Rule24" type="connector" idref="#_x0000_s26872"/>
        <o:r id="V:Rule25" type="connector" idref="#_x0000_s26884"/>
        <o:r id="V:Rule26" type="connector" idref="#_x0000_s26882"/>
        <o:r id="V:Rule27" type="connector" idref="#_x0000_s26876"/>
        <o:r id="V:Rule28" type="connector" idref="#_x0000_s26862"/>
        <o:r id="V:Rule29" type="connector" idref="#_x0000_s26874"/>
        <o:r id="V:Rule30" type="connector" idref="#_x0000_s26864"/>
        <o:r id="V:Rule31" type="connector" idref="#_x0000_s26885"/>
        <o:r id="V:Rule32" type="connector" idref="#_x0000_s27097"/>
        <o:r id="V:Rule33" type="connector" idref="#_x0000_s26892"/>
        <o:r id="V:Rule34" type="connector" idref="#_x0000_s26870"/>
        <o:r id="V:Rule35" type="connector" idref="#_x0000_s26875"/>
        <o:r id="V:Rule36" type="connector" idref="#_x0000_s26893"/>
        <o:r id="V:Rule37" type="connector" idref="#_x0000_s26866"/>
        <o:r id="V:Rule38" type="connector" idref="#_x0000_s26883"/>
        <o:r id="V:Rule39" type="connector" idref="#_x0000_s26861"/>
        <o:r id="V:Rule40" type="connector" idref="#_x0000_s26880"/>
        <o:r id="V:Rule41" type="connector" idref="#_x0000_s26865"/>
        <o:r id="V:Rule42" type="connector" idref="#_x0000_s26871"/>
        <o:r id="V:Rule43" type="connector" idref="#_x0000_s27095"/>
        <o:r id="V:Rule44" type="connector" idref="#_x0000_s26863"/>
        <o:r id="V:Rule45" type="connector" idref="#_x0000_s26853"/>
        <o:r id="V:Rule46" type="connector" idref="#_x0000_s268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649"/>
    <w:pPr>
      <w:ind w:left="360"/>
    </w:pPr>
    <w:rPr>
      <w:sz w:val="22"/>
      <w:szCs w:val="22"/>
    </w:rPr>
  </w:style>
  <w:style w:type="paragraph" w:styleId="Heading1">
    <w:name w:val="heading 1"/>
    <w:basedOn w:val="Normal"/>
    <w:next w:val="Normal"/>
    <w:link w:val="Heading1Char"/>
    <w:uiPriority w:val="9"/>
    <w:qFormat/>
    <w:rsid w:val="000E629C"/>
    <w:pPr>
      <w:keepNext/>
      <w:keepLines/>
      <w:spacing w:before="480"/>
      <w:outlineLvl w:val="0"/>
    </w:pPr>
    <w:rPr>
      <w:rFonts w:ascii="Cambria" w:hAnsi="Cambria"/>
      <w:b/>
      <w:bCs/>
      <w:color w:val="365F91"/>
      <w:sz w:val="28"/>
      <w:szCs w:val="28"/>
    </w:rPr>
  </w:style>
  <w:style w:type="paragraph" w:styleId="Heading2">
    <w:name w:val="heading 2"/>
    <w:basedOn w:val="Normal"/>
    <w:link w:val="Heading2Char"/>
    <w:uiPriority w:val="9"/>
    <w:qFormat/>
    <w:rsid w:val="00E27B05"/>
    <w:pPr>
      <w:spacing w:before="322" w:after="215"/>
      <w:ind w:left="0"/>
      <w:jc w:val="center"/>
      <w:outlineLvl w:val="1"/>
    </w:pPr>
    <w:rPr>
      <w:rFonts w:ascii="Georgia" w:eastAsia="Times New Roman" w:hAnsi="Georgia"/>
      <w:b/>
      <w:bCs/>
      <w:sz w:val="17"/>
      <w:szCs w:val="17"/>
    </w:rPr>
  </w:style>
  <w:style w:type="paragraph" w:styleId="Heading5">
    <w:name w:val="heading 5"/>
    <w:basedOn w:val="Normal"/>
    <w:next w:val="Normal"/>
    <w:link w:val="Heading5Char"/>
    <w:uiPriority w:val="9"/>
    <w:qFormat/>
    <w:rsid w:val="003A2650"/>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18E3"/>
    <w:rPr>
      <w:rFonts w:ascii="Tahoma" w:hAnsi="Tahoma" w:cs="Tahoma"/>
      <w:sz w:val="16"/>
      <w:szCs w:val="16"/>
    </w:rPr>
  </w:style>
  <w:style w:type="character" w:customStyle="1" w:styleId="BalloonTextChar">
    <w:name w:val="Balloon Text Char"/>
    <w:basedOn w:val="DefaultParagraphFont"/>
    <w:link w:val="BalloonText"/>
    <w:uiPriority w:val="99"/>
    <w:semiHidden/>
    <w:rsid w:val="003318E3"/>
    <w:rPr>
      <w:rFonts w:ascii="Tahoma" w:hAnsi="Tahoma" w:cs="Tahoma"/>
      <w:sz w:val="16"/>
      <w:szCs w:val="16"/>
    </w:rPr>
  </w:style>
  <w:style w:type="paragraph" w:styleId="ListParagraph">
    <w:name w:val="List Paragraph"/>
    <w:basedOn w:val="Normal"/>
    <w:uiPriority w:val="34"/>
    <w:qFormat/>
    <w:rsid w:val="007A284B"/>
    <w:pPr>
      <w:ind w:left="720"/>
      <w:contextualSpacing/>
    </w:pPr>
  </w:style>
  <w:style w:type="paragraph" w:styleId="Header">
    <w:name w:val="header"/>
    <w:basedOn w:val="Normal"/>
    <w:link w:val="HeaderChar"/>
    <w:uiPriority w:val="99"/>
    <w:unhideWhenUsed/>
    <w:rsid w:val="000D7A12"/>
    <w:pPr>
      <w:tabs>
        <w:tab w:val="center" w:pos="4680"/>
        <w:tab w:val="right" w:pos="9360"/>
      </w:tabs>
    </w:pPr>
  </w:style>
  <w:style w:type="character" w:customStyle="1" w:styleId="HeaderChar">
    <w:name w:val="Header Char"/>
    <w:basedOn w:val="DefaultParagraphFont"/>
    <w:link w:val="Header"/>
    <w:uiPriority w:val="99"/>
    <w:rsid w:val="000D7A12"/>
  </w:style>
  <w:style w:type="paragraph" w:styleId="Footer">
    <w:name w:val="footer"/>
    <w:basedOn w:val="Normal"/>
    <w:link w:val="FooterChar"/>
    <w:unhideWhenUsed/>
    <w:rsid w:val="000D7A12"/>
    <w:pPr>
      <w:tabs>
        <w:tab w:val="center" w:pos="4680"/>
        <w:tab w:val="right" w:pos="9360"/>
      </w:tabs>
    </w:pPr>
  </w:style>
  <w:style w:type="character" w:customStyle="1" w:styleId="FooterChar">
    <w:name w:val="Footer Char"/>
    <w:basedOn w:val="DefaultParagraphFont"/>
    <w:link w:val="Footer"/>
    <w:uiPriority w:val="99"/>
    <w:rsid w:val="000D7A12"/>
  </w:style>
  <w:style w:type="paragraph" w:styleId="NormalWeb">
    <w:name w:val="Normal (Web)"/>
    <w:basedOn w:val="Normal"/>
    <w:uiPriority w:val="99"/>
    <w:unhideWhenUsed/>
    <w:rsid w:val="00E27B05"/>
    <w:pPr>
      <w:spacing w:before="100" w:beforeAutospacing="1" w:after="100" w:afterAutospacing="1" w:line="183" w:lineRule="atLeast"/>
      <w:ind w:left="0" w:firstLine="215"/>
    </w:pPr>
    <w:rPr>
      <w:rFonts w:ascii="Verdana" w:eastAsia="Times New Roman" w:hAnsi="Verdana"/>
      <w:sz w:val="12"/>
      <w:szCs w:val="12"/>
    </w:rPr>
  </w:style>
  <w:style w:type="character" w:customStyle="1" w:styleId="Heading2Char">
    <w:name w:val="Heading 2 Char"/>
    <w:basedOn w:val="DefaultParagraphFont"/>
    <w:link w:val="Heading2"/>
    <w:uiPriority w:val="9"/>
    <w:rsid w:val="00E27B05"/>
    <w:rPr>
      <w:rFonts w:ascii="Georgia" w:eastAsia="Times New Roman" w:hAnsi="Georgia" w:cs="Times New Roman"/>
      <w:b/>
      <w:bCs/>
      <w:sz w:val="17"/>
      <w:szCs w:val="17"/>
    </w:rPr>
  </w:style>
  <w:style w:type="paragraph" w:customStyle="1" w:styleId="firstpara">
    <w:name w:val="firstpara"/>
    <w:basedOn w:val="Normal"/>
    <w:rsid w:val="00E27B05"/>
    <w:pPr>
      <w:spacing w:before="100" w:beforeAutospacing="1" w:after="100" w:afterAutospacing="1" w:line="183" w:lineRule="atLeast"/>
      <w:ind w:left="0"/>
    </w:pPr>
    <w:rPr>
      <w:rFonts w:ascii="Verdana" w:eastAsia="Times New Roman" w:hAnsi="Verdana"/>
      <w:sz w:val="12"/>
      <w:szCs w:val="12"/>
    </w:rPr>
  </w:style>
  <w:style w:type="character" w:customStyle="1" w:styleId="smallcaps1">
    <w:name w:val="smallcaps1"/>
    <w:basedOn w:val="DefaultParagraphFont"/>
    <w:rsid w:val="00E27B05"/>
    <w:rPr>
      <w:spacing w:val="11"/>
      <w:sz w:val="11"/>
      <w:szCs w:val="11"/>
    </w:rPr>
  </w:style>
  <w:style w:type="paragraph" w:customStyle="1" w:styleId="list">
    <w:name w:val="list"/>
    <w:basedOn w:val="Normal"/>
    <w:rsid w:val="000E629C"/>
    <w:pPr>
      <w:spacing w:before="100" w:beforeAutospacing="1" w:after="100" w:afterAutospacing="1" w:line="183" w:lineRule="atLeast"/>
      <w:ind w:left="0" w:hanging="215"/>
    </w:pPr>
    <w:rPr>
      <w:rFonts w:ascii="Verdana" w:eastAsia="Times New Roman" w:hAnsi="Verdana"/>
      <w:sz w:val="12"/>
      <w:szCs w:val="12"/>
    </w:rPr>
  </w:style>
  <w:style w:type="character" w:customStyle="1" w:styleId="Heading1Char">
    <w:name w:val="Heading 1 Char"/>
    <w:basedOn w:val="DefaultParagraphFont"/>
    <w:link w:val="Heading1"/>
    <w:uiPriority w:val="9"/>
    <w:rsid w:val="000E629C"/>
    <w:rPr>
      <w:rFonts w:ascii="Cambria" w:eastAsia="SimSun" w:hAnsi="Cambria" w:cs="Times New Roman"/>
      <w:b/>
      <w:bCs/>
      <w:color w:val="365F91"/>
      <w:sz w:val="28"/>
      <w:szCs w:val="28"/>
    </w:rPr>
  </w:style>
  <w:style w:type="character" w:styleId="Hyperlink">
    <w:name w:val="Hyperlink"/>
    <w:basedOn w:val="DefaultParagraphFont"/>
    <w:uiPriority w:val="99"/>
    <w:unhideWhenUsed/>
    <w:rsid w:val="000E629C"/>
    <w:rPr>
      <w:strike w:val="0"/>
      <w:dstrike w:val="0"/>
      <w:color w:val="2727BA"/>
      <w:u w:val="none"/>
      <w:effect w:val="none"/>
    </w:rPr>
  </w:style>
  <w:style w:type="paragraph" w:customStyle="1" w:styleId="list3">
    <w:name w:val="list3"/>
    <w:basedOn w:val="Normal"/>
    <w:rsid w:val="000E629C"/>
    <w:pPr>
      <w:spacing w:after="107" w:line="183" w:lineRule="atLeast"/>
      <w:ind w:left="0" w:hanging="215"/>
    </w:pPr>
    <w:rPr>
      <w:rFonts w:ascii="Verdana" w:eastAsia="Times New Roman" w:hAnsi="Verdana"/>
      <w:sz w:val="12"/>
      <w:szCs w:val="12"/>
    </w:rPr>
  </w:style>
  <w:style w:type="character" w:customStyle="1" w:styleId="top1">
    <w:name w:val="top1"/>
    <w:basedOn w:val="DefaultParagraphFont"/>
    <w:rsid w:val="000E629C"/>
    <w:rPr>
      <w:rFonts w:ascii="Verdana" w:hAnsi="Verdana" w:hint="default"/>
      <w:sz w:val="12"/>
      <w:szCs w:val="12"/>
    </w:rPr>
  </w:style>
  <w:style w:type="character" w:styleId="Emphasis">
    <w:name w:val="Emphasis"/>
    <w:basedOn w:val="DefaultParagraphFont"/>
    <w:uiPriority w:val="20"/>
    <w:qFormat/>
    <w:rsid w:val="000E629C"/>
    <w:rPr>
      <w:i/>
      <w:iCs/>
    </w:rPr>
  </w:style>
  <w:style w:type="paragraph" w:styleId="DocumentMap">
    <w:name w:val="Document Map"/>
    <w:basedOn w:val="Normal"/>
    <w:link w:val="DocumentMapChar"/>
    <w:uiPriority w:val="99"/>
    <w:semiHidden/>
    <w:unhideWhenUsed/>
    <w:rsid w:val="00A6697E"/>
    <w:rPr>
      <w:rFonts w:ascii="Tahoma" w:hAnsi="Tahoma" w:cs="Tahoma"/>
      <w:sz w:val="16"/>
      <w:szCs w:val="16"/>
    </w:rPr>
  </w:style>
  <w:style w:type="character" w:customStyle="1" w:styleId="DocumentMapChar">
    <w:name w:val="Document Map Char"/>
    <w:basedOn w:val="DefaultParagraphFont"/>
    <w:link w:val="DocumentMap"/>
    <w:uiPriority w:val="99"/>
    <w:semiHidden/>
    <w:rsid w:val="00A6697E"/>
    <w:rPr>
      <w:rFonts w:ascii="Tahoma" w:hAnsi="Tahoma" w:cs="Tahoma"/>
      <w:sz w:val="16"/>
      <w:szCs w:val="16"/>
    </w:rPr>
  </w:style>
  <w:style w:type="character" w:customStyle="1" w:styleId="regulartext1">
    <w:name w:val="regulartext1"/>
    <w:basedOn w:val="DefaultParagraphFont"/>
    <w:rsid w:val="00376547"/>
    <w:rPr>
      <w:rFonts w:ascii="Arial" w:hAnsi="Arial" w:cs="Arial" w:hint="default"/>
      <w:b w:val="0"/>
      <w:bCs w:val="0"/>
      <w:color w:val="000000"/>
      <w:sz w:val="24"/>
      <w:szCs w:val="24"/>
    </w:rPr>
  </w:style>
  <w:style w:type="table" w:styleId="TableGrid">
    <w:name w:val="Table Grid"/>
    <w:basedOn w:val="TableNormal"/>
    <w:uiPriority w:val="59"/>
    <w:rsid w:val="00B844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searchdate">
    <w:name w:val="researchdate"/>
    <w:basedOn w:val="Normal"/>
    <w:rsid w:val="00146A60"/>
    <w:pPr>
      <w:spacing w:before="30"/>
      <w:ind w:left="0"/>
    </w:pPr>
    <w:rPr>
      <w:rFonts w:ascii="Verdana" w:eastAsia="Batang" w:hAnsi="Verdana"/>
      <w:color w:val="666666"/>
      <w:lang w:eastAsia="ko-KR"/>
    </w:rPr>
  </w:style>
  <w:style w:type="paragraph" w:customStyle="1" w:styleId="papertitle">
    <w:name w:val="paper title"/>
    <w:rsid w:val="008D3CD3"/>
    <w:pPr>
      <w:spacing w:after="120"/>
      <w:jc w:val="center"/>
    </w:pPr>
    <w:rPr>
      <w:rFonts w:ascii="Times New Roman" w:eastAsia="MS Mincho" w:hAnsi="Times New Roman"/>
      <w:noProof/>
      <w:sz w:val="48"/>
      <w:szCs w:val="48"/>
      <w:lang w:eastAsia="en-US"/>
    </w:rPr>
  </w:style>
  <w:style w:type="table" w:customStyle="1" w:styleId="MediumShading21">
    <w:name w:val="Medium Shading 21"/>
    <w:basedOn w:val="TableNormal"/>
    <w:uiPriority w:val="64"/>
    <w:rsid w:val="003A676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3A676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A676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A676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A676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A676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2">
    <w:name w:val="Dark List Accent 2"/>
    <w:basedOn w:val="TableNormal"/>
    <w:uiPriority w:val="70"/>
    <w:rsid w:val="003A6761"/>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LightShading-Accent2">
    <w:name w:val="Light Shading Accent 2"/>
    <w:basedOn w:val="TableNormal"/>
    <w:uiPriority w:val="60"/>
    <w:rsid w:val="007A298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
    <w:name w:val="Light Shading1"/>
    <w:basedOn w:val="TableNormal"/>
    <w:uiPriority w:val="60"/>
    <w:rsid w:val="007A298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Accent3">
    <w:name w:val="Light Grid Accent 3"/>
    <w:basedOn w:val="TableNormal"/>
    <w:uiPriority w:val="62"/>
    <w:rsid w:val="00D1149F"/>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Heading5-TOC">
    <w:name w:val="Heading 5 - TOC"/>
    <w:basedOn w:val="Heading5"/>
    <w:rsid w:val="003A2650"/>
    <w:pPr>
      <w:keepLines w:val="0"/>
      <w:spacing w:before="120" w:after="120"/>
      <w:ind w:left="0"/>
    </w:pPr>
    <w:rPr>
      <w:rFonts w:ascii="Arial" w:eastAsia="Times New Roman" w:hAnsi="Arial"/>
      <w:b/>
      <w:i/>
      <w:snapToGrid w:val="0"/>
      <w:color w:val="auto"/>
      <w:sz w:val="20"/>
      <w:szCs w:val="20"/>
      <w:u w:val="single"/>
      <w:lang w:eastAsia="en-US"/>
    </w:rPr>
  </w:style>
  <w:style w:type="character" w:customStyle="1" w:styleId="Heading5Char">
    <w:name w:val="Heading 5 Char"/>
    <w:basedOn w:val="DefaultParagraphFont"/>
    <w:link w:val="Heading5"/>
    <w:uiPriority w:val="9"/>
    <w:semiHidden/>
    <w:rsid w:val="003A2650"/>
    <w:rPr>
      <w:rFonts w:ascii="Cambria" w:eastAsia="SimSun" w:hAnsi="Cambria" w:cs="Times New Roman"/>
      <w:color w:val="243F60"/>
    </w:rPr>
  </w:style>
  <w:style w:type="table" w:styleId="LightList-Accent1">
    <w:name w:val="Light List Accent 1"/>
    <w:basedOn w:val="TableNormal"/>
    <w:uiPriority w:val="61"/>
    <w:rsid w:val="004F496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TMLCite">
    <w:name w:val="HTML Cite"/>
    <w:basedOn w:val="DefaultParagraphFont"/>
    <w:uiPriority w:val="99"/>
    <w:semiHidden/>
    <w:unhideWhenUsed/>
    <w:rsid w:val="00EC17A6"/>
    <w:rPr>
      <w:i/>
      <w:iCs/>
    </w:rPr>
  </w:style>
  <w:style w:type="character" w:customStyle="1" w:styleId="printonly">
    <w:name w:val="printonly"/>
    <w:basedOn w:val="DefaultParagraphFont"/>
    <w:rsid w:val="00EC17A6"/>
  </w:style>
</w:styles>
</file>

<file path=word/webSettings.xml><?xml version="1.0" encoding="utf-8"?>
<w:webSettings xmlns:r="http://schemas.openxmlformats.org/officeDocument/2006/relationships" xmlns:w="http://schemas.openxmlformats.org/wordprocessingml/2006/main">
  <w:divs>
    <w:div w:id="163905717">
      <w:bodyDiv w:val="1"/>
      <w:marLeft w:val="0"/>
      <w:marRight w:val="0"/>
      <w:marTop w:val="0"/>
      <w:marBottom w:val="0"/>
      <w:divBdr>
        <w:top w:val="none" w:sz="0" w:space="0" w:color="auto"/>
        <w:left w:val="none" w:sz="0" w:space="0" w:color="auto"/>
        <w:bottom w:val="none" w:sz="0" w:space="0" w:color="auto"/>
        <w:right w:val="none" w:sz="0" w:space="0" w:color="auto"/>
      </w:divBdr>
      <w:divsChild>
        <w:div w:id="34894659">
          <w:marLeft w:val="0"/>
          <w:marRight w:val="0"/>
          <w:marTop w:val="107"/>
          <w:marBottom w:val="0"/>
          <w:divBdr>
            <w:top w:val="none" w:sz="0" w:space="0" w:color="auto"/>
            <w:left w:val="none" w:sz="0" w:space="0" w:color="auto"/>
            <w:bottom w:val="single" w:sz="4" w:space="0" w:color="3C3C3C"/>
            <w:right w:val="none" w:sz="0" w:space="0" w:color="auto"/>
          </w:divBdr>
          <w:divsChild>
            <w:div w:id="229730695">
              <w:marLeft w:val="2418"/>
              <w:marRight w:val="484"/>
              <w:marTop w:val="322"/>
              <w:marBottom w:val="322"/>
              <w:divBdr>
                <w:top w:val="none" w:sz="0" w:space="0" w:color="auto"/>
                <w:left w:val="none" w:sz="0" w:space="0" w:color="auto"/>
                <w:bottom w:val="none" w:sz="0" w:space="0" w:color="auto"/>
                <w:right w:val="none" w:sz="0" w:space="0" w:color="auto"/>
              </w:divBdr>
            </w:div>
          </w:divsChild>
        </w:div>
      </w:divsChild>
    </w:div>
    <w:div w:id="214395958">
      <w:bodyDiv w:val="1"/>
      <w:marLeft w:val="0"/>
      <w:marRight w:val="0"/>
      <w:marTop w:val="0"/>
      <w:marBottom w:val="0"/>
      <w:divBdr>
        <w:top w:val="none" w:sz="0" w:space="0" w:color="auto"/>
        <w:left w:val="none" w:sz="0" w:space="0" w:color="auto"/>
        <w:bottom w:val="none" w:sz="0" w:space="0" w:color="auto"/>
        <w:right w:val="none" w:sz="0" w:space="0" w:color="auto"/>
      </w:divBdr>
      <w:divsChild>
        <w:div w:id="1634021813">
          <w:marLeft w:val="0"/>
          <w:marRight w:val="0"/>
          <w:marTop w:val="107"/>
          <w:marBottom w:val="0"/>
          <w:divBdr>
            <w:top w:val="none" w:sz="0" w:space="0" w:color="auto"/>
            <w:left w:val="none" w:sz="0" w:space="0" w:color="auto"/>
            <w:bottom w:val="single" w:sz="4" w:space="0" w:color="3C3C3C"/>
            <w:right w:val="none" w:sz="0" w:space="0" w:color="auto"/>
          </w:divBdr>
          <w:divsChild>
            <w:div w:id="1316572918">
              <w:marLeft w:val="2418"/>
              <w:marRight w:val="484"/>
              <w:marTop w:val="322"/>
              <w:marBottom w:val="322"/>
              <w:divBdr>
                <w:top w:val="none" w:sz="0" w:space="0" w:color="auto"/>
                <w:left w:val="none" w:sz="0" w:space="0" w:color="auto"/>
                <w:bottom w:val="none" w:sz="0" w:space="0" w:color="auto"/>
                <w:right w:val="none" w:sz="0" w:space="0" w:color="auto"/>
              </w:divBdr>
            </w:div>
          </w:divsChild>
        </w:div>
      </w:divsChild>
    </w:div>
    <w:div w:id="828836379">
      <w:bodyDiv w:val="1"/>
      <w:marLeft w:val="0"/>
      <w:marRight w:val="0"/>
      <w:marTop w:val="0"/>
      <w:marBottom w:val="0"/>
      <w:divBdr>
        <w:top w:val="none" w:sz="0" w:space="0" w:color="auto"/>
        <w:left w:val="none" w:sz="0" w:space="0" w:color="auto"/>
        <w:bottom w:val="none" w:sz="0" w:space="0" w:color="auto"/>
        <w:right w:val="none" w:sz="0" w:space="0" w:color="auto"/>
      </w:divBdr>
      <w:divsChild>
        <w:div w:id="1065684133">
          <w:marLeft w:val="0"/>
          <w:marRight w:val="0"/>
          <w:marTop w:val="107"/>
          <w:marBottom w:val="0"/>
          <w:divBdr>
            <w:top w:val="none" w:sz="0" w:space="0" w:color="auto"/>
            <w:left w:val="none" w:sz="0" w:space="0" w:color="auto"/>
            <w:bottom w:val="single" w:sz="4" w:space="0" w:color="3C3C3C"/>
            <w:right w:val="none" w:sz="0" w:space="0" w:color="auto"/>
          </w:divBdr>
          <w:divsChild>
            <w:div w:id="1949969142">
              <w:marLeft w:val="2418"/>
              <w:marRight w:val="484"/>
              <w:marTop w:val="322"/>
              <w:marBottom w:val="322"/>
              <w:divBdr>
                <w:top w:val="none" w:sz="0" w:space="0" w:color="auto"/>
                <w:left w:val="none" w:sz="0" w:space="0" w:color="auto"/>
                <w:bottom w:val="none" w:sz="0" w:space="0" w:color="auto"/>
                <w:right w:val="none" w:sz="0" w:space="0" w:color="auto"/>
              </w:divBdr>
            </w:div>
          </w:divsChild>
        </w:div>
      </w:divsChild>
    </w:div>
    <w:div w:id="1656955593">
      <w:bodyDiv w:val="1"/>
      <w:marLeft w:val="0"/>
      <w:marRight w:val="0"/>
      <w:marTop w:val="0"/>
      <w:marBottom w:val="0"/>
      <w:divBdr>
        <w:top w:val="none" w:sz="0" w:space="0" w:color="auto"/>
        <w:left w:val="none" w:sz="0" w:space="0" w:color="auto"/>
        <w:bottom w:val="none" w:sz="0" w:space="0" w:color="auto"/>
        <w:right w:val="none" w:sz="0" w:space="0" w:color="auto"/>
      </w:divBdr>
      <w:divsChild>
        <w:div w:id="2019189963">
          <w:marLeft w:val="0"/>
          <w:marRight w:val="0"/>
          <w:marTop w:val="107"/>
          <w:marBottom w:val="0"/>
          <w:divBdr>
            <w:top w:val="none" w:sz="0" w:space="0" w:color="auto"/>
            <w:left w:val="none" w:sz="0" w:space="0" w:color="auto"/>
            <w:bottom w:val="single" w:sz="4" w:space="0" w:color="3C3C3C"/>
            <w:right w:val="none" w:sz="0" w:space="0" w:color="auto"/>
          </w:divBdr>
          <w:divsChild>
            <w:div w:id="54396758">
              <w:marLeft w:val="2418"/>
              <w:marRight w:val="484"/>
              <w:marTop w:val="322"/>
              <w:marBottom w:val="322"/>
              <w:divBdr>
                <w:top w:val="none" w:sz="0" w:space="0" w:color="auto"/>
                <w:left w:val="none" w:sz="0" w:space="0" w:color="auto"/>
                <w:bottom w:val="none" w:sz="0" w:space="0" w:color="auto"/>
                <w:right w:val="none" w:sz="0" w:space="0" w:color="auto"/>
              </w:divBdr>
            </w:div>
          </w:divsChild>
        </w:div>
      </w:divsChild>
    </w:div>
    <w:div w:id="1793094033">
      <w:bodyDiv w:val="1"/>
      <w:marLeft w:val="0"/>
      <w:marRight w:val="0"/>
      <w:marTop w:val="0"/>
      <w:marBottom w:val="0"/>
      <w:divBdr>
        <w:top w:val="none" w:sz="0" w:space="0" w:color="auto"/>
        <w:left w:val="none" w:sz="0" w:space="0" w:color="auto"/>
        <w:bottom w:val="none" w:sz="0" w:space="0" w:color="auto"/>
        <w:right w:val="none" w:sz="0" w:space="0" w:color="auto"/>
      </w:divBdr>
      <w:divsChild>
        <w:div w:id="1435443552">
          <w:marLeft w:val="0"/>
          <w:marRight w:val="0"/>
          <w:marTop w:val="107"/>
          <w:marBottom w:val="0"/>
          <w:divBdr>
            <w:top w:val="none" w:sz="0" w:space="0" w:color="auto"/>
            <w:left w:val="none" w:sz="0" w:space="0" w:color="auto"/>
            <w:bottom w:val="single" w:sz="4" w:space="0" w:color="3C3C3C"/>
            <w:right w:val="none" w:sz="0" w:space="0" w:color="auto"/>
          </w:divBdr>
          <w:divsChild>
            <w:div w:id="1795560772">
              <w:marLeft w:val="2418"/>
              <w:marRight w:val="484"/>
              <w:marTop w:val="322"/>
              <w:marBottom w:val="322"/>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5.bin"/><Relationship Id="rId42" Type="http://schemas.openxmlformats.org/officeDocument/2006/relationships/image" Target="media/image22.png"/><Relationship Id="rId47" Type="http://schemas.openxmlformats.org/officeDocument/2006/relationships/hyperlink" Target="http://www.atmel.com/" TargetMode="External"/><Relationship Id="rId63" Type="http://schemas.openxmlformats.org/officeDocument/2006/relationships/hyperlink" Target="http://www.ieeexplore.ieee.org.libdata.lib.ua.edu/xpl/tocresult.jsp?isnumber=10554" TargetMode="External"/><Relationship Id="rId68" Type="http://schemas.openxmlformats.org/officeDocument/2006/relationships/hyperlink" Target="http://www.hhs.gov/ocr/hipaa/" TargetMode="External"/><Relationship Id="rId84" Type="http://schemas.openxmlformats.org/officeDocument/2006/relationships/hyperlink" Target="http://www.nsf.gov/awardsearch/showAward.do?AwardNumber=0709268" TargetMode="External"/><Relationship Id="rId89" Type="http://schemas.openxmlformats.org/officeDocument/2006/relationships/hyperlink" Target="http://www.nsf.gov/awardsearch/showAward.do?AwardNumber=0830127"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oleObject" Target="embeddings/oleObject7.bin"/><Relationship Id="rId107" Type="http://schemas.openxmlformats.org/officeDocument/2006/relationships/hyperlink" Target="http://crypto.stanford.edu/%7Edabo/abstracts/RSAattack-survey.html" TargetMode="External"/><Relationship Id="rId11" Type="http://schemas.openxmlformats.org/officeDocument/2006/relationships/image" Target="media/image4.emf"/><Relationship Id="rId24" Type="http://schemas.openxmlformats.org/officeDocument/2006/relationships/image" Target="media/image12.jpeg"/><Relationship Id="rId32" Type="http://schemas.openxmlformats.org/officeDocument/2006/relationships/image" Target="media/image17.emf"/><Relationship Id="rId37" Type="http://schemas.openxmlformats.org/officeDocument/2006/relationships/image" Target="media/image20.emf"/><Relationship Id="rId40" Type="http://schemas.openxmlformats.org/officeDocument/2006/relationships/oleObject" Target="embeddings/oleObject11.bin"/><Relationship Id="rId45" Type="http://schemas.openxmlformats.org/officeDocument/2006/relationships/hyperlink" Target="http://www.ti.com" TargetMode="External"/><Relationship Id="rId53" Type="http://schemas.openxmlformats.org/officeDocument/2006/relationships/image" Target="media/image29.png"/><Relationship Id="rId58" Type="http://schemas.openxmlformats.org/officeDocument/2006/relationships/hyperlink" Target="http://www.census.gov/population/pop-profile/2000/chap18.pdf" TargetMode="External"/><Relationship Id="rId66" Type="http://schemas.openxmlformats.org/officeDocument/2006/relationships/hyperlink" Target="http://www.ieeexplore.ieee.org.libdata.lib.ua.edu/xpl/RecentCon.jsp?punumber=4563625" TargetMode="External"/><Relationship Id="rId74" Type="http://schemas.openxmlformats.org/officeDocument/2006/relationships/hyperlink" Target="http://www.ieeexplore.ieee.org.libdata.lib.ua.edu/xpl/RecentCon.jsp?punumber=4666791" TargetMode="External"/><Relationship Id="rId79" Type="http://schemas.openxmlformats.org/officeDocument/2006/relationships/hyperlink" Target="http://www.ieeexplore.ieee.org.libdata.lib.ua.edu/xpl/RecentCon.jsp?punumber=4342660" TargetMode="External"/><Relationship Id="rId87" Type="http://schemas.openxmlformats.org/officeDocument/2006/relationships/hyperlink" Target="http://www.nsf.gov/awardsearch/afSearch.do?PIInstitution=North+Dakota+State+University+Fargo&amp;page=4&amp;SearchType=afSearch&amp;QueryText=&amp;PIFirstName=&amp;PILastName=&amp;COPILastName=&amp;COPIFirstName=&amp;IncludeCOPI=&amp;ProgProgram=&amp;PIState=&amp;PIZip=&amp;PICountry=&amp;ProgOrganization=&amp;ProgOfficer=&amp;ProgEleCode=&amp;ProgRefCode=&amp;ProgFoaCode=&amp;CongDistCode=&amp;AwardNumberOperator=&amp;AwardNumberFrom=&amp;AwardNumberTo=&amp;StartDateOperator=&amp;ExpDateOperator=&amp;StartDateFrom=&amp;StartDateTo=&amp;ExpDateFrom=&amp;ExpDateTo=&amp;AwardAmount=&amp;AwardInstrument=&amp;Search=Search" TargetMode="External"/><Relationship Id="rId102" Type="http://schemas.openxmlformats.org/officeDocument/2006/relationships/hyperlink" Target="http://www.nsf.gov/awardsearch/afSearch.do?PIInstitution=William+Marsh+Rice+University&amp;page=4&amp;SearchType=afSearch&amp;QueryText=&amp;PIFirstName=&amp;PILastName=&amp;COPILastName=&amp;COPIFirstName=&amp;IncludeCOPI=&amp;ProgProgram=&amp;PIState=&amp;PIZip=&amp;PICountry=&amp;ProgOrganization=&amp;ProgOfficer=&amp;ProgEleCode=&amp;ProgRefCode=&amp;ProgFoaCode=&amp;CongDistCode=&amp;AwardNumberOperator=&amp;AwardNumberFrom=&amp;AwardNumberTo=&amp;StartDateOperator=&amp;ExpDateOperator=&amp;StartDateFrom=&amp;StartDateTo=&amp;ExpDateFrom=&amp;ExpDateTo=&amp;AwardAmount=&amp;AwardInstrument=&amp;Search=Search" TargetMode="External"/><Relationship Id="rId110" Type="http://schemas.openxmlformats.org/officeDocument/2006/relationships/hyperlink" Target="http://www.zigbee.org" TargetMode="External"/><Relationship Id="rId5" Type="http://schemas.openxmlformats.org/officeDocument/2006/relationships/footnotes" Target="footnotes.xml"/><Relationship Id="rId61" Type="http://schemas.openxmlformats.org/officeDocument/2006/relationships/hyperlink" Target="https://wiisard.org" TargetMode="External"/><Relationship Id="rId82" Type="http://schemas.openxmlformats.org/officeDocument/2006/relationships/hyperlink" Target="http://www.nsf.gov/awardsearch/showAward.do?AwardNumber=0709285" TargetMode="External"/><Relationship Id="rId90" Type="http://schemas.openxmlformats.org/officeDocument/2006/relationships/hyperlink" Target="http://www.nsf.gov/awardsearch/afSearch.do?PILastName=Medidi&amp;PIFirstName=Sirisha&amp;page=4&amp;SearchType=afSearch&amp;QueryText=&amp;ProgProgram=&amp;COPILastName=&amp;COPIFirstName=&amp;IncludeCOPI=&amp;PIInstitution=&amp;PIState=&amp;PIZip=&amp;PICountry=&amp;ProgOrganization=&amp;ProgOfficer=&amp;ProgEleCode=&amp;ProgRefCode=&amp;ProgFoaCode=&amp;CongDistCode=&amp;AwardNumberOperator=&amp;AwardNumberFrom=&amp;AwardNumberTo=&amp;StartDateOperator=&amp;ExpDateOperator=&amp;StartDateFrom=&amp;StartDateTo=&amp;ExpDateFrom=&amp;ExpDateTo=&amp;AwardAmount=&amp;AwardInstrument=&amp;Search=Search" TargetMode="External"/><Relationship Id="rId95" Type="http://schemas.openxmlformats.org/officeDocument/2006/relationships/hyperlink" Target="http://www.nsf.gov/awardsearch/showAward.do?AwardNumber=0709249" TargetMode="External"/><Relationship Id="rId19" Type="http://schemas.openxmlformats.org/officeDocument/2006/relationships/oleObject" Target="embeddings/oleObject4.bin"/><Relationship Id="rId14" Type="http://schemas.openxmlformats.org/officeDocument/2006/relationships/image" Target="media/image6.emf"/><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image" Target="media/image19.emf"/><Relationship Id="rId43" Type="http://schemas.openxmlformats.org/officeDocument/2006/relationships/hyperlink" Target="http://www.spo2.com" TargetMode="External"/><Relationship Id="rId48" Type="http://schemas.openxmlformats.org/officeDocument/2006/relationships/image" Target="media/image25.png"/><Relationship Id="rId56" Type="http://schemas.openxmlformats.org/officeDocument/2006/relationships/image" Target="media/image31.jpeg"/><Relationship Id="rId64" Type="http://schemas.openxmlformats.org/officeDocument/2006/relationships/hyperlink" Target="http://www.ieeexplore.ieee.org.libdata.lib.ua.edu/xpl/RecentCon.jsp?punumber=4729058" TargetMode="External"/><Relationship Id="rId69" Type="http://schemas.openxmlformats.org/officeDocument/2006/relationships/hyperlink" Target="http://www.telemed.org/legal/privacy/pubs.asp" TargetMode="External"/><Relationship Id="rId77" Type="http://schemas.openxmlformats.org/officeDocument/2006/relationships/hyperlink" Target="http://www.ieeexplore.ieee.org.libdata.lib.ua.edu/xpl/RecentCon.jsp?punumber=4472919" TargetMode="External"/><Relationship Id="rId100" Type="http://schemas.openxmlformats.org/officeDocument/2006/relationships/hyperlink" Target="http://www.nsf.gov/awardsearch/showAward.do?AwardNumber=0751173" TargetMode="External"/><Relationship Id="rId105" Type="http://schemas.openxmlformats.org/officeDocument/2006/relationships/hyperlink" Target="http://www2.tek.com/cmsreplive/psrep/13568/76W_19779_3_2008.07.10.17.56.11_13568_EN.pdf" TargetMode="External"/><Relationship Id="rId113"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7.jpeg"/><Relationship Id="rId72" Type="http://schemas.openxmlformats.org/officeDocument/2006/relationships/hyperlink" Target="http://www.ieeexplore.ieee.org.libdata.lib.ua.edu/xpl/RecentIssue.jsp?punumber=4233" TargetMode="External"/><Relationship Id="rId80" Type="http://schemas.openxmlformats.org/officeDocument/2006/relationships/hyperlink" Target="http://www.ieeexplore.ieee.org.libdata.lib.ua.edu/xpl/RecentCon.jsp?punumber=10849" TargetMode="External"/><Relationship Id="rId85" Type="http://schemas.openxmlformats.org/officeDocument/2006/relationships/hyperlink" Target="http://www.nsf.gov/awardsearch/showAward.do?AwardNumber=0709268" TargetMode="External"/><Relationship Id="rId93" Type="http://schemas.openxmlformats.org/officeDocument/2006/relationships/hyperlink" Target="http://www.nsf.gov/awardsearch/showAward.do?AwardNumber=0751101" TargetMode="External"/><Relationship Id="rId98" Type="http://schemas.openxmlformats.org/officeDocument/2006/relationships/hyperlink" Target="http://www.nsf.gov/awardsearch/afSearch.do?PIInstitution=University+of+Illinois+at+Urbana-Champaign&amp;page=4&amp;SearchType=afSearch&amp;QueryText=&amp;PIFirstName=&amp;PILastName=&amp;COPILastName=&amp;COPIFirstName=&amp;IncludeCOPI=&amp;ProgProgram=&amp;PIState=&amp;PIZip=&amp;PICountry=&amp;ProgOrganization=&amp;ProgOfficer=&amp;ProgEleCode=&amp;ProgRefCode=&amp;ProgFoaCode=&amp;CongDistCode=&amp;AwardNumberOperator=&amp;AwardNumberFrom=&amp;AwardNumberTo=&amp;StartDateOperator=&amp;ExpDateOperator=&amp;StartDateFrom=&amp;StartDateTo=&amp;ExpDateFrom=&amp;ExpDateTo=&amp;AwardAmount=&amp;AwardInstrument=&amp;Search=Search" TargetMode="Externa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image" Target="media/image13.emf"/><Relationship Id="rId33" Type="http://schemas.openxmlformats.org/officeDocument/2006/relationships/oleObject" Target="embeddings/oleObject9.bin"/><Relationship Id="rId38" Type="http://schemas.openxmlformats.org/officeDocument/2006/relationships/hyperlink" Target="http://www.ti.com" TargetMode="External"/><Relationship Id="rId46" Type="http://schemas.openxmlformats.org/officeDocument/2006/relationships/image" Target="media/image24.png"/><Relationship Id="rId59" Type="http://schemas.openxmlformats.org/officeDocument/2006/relationships/hyperlink" Target="http://www.cardionet.com/" TargetMode="External"/><Relationship Id="rId67" Type="http://schemas.openxmlformats.org/officeDocument/2006/relationships/hyperlink" Target="http://www.ieeexplore.ieee.org.libdata.lib.ua.edu/xpl/RecentCon.jsp?punumber=4068237" TargetMode="External"/><Relationship Id="rId103" Type="http://schemas.openxmlformats.org/officeDocument/2006/relationships/hyperlink" Target="http://www.valuetronics.com/Details.aspx?ProdID=1987&amp;Model=Agilent%20HP_8753A" TargetMode="External"/><Relationship Id="rId108" Type="http://schemas.openxmlformats.org/officeDocument/2006/relationships/hyperlink" Target="http://crypto.stanford.edu/%7Edabo/abstracts/RSAattack-survey.html" TargetMode="External"/><Relationship Id="rId20" Type="http://schemas.openxmlformats.org/officeDocument/2006/relationships/image" Target="media/image9.emf"/><Relationship Id="rId41" Type="http://schemas.openxmlformats.org/officeDocument/2006/relationships/hyperlink" Target="http://www.ti.com" TargetMode="External"/><Relationship Id="rId54" Type="http://schemas.openxmlformats.org/officeDocument/2006/relationships/image" Target="media/image30.png"/><Relationship Id="rId62" Type="http://schemas.openxmlformats.org/officeDocument/2006/relationships/hyperlink" Target="http://www.ieeexplore.ieee.org.libdata.lib.ua.edu/xpl/RecentIssue.jsp?punumber=42" TargetMode="External"/><Relationship Id="rId70" Type="http://schemas.openxmlformats.org/officeDocument/2006/relationships/hyperlink" Target="http://www.ieeexplore.ieee.org.libdata.lib.ua.edu/xpl/RecentIssue.jsp?punumber=4233" TargetMode="External"/><Relationship Id="rId75" Type="http://schemas.openxmlformats.org/officeDocument/2006/relationships/hyperlink" Target="http://www.ieeexplore.ieee.org.libdata.lib.ua.edu/xpl/RecentCon.jsp?punumber=8989" TargetMode="External"/><Relationship Id="rId83" Type="http://schemas.openxmlformats.org/officeDocument/2006/relationships/hyperlink" Target="http://www.nsf.gov/awardsearch/afSearch.do?PIInstitution=University+of+North+Texas&amp;page=4&amp;SearchType=afSearch&amp;QueryText=&amp;PIFirstName=&amp;PILastName=&amp;COPILastName=&amp;COPIFirstName=&amp;IncludeCOPI=&amp;ProgProgram=&amp;PIState=&amp;PIZip=&amp;PICountry=&amp;ProgOrganization=&amp;ProgOfficer=&amp;ProgEleCode=&amp;ProgRefCode=&amp;ProgFoaCode=&amp;CongDistCode=&amp;AwardNumberOperator=&amp;AwardNumberFrom=&amp;AwardNumberTo=&amp;StartDateOperator=&amp;ExpDateOperator=&amp;StartDateFrom=&amp;StartDateTo=&amp;ExpDateFrom=&amp;ExpDateTo=&amp;AwardAmount=&amp;AwardInstrument=&amp;Search=Search" TargetMode="External"/><Relationship Id="rId88" Type="http://schemas.openxmlformats.org/officeDocument/2006/relationships/hyperlink" Target="http://www.nsf.gov/awardsearch/showAward.do?AwardNumber=0830127" TargetMode="External"/><Relationship Id="rId91" Type="http://schemas.openxmlformats.org/officeDocument/2006/relationships/hyperlink" Target="http://www.nsf.gov/awardsearch/afSearch.do?PIInstitution=Boise+State+University&amp;page=4&amp;SearchType=afSearch&amp;QueryText=&amp;PIFirstName=&amp;PILastName=&amp;COPILastName=&amp;COPIFirstName=&amp;IncludeCOPI=&amp;ProgProgram=&amp;PIState=&amp;PIZip=&amp;PICountry=&amp;ProgOrganization=&amp;ProgOfficer=&amp;ProgEleCode=&amp;ProgRefCode=&amp;ProgFoaCode=&amp;CongDistCode=&amp;AwardNumberOperator=&amp;AwardNumberFrom=&amp;AwardNumberTo=&amp;StartDateOperator=&amp;ExpDateOperator=&amp;StartDateFrom=&amp;StartDateTo=&amp;ExpDateFrom=&amp;ExpDateTo=&amp;AwardAmount=&amp;AwardInstrument=&amp;Search=Search" TargetMode="External"/><Relationship Id="rId96" Type="http://schemas.openxmlformats.org/officeDocument/2006/relationships/hyperlink" Target="http://www.nsf.gov/awardsearch/showAward.do?AwardNumber=0551464" TargetMode="External"/><Relationship Id="rId11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Microsoft_Office_Word_Document1.docx"/><Relationship Id="rId23" Type="http://schemas.openxmlformats.org/officeDocument/2006/relationships/image" Target="media/image11.jpeg"/><Relationship Id="rId28" Type="http://schemas.openxmlformats.org/officeDocument/2006/relationships/image" Target="media/image15.emf"/><Relationship Id="rId36" Type="http://schemas.openxmlformats.org/officeDocument/2006/relationships/oleObject" Target="embeddings/oleObject10.bin"/><Relationship Id="rId49" Type="http://schemas.openxmlformats.org/officeDocument/2006/relationships/image" Target="media/image26.jpeg"/><Relationship Id="rId57" Type="http://schemas.openxmlformats.org/officeDocument/2006/relationships/image" Target="media/image32.emf"/><Relationship Id="rId106" Type="http://schemas.openxmlformats.org/officeDocument/2006/relationships/hyperlink" Target="http://www.xbow.com" TargetMode="External"/><Relationship Id="rId10" Type="http://schemas.openxmlformats.org/officeDocument/2006/relationships/image" Target="media/image3.png"/><Relationship Id="rId31" Type="http://schemas.openxmlformats.org/officeDocument/2006/relationships/oleObject" Target="embeddings/oleObject8.bin"/><Relationship Id="rId44" Type="http://schemas.openxmlformats.org/officeDocument/2006/relationships/image" Target="media/image23.jpeg"/><Relationship Id="rId52" Type="http://schemas.openxmlformats.org/officeDocument/2006/relationships/image" Target="media/image28.jpeg"/><Relationship Id="rId60" Type="http://schemas.openxmlformats.org/officeDocument/2006/relationships/hyperlink" Target="http://smart.csail.mit.edu/" TargetMode="External"/><Relationship Id="rId65" Type="http://schemas.openxmlformats.org/officeDocument/2006/relationships/hyperlink" Target="http://www.ieeexplore.ieee.org.libdata.lib.ua.edu/xpl/RecentCon.jsp?punumber=4917480" TargetMode="External"/><Relationship Id="rId73" Type="http://schemas.openxmlformats.org/officeDocument/2006/relationships/hyperlink" Target="http://www.ieeexplore.ieee.org.libdata.lib.ua.edu/xpl/tocresult.jsp?isnumber=4267676" TargetMode="External"/><Relationship Id="rId78" Type="http://schemas.openxmlformats.org/officeDocument/2006/relationships/hyperlink" Target="http://www.ieeexplore.ieee.org.libdata.lib.ua.edu/xpl/RecentCon.jsp?punumber=4739514" TargetMode="External"/><Relationship Id="rId81" Type="http://schemas.openxmlformats.org/officeDocument/2006/relationships/hyperlink" Target="http://www.nsf.gov/awardsearch/showAward.do?AwardNumber=0709285" TargetMode="External"/><Relationship Id="rId86" Type="http://schemas.openxmlformats.org/officeDocument/2006/relationships/hyperlink" Target="http://www.nsf.gov/awardsearch/afSearch.do?PILastName=Du&amp;PIFirstName=Xiaojiang&amp;page=4&amp;SearchType=afSearch&amp;QueryText=&amp;ProgProgram=&amp;COPILastName=&amp;COPIFirstName=&amp;IncludeCOPI=&amp;PIInstitution=&amp;PIState=&amp;PIZip=&amp;PICountry=&amp;ProgOrganization=&amp;ProgOfficer=&amp;ProgEleCode=&amp;ProgRefCode=&amp;ProgFoaCode=&amp;CongDistCode=&amp;AwardNumberOperator=&amp;AwardNumberFrom=&amp;AwardNumberTo=&amp;StartDateOperator=&amp;ExpDateOperator=&amp;StartDateFrom=&amp;StartDateTo=&amp;ExpDateFrom=&amp;ExpDateTo=&amp;AwardAmount=&amp;AwardInstrument=&amp;Search=Search" TargetMode="External"/><Relationship Id="rId94" Type="http://schemas.openxmlformats.org/officeDocument/2006/relationships/hyperlink" Target="http://www.nsf.gov/awardsearch/afSearch.do?PIInstitution=Purdue+University&amp;page=4&amp;SearchType=afSearch&amp;QueryText=&amp;PIFirstName=&amp;PILastName=&amp;COPILastName=&amp;COPIFirstName=&amp;IncludeCOPI=&amp;ProgProgram=&amp;PIState=&amp;PIZip=&amp;PICountry=&amp;ProgOrganization=&amp;ProgOfficer=&amp;ProgEleCode=&amp;ProgRefCode=&amp;ProgFoaCode=&amp;CongDistCode=&amp;AwardNumberOperator=&amp;AwardNumberFrom=&amp;AwardNumberTo=&amp;StartDateOperator=&amp;ExpDateOperator=&amp;StartDateFrom=&amp;StartDateTo=&amp;ExpDateFrom=&amp;ExpDateTo=&amp;AwardAmount=&amp;AwardInstrument=&amp;Search=Search" TargetMode="External"/><Relationship Id="rId99" Type="http://schemas.openxmlformats.org/officeDocument/2006/relationships/hyperlink" Target="http://www.nsf.gov/awardsearch/showAward.do?AwardNumber=0751165" TargetMode="External"/><Relationship Id="rId101" Type="http://schemas.openxmlformats.org/officeDocument/2006/relationships/hyperlink" Target="http://www.nsf.gov/awardsearch/afSearch.do?PILastName=Knightly&amp;PIFirstName=Edward&amp;page=4&amp;SearchType=afSearch&amp;QueryText=&amp;ProgProgram=&amp;COPILastName=&amp;COPIFirstName=&amp;IncludeCOPI=&amp;PIInstitution=&amp;PIState=&amp;PIZip=&amp;PICountry=&amp;ProgOrganization=&amp;ProgOfficer=&amp;ProgEleCode=&amp;ProgRefCode=&amp;ProgFoaCode=&amp;CongDistCode=&amp;AwardNumberOperator=&amp;AwardNumberFrom=&amp;AwardNumberTo=&amp;StartDateOperator=&amp;ExpDateOperator=&amp;StartDateFrom=&amp;StartDateTo=&amp;ExpDateFrom=&amp;ExpDateTo=&amp;AwardAmount=&amp;AwardInstrument=&amp;Search=Search"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8.emf"/><Relationship Id="rId39" Type="http://schemas.openxmlformats.org/officeDocument/2006/relationships/image" Target="media/image21.png"/><Relationship Id="rId109" Type="http://schemas.openxmlformats.org/officeDocument/2006/relationships/hyperlink" Target="http://www.ember.com" TargetMode="External"/><Relationship Id="rId34" Type="http://schemas.openxmlformats.org/officeDocument/2006/relationships/image" Target="media/image18.png"/><Relationship Id="rId50" Type="http://schemas.openxmlformats.org/officeDocument/2006/relationships/hyperlink" Target="http://www.spyzone.com" TargetMode="External"/><Relationship Id="rId55" Type="http://schemas.openxmlformats.org/officeDocument/2006/relationships/hyperlink" Target="http://www.xbow.com" TargetMode="External"/><Relationship Id="rId76" Type="http://schemas.openxmlformats.org/officeDocument/2006/relationships/hyperlink" Target="http://www.ieeexplore.ieee.org.libdata.lib.ua.edu/xpl/RecentCon.jsp?punumber=9639" TargetMode="External"/><Relationship Id="rId97" Type="http://schemas.openxmlformats.org/officeDocument/2006/relationships/hyperlink" Target="http://www.nsf.gov/awardsearch/afSearch.do?PILastName=Pena-Mora&amp;PIFirstName=Feniosky&amp;page=4&amp;SearchType=afSearch&amp;QueryText=&amp;ProgProgram=&amp;COPILastName=&amp;COPIFirstName=&amp;IncludeCOPI=&amp;PIInstitution=&amp;PIState=&amp;PIZip=&amp;PICountry=&amp;ProgOrganization=&amp;ProgOfficer=&amp;ProgEleCode=&amp;ProgRefCode=&amp;ProgFoaCode=&amp;CongDistCode=&amp;AwardNumberOperator=&amp;AwardNumberFrom=&amp;AwardNumberTo=&amp;StartDateOperator=&amp;ExpDateOperator=&amp;StartDateFrom=&amp;StartDateTo=&amp;ExpDateFrom=&amp;ExpDateTo=&amp;AwardAmount=&amp;AwardInstrument=&amp;Search=Search" TargetMode="External"/><Relationship Id="rId104" Type="http://schemas.openxmlformats.org/officeDocument/2006/relationships/hyperlink" Target="http://www2.tek.com/cmsreplive/psrep/13392/37W_18380_4_2008.05.21.14.31.05_13392_EN.pdf" TargetMode="External"/><Relationship Id="rId7" Type="http://schemas.openxmlformats.org/officeDocument/2006/relationships/image" Target="media/image1.emf"/><Relationship Id="rId71" Type="http://schemas.openxmlformats.org/officeDocument/2006/relationships/hyperlink" Target="http://www.ieeexplore.ieee.org.libdata.lib.ua.edu/xpl/tocresult.jsp?isnumber=4659335" TargetMode="External"/><Relationship Id="rId92" Type="http://schemas.openxmlformats.org/officeDocument/2006/relationships/hyperlink" Target="http://www.nsf.gov/awardsearch/showAward.do?AwardNumber=07511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17</Pages>
  <Words>8819</Words>
  <Characters>50271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UA</Company>
  <LinksUpToDate>false</LinksUpToDate>
  <CharactersWithSpaces>58973</CharactersWithSpaces>
  <SharedDoc>false</SharedDoc>
  <HLinks>
    <vt:vector size="6" baseType="variant">
      <vt:variant>
        <vt:i4>7405672</vt:i4>
      </vt:variant>
      <vt:variant>
        <vt:i4>39</vt:i4>
      </vt:variant>
      <vt:variant>
        <vt:i4>0</vt:i4>
      </vt:variant>
      <vt:variant>
        <vt:i4>5</vt:i4>
      </vt:variant>
      <vt:variant>
        <vt:lpwstr>http://sensys.acm.org/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dc:creator>
  <cp:lastModifiedBy>Fei</cp:lastModifiedBy>
  <cp:revision>5</cp:revision>
  <cp:lastPrinted>2009-08-05T16:12:00Z</cp:lastPrinted>
  <dcterms:created xsi:type="dcterms:W3CDTF">2012-05-16T13:45:00Z</dcterms:created>
  <dcterms:modified xsi:type="dcterms:W3CDTF">2012-09-04T03:39:00Z</dcterms:modified>
</cp:coreProperties>
</file>